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97" w:rsidRPr="00DA548F" w:rsidRDefault="00186097" w:rsidP="00186097">
      <w:pPr>
        <w:jc w:val="center"/>
        <w:rPr>
          <w:b/>
          <w:bCs/>
        </w:rPr>
      </w:pPr>
      <w:r w:rsidRPr="00DA548F">
        <w:rPr>
          <w:b/>
          <w:bCs/>
        </w:rPr>
        <w:t>СПИСОК</w:t>
      </w:r>
    </w:p>
    <w:p w:rsidR="00186097" w:rsidRPr="00DA548F" w:rsidRDefault="00186097" w:rsidP="00186097">
      <w:pPr>
        <w:jc w:val="center"/>
        <w:rPr>
          <w:b/>
          <w:bCs/>
        </w:rPr>
      </w:pPr>
      <w:r w:rsidRPr="00DA548F">
        <w:rPr>
          <w:b/>
          <w:bCs/>
        </w:rPr>
        <w:t>членов Совета правового воспитания и профилактики</w:t>
      </w:r>
    </w:p>
    <w:p w:rsidR="00186097" w:rsidRPr="00DA548F" w:rsidRDefault="00186097" w:rsidP="00186097">
      <w:pPr>
        <w:jc w:val="center"/>
        <w:rPr>
          <w:b/>
          <w:bCs/>
        </w:rPr>
      </w:pPr>
      <w:r w:rsidRPr="00DA548F">
        <w:rPr>
          <w:b/>
          <w:bCs/>
        </w:rPr>
        <w:t>правонарушений</w:t>
      </w:r>
    </w:p>
    <w:p w:rsidR="00186097" w:rsidRPr="00DA548F" w:rsidRDefault="00186097" w:rsidP="00186097">
      <w:pPr>
        <w:jc w:val="both"/>
      </w:pPr>
    </w:p>
    <w:p w:rsidR="00186097" w:rsidRPr="00DA548F" w:rsidRDefault="00186097" w:rsidP="00186097">
      <w:pPr>
        <w:tabs>
          <w:tab w:val="left" w:pos="3240"/>
        </w:tabs>
        <w:ind w:left="708" w:hanging="708"/>
        <w:jc w:val="both"/>
      </w:pPr>
      <w:r w:rsidRPr="00DA548F">
        <w:t>1.</w:t>
      </w:r>
      <w:r>
        <w:rPr>
          <w:lang w:val="be-BY"/>
        </w:rPr>
        <w:t> </w:t>
      </w:r>
      <w:proofErr w:type="spellStart"/>
      <w:r>
        <w:t>Астрейко</w:t>
      </w:r>
      <w:proofErr w:type="spellEnd"/>
      <w:r>
        <w:t xml:space="preserve"> Е.</w:t>
      </w:r>
      <w:r>
        <w:rPr>
          <w:lang w:val="be-BY"/>
        </w:rPr>
        <w:t xml:space="preserve"> </w:t>
      </w:r>
      <w:r>
        <w:t>С</w:t>
      </w:r>
      <w:r w:rsidRPr="00DA548F">
        <w:t>.</w:t>
      </w:r>
      <w:r w:rsidRPr="00DA548F">
        <w:tab/>
      </w:r>
      <w:r>
        <w:rPr>
          <w:lang w:val="be-BY"/>
        </w:rPr>
        <w:t>–</w:t>
      </w:r>
      <w:r>
        <w:t> </w:t>
      </w:r>
      <w:r w:rsidRPr="00DA548F">
        <w:t xml:space="preserve">председатель Совета правового воспитания </w:t>
      </w:r>
      <w:r>
        <w:br/>
      </w:r>
      <w:r w:rsidRPr="00910921">
        <w:tab/>
      </w:r>
      <w:r w:rsidRPr="00DA548F">
        <w:t xml:space="preserve">и профилактики правонарушений, начальник отдела </w:t>
      </w:r>
      <w:r>
        <w:br/>
      </w:r>
      <w:r>
        <w:tab/>
      </w:r>
      <w:r w:rsidRPr="00DA548F">
        <w:t>по</w:t>
      </w:r>
      <w:r>
        <w:t xml:space="preserve"> </w:t>
      </w:r>
      <w:r w:rsidRPr="00DA548F">
        <w:t>во</w:t>
      </w:r>
      <w:r>
        <w:t>спитательной работе с молодежью;</w:t>
      </w:r>
    </w:p>
    <w:p w:rsidR="00186097" w:rsidRPr="00DA548F" w:rsidRDefault="00186097" w:rsidP="00186097">
      <w:pPr>
        <w:tabs>
          <w:tab w:val="left" w:pos="3240"/>
        </w:tabs>
        <w:ind w:left="3240" w:hanging="3240"/>
        <w:jc w:val="both"/>
      </w:pPr>
      <w:r w:rsidRPr="00DA548F">
        <w:t>2.</w:t>
      </w:r>
      <w:r>
        <w:rPr>
          <w:lang w:val="be-BY"/>
        </w:rPr>
        <w:t> </w:t>
      </w:r>
      <w:proofErr w:type="spellStart"/>
      <w:r>
        <w:t>Радовня</w:t>
      </w:r>
      <w:proofErr w:type="spellEnd"/>
      <w:r>
        <w:t xml:space="preserve"> Т.</w:t>
      </w:r>
      <w:r>
        <w:rPr>
          <w:lang w:val="be-BY"/>
        </w:rPr>
        <w:t xml:space="preserve"> </w:t>
      </w:r>
      <w:r>
        <w:t>В</w:t>
      </w:r>
      <w:r w:rsidRPr="00DA548F">
        <w:t>.</w:t>
      </w:r>
      <w:r w:rsidRPr="00910921">
        <w:tab/>
      </w:r>
      <w:r>
        <w:rPr>
          <w:lang w:val="be-BY"/>
        </w:rPr>
        <w:t>–</w:t>
      </w:r>
      <w:r w:rsidRPr="00DA548F">
        <w:t> </w:t>
      </w:r>
      <w:r w:rsidRPr="00A009B7">
        <w:rPr>
          <w:spacing w:val="-6"/>
        </w:rPr>
        <w:t>заместитель председателя Совета правового воспитания</w:t>
      </w:r>
      <w:r w:rsidRPr="00DA548F">
        <w:t xml:space="preserve"> </w:t>
      </w:r>
      <w:r>
        <w:br/>
      </w:r>
      <w:r w:rsidRPr="00DA548F">
        <w:t>и</w:t>
      </w:r>
      <w:r w:rsidRPr="00A009B7">
        <w:rPr>
          <w:spacing w:val="-2"/>
        </w:rPr>
        <w:t xml:space="preserve"> профилактики правонарушений, педагог социальный</w:t>
      </w:r>
      <w:r>
        <w:t>;</w:t>
      </w:r>
    </w:p>
    <w:p w:rsidR="00186097" w:rsidRDefault="00186097" w:rsidP="00186097">
      <w:pPr>
        <w:tabs>
          <w:tab w:val="left" w:pos="3240"/>
        </w:tabs>
        <w:jc w:val="both"/>
      </w:pPr>
      <w:r>
        <w:t>3.</w:t>
      </w:r>
      <w:r>
        <w:rPr>
          <w:lang w:val="be-BY"/>
        </w:rPr>
        <w:t> </w:t>
      </w:r>
      <w:proofErr w:type="spellStart"/>
      <w:r>
        <w:t>Бируль</w:t>
      </w:r>
      <w:proofErr w:type="spellEnd"/>
      <w:r>
        <w:t xml:space="preserve"> К.</w:t>
      </w:r>
      <w:r>
        <w:rPr>
          <w:lang w:val="be-BY"/>
        </w:rPr>
        <w:t> </w:t>
      </w:r>
      <w:r>
        <w:t>С.</w:t>
      </w:r>
      <w:r>
        <w:tab/>
      </w:r>
      <w:r>
        <w:rPr>
          <w:lang w:val="be-BY"/>
        </w:rPr>
        <w:t>– </w:t>
      </w:r>
      <w:r>
        <w:t>педагог социальный;</w:t>
      </w:r>
    </w:p>
    <w:p w:rsidR="00186097" w:rsidRPr="00DA548F" w:rsidRDefault="00186097" w:rsidP="00186097">
      <w:pPr>
        <w:tabs>
          <w:tab w:val="left" w:pos="3240"/>
        </w:tabs>
        <w:jc w:val="both"/>
      </w:pPr>
      <w:r w:rsidRPr="00DA548F">
        <w:t>4.</w:t>
      </w:r>
      <w:r>
        <w:rPr>
          <w:lang w:val="be-BY"/>
        </w:rPr>
        <w:t> </w:t>
      </w:r>
      <w:r w:rsidRPr="00DA548F">
        <w:t>Струков В.</w:t>
      </w:r>
      <w:r>
        <w:t xml:space="preserve"> </w:t>
      </w:r>
      <w:r w:rsidRPr="00DA548F">
        <w:t>В.</w:t>
      </w:r>
      <w:r w:rsidRPr="00DA548F">
        <w:tab/>
      </w:r>
      <w:r>
        <w:rPr>
          <w:lang w:val="be-BY"/>
        </w:rPr>
        <w:t>– </w:t>
      </w:r>
      <w:r w:rsidRPr="00DA548F">
        <w:t>председатель профкома студ</w:t>
      </w:r>
      <w:r>
        <w:t>ентов;</w:t>
      </w:r>
    </w:p>
    <w:p w:rsidR="00186097" w:rsidRPr="00DA548F" w:rsidRDefault="00186097" w:rsidP="00186097">
      <w:pPr>
        <w:tabs>
          <w:tab w:val="left" w:pos="3240"/>
        </w:tabs>
        <w:jc w:val="both"/>
      </w:pPr>
      <w:r>
        <w:t>5</w:t>
      </w:r>
      <w:r w:rsidRPr="00DA548F">
        <w:t>.</w:t>
      </w:r>
      <w:r>
        <w:rPr>
          <w:lang w:val="be-BY"/>
        </w:rPr>
        <w:t> </w:t>
      </w:r>
      <w:proofErr w:type="spellStart"/>
      <w:r w:rsidRPr="00DA548F">
        <w:t>Чернейко</w:t>
      </w:r>
      <w:proofErr w:type="spellEnd"/>
      <w:r w:rsidRPr="00DA548F">
        <w:t xml:space="preserve"> И.</w:t>
      </w:r>
      <w:r>
        <w:t xml:space="preserve"> </w:t>
      </w:r>
      <w:r w:rsidRPr="00DA548F">
        <w:t>Л.</w:t>
      </w:r>
      <w:r w:rsidRPr="00DA548F">
        <w:tab/>
      </w:r>
      <w:r>
        <w:rPr>
          <w:lang w:val="be-BY"/>
        </w:rPr>
        <w:t>–</w:t>
      </w:r>
      <w:r w:rsidRPr="00DA548F">
        <w:t> </w:t>
      </w:r>
      <w:r>
        <w:t>заместитель</w:t>
      </w:r>
      <w:r w:rsidRPr="00DA548F">
        <w:t xml:space="preserve"> декана по воспитательной раб</w:t>
      </w:r>
      <w:r>
        <w:t xml:space="preserve">оте </w:t>
      </w:r>
      <w:r>
        <w:br/>
      </w:r>
      <w:r>
        <w:tab/>
        <w:t>филологического факультета;</w:t>
      </w:r>
    </w:p>
    <w:p w:rsidR="00186097" w:rsidRPr="00DA548F" w:rsidRDefault="00186097" w:rsidP="00186097">
      <w:pPr>
        <w:tabs>
          <w:tab w:val="left" w:pos="3240"/>
        </w:tabs>
        <w:jc w:val="both"/>
      </w:pPr>
      <w:r>
        <w:t>6</w:t>
      </w:r>
      <w:r w:rsidRPr="00DA548F">
        <w:t>.</w:t>
      </w:r>
      <w:r>
        <w:rPr>
          <w:lang w:val="be-BY"/>
        </w:rPr>
        <w:t> </w:t>
      </w:r>
      <w:proofErr w:type="spellStart"/>
      <w:r w:rsidRPr="00DA548F">
        <w:t>Будковский</w:t>
      </w:r>
      <w:proofErr w:type="spellEnd"/>
      <w:r w:rsidRPr="00DA548F">
        <w:t xml:space="preserve"> В.</w:t>
      </w:r>
      <w:r>
        <w:t xml:space="preserve"> </w:t>
      </w:r>
      <w:r w:rsidRPr="00DA548F">
        <w:t>Н.</w:t>
      </w:r>
      <w:r w:rsidRPr="00DA548F">
        <w:tab/>
      </w:r>
      <w:r>
        <w:rPr>
          <w:lang w:val="be-BY"/>
        </w:rPr>
        <w:t>–</w:t>
      </w:r>
      <w:r w:rsidRPr="00DA548F">
        <w:t> </w:t>
      </w:r>
      <w:r>
        <w:t>заместитель</w:t>
      </w:r>
      <w:r w:rsidRPr="00DA548F">
        <w:t xml:space="preserve"> декана по воспитательной работе </w:t>
      </w:r>
      <w:r>
        <w:br/>
      </w:r>
      <w:r w:rsidRPr="00DA548F">
        <w:tab/>
        <w:t>факультета физич</w:t>
      </w:r>
      <w:r>
        <w:t>еской культуры;</w:t>
      </w:r>
    </w:p>
    <w:p w:rsidR="00186097" w:rsidRPr="00DA548F" w:rsidRDefault="00186097" w:rsidP="00186097">
      <w:pPr>
        <w:tabs>
          <w:tab w:val="left" w:pos="3240"/>
        </w:tabs>
        <w:jc w:val="both"/>
      </w:pPr>
      <w:r>
        <w:t>7</w:t>
      </w:r>
      <w:r w:rsidRPr="00DA548F">
        <w:t>.</w:t>
      </w:r>
      <w:r>
        <w:rPr>
          <w:lang w:val="be-BY"/>
        </w:rPr>
        <w:t> </w:t>
      </w:r>
      <w:proofErr w:type="spellStart"/>
      <w:r w:rsidRPr="00DA548F">
        <w:t>Квитченко</w:t>
      </w:r>
      <w:proofErr w:type="spellEnd"/>
      <w:r w:rsidRPr="00DA548F">
        <w:t xml:space="preserve"> Г.</w:t>
      </w:r>
      <w:r>
        <w:t xml:space="preserve"> </w:t>
      </w:r>
      <w:r w:rsidRPr="00DA548F">
        <w:t>В.</w:t>
      </w:r>
      <w:r w:rsidRPr="00DA548F">
        <w:tab/>
      </w:r>
      <w:r>
        <w:rPr>
          <w:lang w:val="be-BY"/>
        </w:rPr>
        <w:t>– </w:t>
      </w:r>
      <w:r>
        <w:t>заместитель</w:t>
      </w:r>
      <w:r w:rsidRPr="00DA548F">
        <w:t xml:space="preserve"> декана по воспитательной работе </w:t>
      </w:r>
      <w:proofErr w:type="gramStart"/>
      <w:r w:rsidRPr="00DA548F">
        <w:t>физ</w:t>
      </w:r>
      <w:r>
        <w:t>ико-</w:t>
      </w:r>
      <w:r>
        <w:tab/>
        <w:t>математического</w:t>
      </w:r>
      <w:proofErr w:type="gramEnd"/>
      <w:r>
        <w:t xml:space="preserve"> факультета;</w:t>
      </w:r>
    </w:p>
    <w:p w:rsidR="00186097" w:rsidRPr="00DA548F" w:rsidRDefault="00186097" w:rsidP="00186097">
      <w:pPr>
        <w:tabs>
          <w:tab w:val="left" w:pos="3240"/>
        </w:tabs>
        <w:ind w:left="3240" w:hanging="3240"/>
        <w:jc w:val="both"/>
      </w:pPr>
      <w:r>
        <w:t>8</w:t>
      </w:r>
      <w:r w:rsidRPr="00DA548F">
        <w:t>.</w:t>
      </w:r>
      <w:r>
        <w:rPr>
          <w:lang w:val="be-BY"/>
        </w:rPr>
        <w:t> </w:t>
      </w:r>
      <w:r w:rsidRPr="00DA548F">
        <w:t>Соболева Т.</w:t>
      </w:r>
      <w:r>
        <w:t xml:space="preserve"> </w:t>
      </w:r>
      <w:r w:rsidRPr="00DA548F">
        <w:t>Г.</w:t>
      </w:r>
      <w:r w:rsidRPr="00DA548F">
        <w:tab/>
      </w:r>
      <w:r>
        <w:rPr>
          <w:lang w:val="be-BY"/>
        </w:rPr>
        <w:t>–</w:t>
      </w:r>
      <w:r w:rsidRPr="00DA548F">
        <w:t> </w:t>
      </w:r>
      <w:r>
        <w:t>заместитель</w:t>
      </w:r>
      <w:r w:rsidRPr="00DA548F">
        <w:t xml:space="preserve"> декана по воспитательной работе </w:t>
      </w:r>
      <w:r>
        <w:br/>
      </w:r>
      <w:r w:rsidRPr="00DA548F">
        <w:t>инжен</w:t>
      </w:r>
      <w:r>
        <w:t>ерно-педагогического факультета;</w:t>
      </w:r>
    </w:p>
    <w:p w:rsidR="00186097" w:rsidRPr="00DA548F" w:rsidRDefault="00186097" w:rsidP="00186097">
      <w:pPr>
        <w:ind w:left="3300" w:hanging="3300"/>
        <w:jc w:val="both"/>
      </w:pPr>
      <w:r>
        <w:t>9</w:t>
      </w:r>
      <w:r w:rsidRPr="00DA548F">
        <w:t>.</w:t>
      </w:r>
      <w:r>
        <w:rPr>
          <w:lang w:val="be-BY"/>
        </w:rPr>
        <w:t> </w:t>
      </w:r>
      <w:r w:rsidRPr="00DA548F">
        <w:t>Карась С.</w:t>
      </w:r>
      <w:r>
        <w:t xml:space="preserve"> </w:t>
      </w:r>
      <w:r w:rsidRPr="00DA548F">
        <w:t>И.</w:t>
      </w:r>
      <w:r>
        <w:tab/>
      </w:r>
      <w:r>
        <w:rPr>
          <w:lang w:val="be-BY"/>
        </w:rPr>
        <w:t>–</w:t>
      </w:r>
      <w:r w:rsidRPr="00DA548F">
        <w:t> </w:t>
      </w:r>
      <w:r>
        <w:t>заместитель</w:t>
      </w:r>
      <w:r w:rsidRPr="00DA548F">
        <w:t xml:space="preserve"> декана по воспитательной работе </w:t>
      </w:r>
      <w:r>
        <w:br/>
        <w:t>факультета технологии;</w:t>
      </w:r>
    </w:p>
    <w:p w:rsidR="00186097" w:rsidRPr="00DA548F" w:rsidRDefault="00186097" w:rsidP="00186097">
      <w:pPr>
        <w:tabs>
          <w:tab w:val="left" w:pos="3240"/>
        </w:tabs>
        <w:ind w:left="3240" w:hanging="3240"/>
        <w:jc w:val="both"/>
      </w:pPr>
      <w:r w:rsidRPr="00DA548F">
        <w:t>1</w:t>
      </w:r>
      <w:r>
        <w:t>0</w:t>
      </w:r>
      <w:r w:rsidRPr="00DA548F">
        <w:t>.</w:t>
      </w:r>
      <w:r>
        <w:rPr>
          <w:lang w:val="be-BY"/>
        </w:rPr>
        <w:t> </w:t>
      </w:r>
      <w:proofErr w:type="spellStart"/>
      <w:r w:rsidRPr="00DA548F">
        <w:t>Карпович</w:t>
      </w:r>
      <w:proofErr w:type="spellEnd"/>
      <w:r w:rsidRPr="00DA548F">
        <w:t xml:space="preserve"> И.</w:t>
      </w:r>
      <w:r>
        <w:t xml:space="preserve"> </w:t>
      </w:r>
      <w:r w:rsidRPr="00DA548F">
        <w:t>А.</w:t>
      </w:r>
      <w:r w:rsidRPr="00DA548F">
        <w:tab/>
      </w:r>
      <w:r>
        <w:rPr>
          <w:lang w:val="be-BY"/>
        </w:rPr>
        <w:t>–</w:t>
      </w:r>
      <w:r w:rsidRPr="00DA548F">
        <w:t> </w:t>
      </w:r>
      <w:r>
        <w:t>заместитель</w:t>
      </w:r>
      <w:r w:rsidRPr="00DA548F">
        <w:t xml:space="preserve"> декана по воспитательной работе </w:t>
      </w:r>
      <w:r>
        <w:br/>
      </w:r>
      <w:r w:rsidRPr="00A009B7">
        <w:rPr>
          <w:spacing w:val="-6"/>
        </w:rPr>
        <w:t>факультета педагогики и методики начального обучения</w:t>
      </w:r>
      <w:r>
        <w:t>;</w:t>
      </w:r>
    </w:p>
    <w:p w:rsidR="00186097" w:rsidRPr="00DA548F" w:rsidRDefault="00186097" w:rsidP="00186097">
      <w:pPr>
        <w:tabs>
          <w:tab w:val="left" w:pos="3240"/>
        </w:tabs>
        <w:jc w:val="both"/>
      </w:pPr>
      <w:r>
        <w:t>11</w:t>
      </w:r>
      <w:r w:rsidRPr="00DA548F">
        <w:t>.</w:t>
      </w:r>
      <w:r>
        <w:rPr>
          <w:lang w:val="be-BY"/>
        </w:rPr>
        <w:t> </w:t>
      </w:r>
      <w:proofErr w:type="spellStart"/>
      <w:r>
        <w:t>Крищук</w:t>
      </w:r>
      <w:proofErr w:type="spellEnd"/>
      <w:r>
        <w:t xml:space="preserve"> И.</w:t>
      </w:r>
      <w:r>
        <w:rPr>
          <w:lang w:val="be-BY"/>
        </w:rPr>
        <w:t xml:space="preserve"> </w:t>
      </w:r>
      <w:r>
        <w:t>А</w:t>
      </w:r>
      <w:r w:rsidRPr="00DA548F">
        <w:t>.</w:t>
      </w:r>
      <w:r w:rsidRPr="00DA548F">
        <w:tab/>
      </w:r>
      <w:r>
        <w:rPr>
          <w:lang w:val="be-BY"/>
        </w:rPr>
        <w:t>–</w:t>
      </w:r>
      <w:r w:rsidRPr="00DA548F">
        <w:t> </w:t>
      </w:r>
      <w:r>
        <w:t>заместитель</w:t>
      </w:r>
      <w:r w:rsidRPr="00DA548F">
        <w:t xml:space="preserve"> декана по воспитатель</w:t>
      </w:r>
      <w:r>
        <w:t>ной работе</w:t>
      </w:r>
      <w:r>
        <w:br/>
      </w:r>
      <w:r>
        <w:tab/>
        <w:t>факультета биологии;</w:t>
      </w:r>
    </w:p>
    <w:p w:rsidR="00186097" w:rsidRPr="00DA548F" w:rsidRDefault="00186097" w:rsidP="00186097">
      <w:pPr>
        <w:tabs>
          <w:tab w:val="left" w:pos="3300"/>
        </w:tabs>
        <w:ind w:left="3300" w:hanging="3300"/>
        <w:jc w:val="both"/>
      </w:pPr>
      <w:r>
        <w:t>12</w:t>
      </w:r>
      <w:r w:rsidRPr="00DA548F">
        <w:t>.</w:t>
      </w:r>
      <w:r>
        <w:rPr>
          <w:lang w:val="be-BY"/>
        </w:rPr>
        <w:t> </w:t>
      </w:r>
      <w:r w:rsidRPr="00DA548F">
        <w:t>Михневич С.</w:t>
      </w:r>
      <w:r>
        <w:t xml:space="preserve"> А.</w:t>
      </w:r>
      <w:r>
        <w:tab/>
      </w:r>
      <w:r>
        <w:rPr>
          <w:lang w:val="be-BY"/>
        </w:rPr>
        <w:t>–</w:t>
      </w:r>
      <w:r>
        <w:t> </w:t>
      </w:r>
      <w:r w:rsidRPr="00DA548F">
        <w:t>методист о</w:t>
      </w:r>
      <w:r>
        <w:t>тдела по воспитательной работе</w:t>
      </w:r>
      <w:r w:rsidRPr="007916AE">
        <w:t xml:space="preserve"> </w:t>
      </w:r>
      <w:r>
        <w:br/>
        <w:t>с молодежью;</w:t>
      </w:r>
    </w:p>
    <w:p w:rsidR="00186097" w:rsidRPr="00DA548F" w:rsidRDefault="00186097" w:rsidP="00186097">
      <w:pPr>
        <w:tabs>
          <w:tab w:val="left" w:pos="3240"/>
        </w:tabs>
        <w:jc w:val="both"/>
      </w:pPr>
      <w:r w:rsidRPr="00DA548F">
        <w:t>1</w:t>
      </w:r>
      <w:r>
        <w:t>3</w:t>
      </w:r>
      <w:r w:rsidRPr="00DA548F">
        <w:t>.</w:t>
      </w:r>
      <w:r>
        <w:rPr>
          <w:lang w:val="be-BY"/>
        </w:rPr>
        <w:t> </w:t>
      </w:r>
      <w:r w:rsidRPr="00DA548F">
        <w:t>Матве</w:t>
      </w:r>
      <w:r>
        <w:t>ева С. В.</w:t>
      </w:r>
      <w:r>
        <w:tab/>
      </w:r>
      <w:r>
        <w:rPr>
          <w:lang w:val="be-BY"/>
        </w:rPr>
        <w:t>– </w:t>
      </w:r>
      <w:r>
        <w:t>секретарь ПО ОО БРСМ;</w:t>
      </w:r>
    </w:p>
    <w:p w:rsidR="00186097" w:rsidRPr="00DA548F" w:rsidRDefault="00186097" w:rsidP="00186097">
      <w:pPr>
        <w:tabs>
          <w:tab w:val="left" w:pos="3240"/>
        </w:tabs>
        <w:jc w:val="both"/>
      </w:pPr>
      <w:r w:rsidRPr="00DA548F">
        <w:t>1</w:t>
      </w:r>
      <w:r>
        <w:t>4</w:t>
      </w:r>
      <w:r w:rsidRPr="00DA548F">
        <w:t>.</w:t>
      </w:r>
      <w:r>
        <w:rPr>
          <w:lang w:val="be-BY"/>
        </w:rPr>
        <w:t> </w:t>
      </w:r>
      <w:r w:rsidRPr="00DA548F">
        <w:t>Иванова Т</w:t>
      </w:r>
      <w:r>
        <w:t>. В.</w:t>
      </w:r>
      <w:r>
        <w:tab/>
      </w:r>
      <w:r>
        <w:rPr>
          <w:lang w:val="be-BY"/>
        </w:rPr>
        <w:t>– </w:t>
      </w:r>
      <w:r>
        <w:t>воспитатель общежития № 1;</w:t>
      </w:r>
    </w:p>
    <w:p w:rsidR="00186097" w:rsidRPr="00DA548F" w:rsidRDefault="00186097" w:rsidP="00186097">
      <w:pPr>
        <w:tabs>
          <w:tab w:val="left" w:pos="3240"/>
        </w:tabs>
        <w:jc w:val="both"/>
      </w:pPr>
      <w:r>
        <w:t>15</w:t>
      </w:r>
      <w:r w:rsidRPr="00DA548F">
        <w:t>.</w:t>
      </w:r>
      <w:r>
        <w:rPr>
          <w:lang w:val="be-BY"/>
        </w:rPr>
        <w:t> </w:t>
      </w:r>
      <w:r w:rsidRPr="00DA548F">
        <w:t>Лисовская О</w:t>
      </w:r>
      <w:r>
        <w:t>. П.</w:t>
      </w:r>
      <w:r>
        <w:tab/>
      </w:r>
      <w:r>
        <w:rPr>
          <w:lang w:val="be-BY"/>
        </w:rPr>
        <w:t>– </w:t>
      </w:r>
      <w:r>
        <w:t>воспитатель общежития № 2;</w:t>
      </w:r>
    </w:p>
    <w:p w:rsidR="00186097" w:rsidRPr="00DA548F" w:rsidRDefault="00186097" w:rsidP="00186097">
      <w:pPr>
        <w:tabs>
          <w:tab w:val="left" w:pos="3240"/>
        </w:tabs>
        <w:jc w:val="both"/>
      </w:pPr>
      <w:r>
        <w:t>16</w:t>
      </w:r>
      <w:r w:rsidRPr="00DA548F">
        <w:t>.</w:t>
      </w:r>
      <w:r>
        <w:rPr>
          <w:lang w:val="be-BY"/>
        </w:rPr>
        <w:t> </w:t>
      </w:r>
      <w:proofErr w:type="spellStart"/>
      <w:r w:rsidRPr="00DA548F">
        <w:t>Сакович</w:t>
      </w:r>
      <w:proofErr w:type="spellEnd"/>
      <w:r w:rsidRPr="00DA548F">
        <w:t xml:space="preserve"> Н.</w:t>
      </w:r>
      <w:r>
        <w:t xml:space="preserve"> С.</w:t>
      </w:r>
      <w:r>
        <w:tab/>
      </w:r>
      <w:r>
        <w:rPr>
          <w:lang w:val="be-BY"/>
        </w:rPr>
        <w:t>– </w:t>
      </w:r>
      <w:r>
        <w:t>воспитатель общежития № 2;</w:t>
      </w:r>
    </w:p>
    <w:p w:rsidR="00186097" w:rsidRPr="00DA548F" w:rsidRDefault="00186097" w:rsidP="00186097">
      <w:pPr>
        <w:tabs>
          <w:tab w:val="left" w:pos="3240"/>
        </w:tabs>
        <w:jc w:val="both"/>
      </w:pPr>
      <w:r>
        <w:t>17</w:t>
      </w:r>
      <w:r w:rsidRPr="00DA548F">
        <w:t>.</w:t>
      </w:r>
      <w:r>
        <w:rPr>
          <w:lang w:val="be-BY"/>
        </w:rPr>
        <w:t> </w:t>
      </w:r>
      <w:r w:rsidRPr="00DA548F">
        <w:t>Шульга С.</w:t>
      </w:r>
      <w:r>
        <w:t xml:space="preserve"> </w:t>
      </w:r>
      <w:r w:rsidRPr="00DA548F">
        <w:t>А.</w:t>
      </w:r>
      <w:r w:rsidRPr="00DA548F">
        <w:tab/>
      </w:r>
      <w:r>
        <w:rPr>
          <w:lang w:val="be-BY"/>
        </w:rPr>
        <w:t>– </w:t>
      </w:r>
      <w:r w:rsidRPr="00DA548F">
        <w:t>воспитатель общежития № 3.</w:t>
      </w:r>
    </w:p>
    <w:p w:rsidR="00186097" w:rsidRPr="00DA548F" w:rsidRDefault="00186097" w:rsidP="00186097">
      <w:pPr>
        <w:tabs>
          <w:tab w:val="left" w:pos="3686"/>
        </w:tabs>
        <w:ind w:hanging="3686"/>
        <w:jc w:val="both"/>
      </w:pPr>
    </w:p>
    <w:p w:rsidR="007533B5" w:rsidRDefault="007533B5">
      <w:bookmarkStart w:id="0" w:name="_GoBack"/>
      <w:bookmarkEnd w:id="0"/>
    </w:p>
    <w:sectPr w:rsidR="0075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F0"/>
    <w:rsid w:val="00186097"/>
    <w:rsid w:val="007213F0"/>
    <w:rsid w:val="007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2012-10-07T16:04:00Z</dcterms:created>
  <dcterms:modified xsi:type="dcterms:W3CDTF">2012-10-07T16:04:00Z</dcterms:modified>
</cp:coreProperties>
</file>