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B9" w:rsidRPr="00B22AB3" w:rsidRDefault="00260AB9" w:rsidP="00260A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  <w:r w:rsidRPr="00B22AB3">
        <w:rPr>
          <w:rFonts w:ascii="Times New Roman" w:hAnsi="Times New Roman" w:cs="Times New Roman"/>
          <w:bCs/>
          <w:iCs/>
          <w:sz w:val="24"/>
          <w:szCs w:val="24"/>
        </w:rPr>
        <w:t xml:space="preserve">УЧРЕЖДЕНИЕ ОБРАЗОВАНИЯ «МОЗЫРСКИЙ </w:t>
      </w:r>
      <w:proofErr w:type="gramStart"/>
      <w:r w:rsidRPr="00B22AB3">
        <w:rPr>
          <w:rFonts w:ascii="Times New Roman" w:hAnsi="Times New Roman" w:cs="Times New Roman"/>
          <w:bCs/>
          <w:iCs/>
          <w:sz w:val="24"/>
          <w:szCs w:val="24"/>
        </w:rPr>
        <w:t>ГОСУДАРСТВЕННЫЙ</w:t>
      </w:r>
      <w:proofErr w:type="gramEnd"/>
    </w:p>
    <w:p w:rsidR="00260AB9" w:rsidRPr="00B22AB3" w:rsidRDefault="00260AB9" w:rsidP="00260A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22AB3">
        <w:rPr>
          <w:rFonts w:ascii="Times New Roman" w:hAnsi="Times New Roman" w:cs="Times New Roman"/>
          <w:bCs/>
          <w:iCs/>
          <w:sz w:val="24"/>
          <w:szCs w:val="24"/>
        </w:rPr>
        <w:t>ПЕДАГОГИЧЕСКИЙ УНИВЕРСИТЕТ ИМ. И.П. ШАМЯКИНА»</w:t>
      </w:r>
    </w:p>
    <w:p w:rsidR="00260AB9" w:rsidRPr="00B22AB3" w:rsidRDefault="00260AB9" w:rsidP="00260A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1" w:type="dxa"/>
        <w:tblInd w:w="-459" w:type="dxa"/>
        <w:tblLook w:val="00A0"/>
      </w:tblPr>
      <w:tblGrid>
        <w:gridCol w:w="4395"/>
        <w:gridCol w:w="6096"/>
      </w:tblGrid>
      <w:tr w:rsidR="00260AB9" w:rsidRPr="00B22AB3" w:rsidTr="00CD5338">
        <w:trPr>
          <w:trHeight w:val="1111"/>
        </w:trPr>
        <w:tc>
          <w:tcPr>
            <w:tcW w:w="4395" w:type="dxa"/>
          </w:tcPr>
          <w:p w:rsidR="00260AB9" w:rsidRPr="00B22AB3" w:rsidRDefault="00260AB9" w:rsidP="0026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hideMark/>
          </w:tcPr>
          <w:p w:rsidR="00260AB9" w:rsidRPr="00377856" w:rsidRDefault="00260AB9" w:rsidP="0026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856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260AB9" w:rsidRPr="00377856" w:rsidRDefault="005015EB" w:rsidP="0026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Зав. кафедрой биологии и экологии           </w:t>
            </w:r>
            <w:r w:rsidR="00260AB9" w:rsidRPr="00377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</w:t>
            </w:r>
            <w:r w:rsidRPr="00377856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="00260AB9" w:rsidRPr="00377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Гуминская Е.Ю.</w:t>
            </w:r>
          </w:p>
          <w:p w:rsidR="00260AB9" w:rsidRPr="00377856" w:rsidRDefault="00377856" w:rsidP="0026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октября 2016 </w:t>
            </w:r>
            <w:r w:rsidR="00260AB9" w:rsidRPr="00377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77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60AB9" w:rsidRPr="00377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Протокол  № </w:t>
            </w:r>
            <w:r w:rsidRPr="0037785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260AB9" w:rsidRPr="00B22AB3" w:rsidRDefault="00260AB9" w:rsidP="00260AB9">
      <w:pPr>
        <w:pStyle w:val="a4"/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AB9" w:rsidRPr="00B22AB3" w:rsidRDefault="00260AB9" w:rsidP="00260AB9">
      <w:pPr>
        <w:pStyle w:val="a4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22AB3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B22AB3">
        <w:rPr>
          <w:rFonts w:ascii="Times New Roman" w:hAnsi="Times New Roman" w:cs="Times New Roman"/>
          <w:b/>
          <w:sz w:val="26"/>
          <w:szCs w:val="26"/>
        </w:rPr>
        <w:t>экзамену</w:t>
      </w:r>
      <w:r w:rsidRPr="00B22AB3">
        <w:rPr>
          <w:rFonts w:ascii="Times New Roman" w:hAnsi="Times New Roman" w:cs="Times New Roman"/>
          <w:sz w:val="26"/>
          <w:szCs w:val="26"/>
        </w:rPr>
        <w:t xml:space="preserve"> по дисциплине «</w:t>
      </w:r>
      <w:r w:rsidRPr="00B22AB3">
        <w:rPr>
          <w:rFonts w:ascii="Times New Roman" w:hAnsi="Times New Roman" w:cs="Times New Roman"/>
          <w:b/>
          <w:sz w:val="26"/>
          <w:szCs w:val="26"/>
        </w:rPr>
        <w:t>Экология современного производства и мониторинг окружающей среды</w:t>
      </w:r>
      <w:r w:rsidRPr="00B22AB3">
        <w:rPr>
          <w:rFonts w:ascii="Times New Roman" w:hAnsi="Times New Roman" w:cs="Times New Roman"/>
          <w:sz w:val="26"/>
          <w:szCs w:val="26"/>
        </w:rPr>
        <w:t>»</w:t>
      </w:r>
    </w:p>
    <w:p w:rsidR="00260AB9" w:rsidRPr="00B22AB3" w:rsidRDefault="00260AB9" w:rsidP="00260A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2AB3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Pr="00B22AB3">
        <w:rPr>
          <w:rFonts w:ascii="Times New Roman" w:hAnsi="Times New Roman" w:cs="Times New Roman"/>
          <w:b/>
          <w:sz w:val="26"/>
          <w:szCs w:val="26"/>
        </w:rPr>
        <w:t>5</w:t>
      </w:r>
      <w:r w:rsidRPr="00B22AB3">
        <w:rPr>
          <w:rFonts w:ascii="Times New Roman" w:hAnsi="Times New Roman" w:cs="Times New Roman"/>
          <w:sz w:val="26"/>
          <w:szCs w:val="26"/>
        </w:rPr>
        <w:t xml:space="preserve"> курса </w:t>
      </w:r>
      <w:r w:rsidR="005015EB">
        <w:rPr>
          <w:rFonts w:ascii="Times New Roman" w:hAnsi="Times New Roman" w:cs="Times New Roman"/>
          <w:sz w:val="26"/>
          <w:szCs w:val="26"/>
        </w:rPr>
        <w:t>технолого-</w:t>
      </w:r>
      <w:r w:rsidRPr="00B22AB3">
        <w:rPr>
          <w:rFonts w:ascii="Times New Roman" w:hAnsi="Times New Roman" w:cs="Times New Roman"/>
          <w:sz w:val="26"/>
          <w:szCs w:val="26"/>
        </w:rPr>
        <w:t xml:space="preserve">биологического факультета </w:t>
      </w:r>
    </w:p>
    <w:p w:rsidR="00260AB9" w:rsidRPr="00B22AB3" w:rsidRDefault="00260AB9" w:rsidP="00260A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7856">
        <w:rPr>
          <w:rFonts w:ascii="Times New Roman" w:hAnsi="Times New Roman" w:cs="Times New Roman"/>
          <w:b/>
          <w:sz w:val="26"/>
          <w:szCs w:val="26"/>
        </w:rPr>
        <w:t>дневной</w:t>
      </w:r>
      <w:r w:rsidRPr="00B22AB3">
        <w:rPr>
          <w:rFonts w:ascii="Times New Roman" w:hAnsi="Times New Roman" w:cs="Times New Roman"/>
          <w:sz w:val="26"/>
          <w:szCs w:val="26"/>
        </w:rPr>
        <w:t xml:space="preserve"> формы получения высшего образования </w:t>
      </w:r>
    </w:p>
    <w:p w:rsidR="00260AB9" w:rsidRPr="00B22AB3" w:rsidRDefault="00260AB9" w:rsidP="00B22A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2AB3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B22AB3">
        <w:rPr>
          <w:rFonts w:ascii="Times New Roman" w:hAnsi="Times New Roman" w:cs="Times New Roman"/>
          <w:sz w:val="26"/>
          <w:szCs w:val="26"/>
        </w:rPr>
        <w:t xml:space="preserve">студентов </w:t>
      </w:r>
      <w:r w:rsidRPr="00B22AB3">
        <w:rPr>
          <w:rFonts w:ascii="Times New Roman" w:hAnsi="Times New Roman" w:cs="Times New Roman"/>
          <w:b/>
          <w:sz w:val="26"/>
          <w:szCs w:val="26"/>
        </w:rPr>
        <w:t>6</w:t>
      </w:r>
      <w:r w:rsidRPr="00B22AB3">
        <w:rPr>
          <w:rFonts w:ascii="Times New Roman" w:hAnsi="Times New Roman" w:cs="Times New Roman"/>
          <w:sz w:val="26"/>
          <w:szCs w:val="26"/>
        </w:rPr>
        <w:t xml:space="preserve"> курса </w:t>
      </w:r>
      <w:r w:rsidRPr="00377856">
        <w:rPr>
          <w:rFonts w:ascii="Times New Roman" w:hAnsi="Times New Roman" w:cs="Times New Roman"/>
          <w:b/>
          <w:sz w:val="26"/>
          <w:szCs w:val="26"/>
        </w:rPr>
        <w:t>заочной</w:t>
      </w:r>
      <w:r w:rsidRPr="00B22AB3">
        <w:rPr>
          <w:rFonts w:ascii="Times New Roman" w:hAnsi="Times New Roman" w:cs="Times New Roman"/>
          <w:sz w:val="26"/>
          <w:szCs w:val="26"/>
        </w:rPr>
        <w:t xml:space="preserve"> формы получения высшего образования</w:t>
      </w:r>
    </w:p>
    <w:p w:rsidR="00260AB9" w:rsidRPr="00B22AB3" w:rsidRDefault="00260AB9" w:rsidP="00B22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22AB3">
        <w:rPr>
          <w:rFonts w:ascii="Times New Roman" w:hAnsi="Times New Roman" w:cs="Times New Roman"/>
          <w:sz w:val="26"/>
          <w:szCs w:val="26"/>
        </w:rPr>
        <w:t xml:space="preserve">специальности 1-02 04 04-03 </w:t>
      </w:r>
      <w:r w:rsidRPr="00B22AB3">
        <w:rPr>
          <w:rFonts w:ascii="Times New Roman" w:eastAsia="Times New Roman" w:hAnsi="Times New Roman" w:cs="Times New Roman"/>
          <w:sz w:val="26"/>
          <w:szCs w:val="26"/>
        </w:rPr>
        <w:t>Биология. Охрана природы</w:t>
      </w:r>
    </w:p>
    <w:p w:rsidR="00B22AB3" w:rsidRDefault="00B22AB3" w:rsidP="00B22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22AB3" w:rsidRPr="00B22AB3" w:rsidRDefault="00B22AB3" w:rsidP="00B22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504EC" w:rsidRPr="00B22AB3" w:rsidRDefault="002504EC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 xml:space="preserve">Предмет, методы и задачи промышленной (инженерной) экологии. </w:t>
      </w:r>
      <w:proofErr w:type="spellStart"/>
      <w:r w:rsidRPr="00B22AB3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B22A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2AB3">
        <w:rPr>
          <w:rFonts w:ascii="Times New Roman" w:hAnsi="Times New Roman" w:cs="Times New Roman"/>
          <w:sz w:val="24"/>
          <w:szCs w:val="24"/>
        </w:rPr>
        <w:t>техногенез</w:t>
      </w:r>
      <w:proofErr w:type="spellEnd"/>
      <w:r w:rsidRPr="00B22AB3">
        <w:rPr>
          <w:rFonts w:ascii="Times New Roman" w:hAnsi="Times New Roman" w:cs="Times New Roman"/>
          <w:sz w:val="24"/>
          <w:szCs w:val="24"/>
        </w:rPr>
        <w:t>.</w:t>
      </w:r>
    </w:p>
    <w:p w:rsidR="002504EC" w:rsidRPr="00B22AB3" w:rsidRDefault="002504EC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Промышленность и экологические проблемы Республики Беларусь.</w:t>
      </w:r>
    </w:p>
    <w:p w:rsidR="002504EC" w:rsidRPr="00B22AB3" w:rsidRDefault="002504EC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Понятие о ресурсном цикле.</w:t>
      </w:r>
    </w:p>
    <w:p w:rsidR="002504EC" w:rsidRPr="00B22AB3" w:rsidRDefault="002504EC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Технология, технологический процесс, химическая технология. Общие принципы организации промышленных предприятий.</w:t>
      </w:r>
    </w:p>
    <w:p w:rsidR="002504EC" w:rsidRPr="00B22AB3" w:rsidRDefault="00724E5B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 xml:space="preserve">Загрязнение окружающей среды. </w:t>
      </w:r>
      <w:r w:rsidRPr="00B22AB3">
        <w:rPr>
          <w:rFonts w:ascii="Times New Roman" w:hAnsi="Times New Roman" w:cs="Times New Roman"/>
          <w:bCs/>
          <w:sz w:val="24"/>
          <w:szCs w:val="24"/>
        </w:rPr>
        <w:t>Виды загрязнителей.</w:t>
      </w:r>
    </w:p>
    <w:p w:rsidR="002504EC" w:rsidRPr="00B22AB3" w:rsidRDefault="002504EC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Метеорологические и технологические факторы окружающей среды. Виды температурных инверсий.</w:t>
      </w:r>
    </w:p>
    <w:p w:rsidR="002504EC" w:rsidRPr="00B22AB3" w:rsidRDefault="002504EC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Неблагоприятные метеорологические условия (НМУ). Степени опасности работы предприятий и предпринимаемые меры по защите окружающей среды при НМУ.</w:t>
      </w:r>
    </w:p>
    <w:p w:rsidR="002504EC" w:rsidRPr="00B22AB3" w:rsidRDefault="002504EC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Выбросы химических производств. Источники выбросов, классификация.</w:t>
      </w:r>
    </w:p>
    <w:p w:rsidR="002504EC" w:rsidRPr="00B22AB3" w:rsidRDefault="002504EC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Принципы организации химико-технологических промышленных процессов. Экологические особенности переработки нефти.</w:t>
      </w:r>
    </w:p>
    <w:p w:rsidR="002504EC" w:rsidRPr="00B22AB3" w:rsidRDefault="002504EC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Экологические особенности переработки (коксования) твердого топлива.</w:t>
      </w:r>
    </w:p>
    <w:p w:rsidR="002504EC" w:rsidRPr="00B22AB3" w:rsidRDefault="0010239C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Экологическая характеристика ТЭЦ, как предприятия, использующего топливо.</w:t>
      </w:r>
    </w:p>
    <w:p w:rsidR="00724E5B" w:rsidRPr="00B22AB3" w:rsidRDefault="00724E5B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50"/>
          <w:b w:val="0"/>
          <w:bCs w:val="0"/>
          <w:sz w:val="24"/>
          <w:szCs w:val="24"/>
        </w:rPr>
      </w:pPr>
      <w:r w:rsidRPr="00B22AB3">
        <w:rPr>
          <w:rFonts w:ascii="Times New Roman" w:hAnsi="Times New Roman" w:cs="Times New Roman"/>
          <w:spacing w:val="-10"/>
          <w:sz w:val="24"/>
          <w:szCs w:val="24"/>
        </w:rPr>
        <w:t>Экологическая характеристика п</w:t>
      </w:r>
      <w:r w:rsidRPr="00B22AB3">
        <w:rPr>
          <w:rStyle w:val="FontStyle50"/>
          <w:b w:val="0"/>
          <w:sz w:val="24"/>
          <w:szCs w:val="24"/>
        </w:rPr>
        <w:t>роизводства полиэтилена.</w:t>
      </w:r>
    </w:p>
    <w:p w:rsidR="0010239C" w:rsidRPr="00B22AB3" w:rsidRDefault="00724E5B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pacing w:val="-10"/>
          <w:sz w:val="24"/>
          <w:szCs w:val="24"/>
        </w:rPr>
        <w:t>Экологическая характеристика п</w:t>
      </w:r>
      <w:r w:rsidRPr="00B22AB3">
        <w:rPr>
          <w:rStyle w:val="FontStyle50"/>
          <w:b w:val="0"/>
          <w:sz w:val="24"/>
          <w:szCs w:val="24"/>
        </w:rPr>
        <w:t xml:space="preserve">роизводства нитрила акриловой кислоты </w:t>
      </w:r>
      <w:r w:rsidR="007B6090" w:rsidRPr="00B22AB3">
        <w:rPr>
          <w:rFonts w:ascii="Times New Roman" w:hAnsi="Times New Roman" w:cs="Times New Roman"/>
          <w:sz w:val="24"/>
          <w:szCs w:val="24"/>
        </w:rPr>
        <w:t>(НАК).</w:t>
      </w:r>
    </w:p>
    <w:p w:rsidR="00724E5B" w:rsidRPr="00B22AB3" w:rsidRDefault="00724E5B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50"/>
          <w:b w:val="0"/>
          <w:bCs w:val="0"/>
          <w:sz w:val="24"/>
          <w:szCs w:val="24"/>
        </w:rPr>
      </w:pPr>
      <w:r w:rsidRPr="00B22AB3">
        <w:rPr>
          <w:rFonts w:ascii="Times New Roman" w:hAnsi="Times New Roman" w:cs="Times New Roman"/>
          <w:spacing w:val="-10"/>
          <w:sz w:val="24"/>
          <w:szCs w:val="24"/>
        </w:rPr>
        <w:t>Экологическая характеристика п</w:t>
      </w:r>
      <w:r w:rsidRPr="00B22AB3">
        <w:rPr>
          <w:rStyle w:val="FontStyle50"/>
          <w:b w:val="0"/>
          <w:sz w:val="24"/>
          <w:szCs w:val="24"/>
        </w:rPr>
        <w:t xml:space="preserve">роизводства </w:t>
      </w:r>
      <w:proofErr w:type="spellStart"/>
      <w:r w:rsidRPr="00B22AB3">
        <w:rPr>
          <w:rStyle w:val="FontStyle50"/>
          <w:b w:val="0"/>
          <w:sz w:val="24"/>
          <w:szCs w:val="24"/>
        </w:rPr>
        <w:t>метилакрилата</w:t>
      </w:r>
      <w:proofErr w:type="spellEnd"/>
      <w:r w:rsidRPr="00B22AB3">
        <w:rPr>
          <w:rStyle w:val="FontStyle50"/>
          <w:b w:val="0"/>
          <w:sz w:val="24"/>
          <w:szCs w:val="24"/>
        </w:rPr>
        <w:t xml:space="preserve"> (МА).</w:t>
      </w:r>
    </w:p>
    <w:p w:rsidR="007B6090" w:rsidRPr="00B22AB3" w:rsidRDefault="00724E5B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pacing w:val="-10"/>
          <w:sz w:val="24"/>
          <w:szCs w:val="24"/>
        </w:rPr>
        <w:t>Экологическая характеристика п</w:t>
      </w:r>
      <w:r w:rsidRPr="00B22AB3">
        <w:rPr>
          <w:rFonts w:ascii="Times New Roman" w:hAnsi="Times New Roman" w:cs="Times New Roman"/>
          <w:sz w:val="24"/>
          <w:szCs w:val="24"/>
        </w:rPr>
        <w:t>роизводства</w:t>
      </w:r>
      <w:r w:rsidR="007B6090" w:rsidRPr="00B22AB3">
        <w:rPr>
          <w:rFonts w:ascii="Times New Roman" w:hAnsi="Times New Roman" w:cs="Times New Roman"/>
          <w:sz w:val="24"/>
          <w:szCs w:val="24"/>
        </w:rPr>
        <w:t xml:space="preserve"> химических волокон. Производство волокна нитрон.</w:t>
      </w:r>
    </w:p>
    <w:p w:rsidR="007B6090" w:rsidRPr="00B22AB3" w:rsidRDefault="007B6090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Экологическая характеристика производства серной кислоты.</w:t>
      </w:r>
    </w:p>
    <w:p w:rsidR="007B6090" w:rsidRPr="00B22AB3" w:rsidRDefault="007B6090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Экологические аспекты производства аммиака и азотной кислоты на его основе. Производство азотных удобрений (карбамида, аммиачной селитры).</w:t>
      </w:r>
    </w:p>
    <w:p w:rsidR="007B6090" w:rsidRPr="00B22AB3" w:rsidRDefault="007B6090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Экологическая характеристика производства фосфорной кислоты и фосфорных удобрений.</w:t>
      </w:r>
    </w:p>
    <w:p w:rsidR="007B6090" w:rsidRPr="00B22AB3" w:rsidRDefault="007B6090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Экологическая характеристика производства калийных удобрений.</w:t>
      </w:r>
    </w:p>
    <w:p w:rsidR="007B6090" w:rsidRPr="00B22AB3" w:rsidRDefault="007B6090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Экологические аспекты производства цемента. Экологическая характеристика производства кирпича.</w:t>
      </w:r>
    </w:p>
    <w:p w:rsidR="007B6090" w:rsidRPr="00B22AB3" w:rsidRDefault="007B6090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AB3">
        <w:rPr>
          <w:rFonts w:ascii="Times New Roman" w:hAnsi="Times New Roman" w:cs="Times New Roman"/>
          <w:sz w:val="24"/>
          <w:szCs w:val="24"/>
        </w:rPr>
        <w:t>Биотехнологичекие</w:t>
      </w:r>
      <w:proofErr w:type="spellEnd"/>
      <w:r w:rsidRPr="00B22AB3">
        <w:rPr>
          <w:rFonts w:ascii="Times New Roman" w:hAnsi="Times New Roman" w:cs="Times New Roman"/>
          <w:sz w:val="24"/>
          <w:szCs w:val="24"/>
        </w:rPr>
        <w:t xml:space="preserve"> промышленные производства.</w:t>
      </w:r>
    </w:p>
    <w:p w:rsidR="007B6090" w:rsidRPr="00B22AB3" w:rsidRDefault="000F2FBE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Экологическая характеристика производства</w:t>
      </w:r>
      <w:r w:rsidR="007B6090" w:rsidRPr="00B22AB3">
        <w:rPr>
          <w:rFonts w:ascii="Times New Roman" w:hAnsi="Times New Roman" w:cs="Times New Roman"/>
          <w:sz w:val="24"/>
          <w:szCs w:val="24"/>
        </w:rPr>
        <w:t xml:space="preserve"> поваренной соли.</w:t>
      </w:r>
    </w:p>
    <w:p w:rsidR="007B6090" w:rsidRPr="00B22AB3" w:rsidRDefault="007B6090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Экологические характеристики гидроэнергетики. Экологические характеристики альтернативных источников энергии.</w:t>
      </w:r>
    </w:p>
    <w:p w:rsidR="007B6090" w:rsidRPr="00B22AB3" w:rsidRDefault="006A4450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Нормирование качества атмосферного воздуха.</w:t>
      </w:r>
    </w:p>
    <w:p w:rsidR="006A4450" w:rsidRPr="00B22AB3" w:rsidRDefault="00AC5913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Нормирование акустического и вибрационного воздействия.</w:t>
      </w:r>
    </w:p>
    <w:p w:rsidR="00AC5913" w:rsidRPr="00B22AB3" w:rsidRDefault="00AC5913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Нормирование электромагнитного воздействия.</w:t>
      </w:r>
    </w:p>
    <w:p w:rsidR="00AC5913" w:rsidRPr="00B22AB3" w:rsidRDefault="00AC5913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Нормирование радиоактивного загрязнения.</w:t>
      </w:r>
    </w:p>
    <w:p w:rsidR="00AC5913" w:rsidRPr="00B22AB3" w:rsidRDefault="00AC5913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 xml:space="preserve">Экологические </w:t>
      </w:r>
      <w:r w:rsidR="001568AB" w:rsidRPr="00B22AB3">
        <w:rPr>
          <w:rFonts w:ascii="Times New Roman" w:hAnsi="Times New Roman" w:cs="Times New Roman"/>
          <w:sz w:val="24"/>
          <w:szCs w:val="24"/>
        </w:rPr>
        <w:t>нормативы</w:t>
      </w:r>
      <w:r w:rsidRPr="00B22AB3"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="001568AB" w:rsidRPr="00B22AB3">
        <w:rPr>
          <w:rFonts w:ascii="Times New Roman" w:hAnsi="Times New Roman" w:cs="Times New Roman"/>
          <w:sz w:val="24"/>
          <w:szCs w:val="24"/>
        </w:rPr>
        <w:t>природной среды (п</w:t>
      </w:r>
      <w:r w:rsidRPr="00B22AB3">
        <w:rPr>
          <w:rFonts w:ascii="Times New Roman" w:hAnsi="Times New Roman" w:cs="Times New Roman"/>
          <w:sz w:val="24"/>
          <w:szCs w:val="24"/>
        </w:rPr>
        <w:t>роизводственно-хозяйственные</w:t>
      </w:r>
      <w:r w:rsidR="001568AB" w:rsidRPr="00B22AB3">
        <w:rPr>
          <w:rFonts w:ascii="Times New Roman" w:hAnsi="Times New Roman" w:cs="Times New Roman"/>
          <w:sz w:val="24"/>
          <w:szCs w:val="24"/>
        </w:rPr>
        <w:t>, санитарно-гигиенические, комплексные).</w:t>
      </w:r>
    </w:p>
    <w:p w:rsidR="00AC5913" w:rsidRPr="00B22AB3" w:rsidRDefault="00AC5913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lastRenderedPageBreak/>
        <w:t>Нормативные показатели загрязнения воздуха. Интегральная оценка загрязнения воздуха. Основные принципы защиты окружающей среды от загрязнений.</w:t>
      </w:r>
    </w:p>
    <w:p w:rsidR="00AC5913" w:rsidRPr="00B22AB3" w:rsidRDefault="00AC5913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Экологическая экспертиза, аудит.</w:t>
      </w:r>
    </w:p>
    <w:p w:rsidR="00AC5913" w:rsidRPr="00B22AB3" w:rsidRDefault="00AC5913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Экологическая сертификация.</w:t>
      </w:r>
    </w:p>
    <w:p w:rsidR="00AC5913" w:rsidRPr="00B22AB3" w:rsidRDefault="00AC5913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Нормирование выбросов загрязняющих веществ в окружающую среду.</w:t>
      </w:r>
    </w:p>
    <w:p w:rsidR="00AC5913" w:rsidRPr="00B22AB3" w:rsidRDefault="00AC5913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Системы и методы очистки вредных выбросов в атмосферу.</w:t>
      </w:r>
    </w:p>
    <w:p w:rsidR="00AC5913" w:rsidRPr="00B22AB3" w:rsidRDefault="00AC5913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Системы и методы очистки воздушных выбросов от пыли.</w:t>
      </w:r>
    </w:p>
    <w:p w:rsidR="00AC5913" w:rsidRPr="00B22AB3" w:rsidRDefault="00AC5913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Воздушные фильтры, виды и принципы работы.</w:t>
      </w:r>
    </w:p>
    <w:p w:rsidR="00AC5913" w:rsidRPr="00B22AB3" w:rsidRDefault="00AC5913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Циклоны, устройство, принципы работы.</w:t>
      </w:r>
    </w:p>
    <w:p w:rsidR="00AC5913" w:rsidRPr="00B22AB3" w:rsidRDefault="00AC5913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Скрубберы, принципы работы, типы скрубберов.</w:t>
      </w:r>
    </w:p>
    <w:p w:rsidR="00AC5913" w:rsidRPr="00B22AB3" w:rsidRDefault="00AC5913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Абсорбция, адсорбция, хемосорбция, характеристика и примеры использования.</w:t>
      </w:r>
    </w:p>
    <w:p w:rsidR="00AC5913" w:rsidRPr="00B22AB3" w:rsidRDefault="002B4085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Гидросфера и ее особенности.</w:t>
      </w:r>
    </w:p>
    <w:p w:rsidR="002B4085" w:rsidRPr="00B22AB3" w:rsidRDefault="002B4085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Качественные характеристики воды.</w:t>
      </w:r>
    </w:p>
    <w:p w:rsidR="002B4085" w:rsidRPr="00B22AB3" w:rsidRDefault="002B4085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Нормирование качества вод.</w:t>
      </w:r>
    </w:p>
    <w:p w:rsidR="002B4085" w:rsidRPr="00B22AB3" w:rsidRDefault="002B4085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Характеристика систем водопотребления и водоотведения. Характеристика сточных вод.</w:t>
      </w:r>
    </w:p>
    <w:p w:rsidR="002B4085" w:rsidRPr="00B22AB3" w:rsidRDefault="002B4085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Основные методы очистки сточных вод.</w:t>
      </w:r>
    </w:p>
    <w:p w:rsidR="002B4085" w:rsidRPr="00B22AB3" w:rsidRDefault="002B4085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Принципы биологической очистки сточных вод.</w:t>
      </w:r>
    </w:p>
    <w:p w:rsidR="002B4085" w:rsidRPr="00B22AB3" w:rsidRDefault="001568AB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 xml:space="preserve">Отходы. </w:t>
      </w:r>
      <w:r w:rsidR="002B4085" w:rsidRPr="00B22AB3">
        <w:rPr>
          <w:rFonts w:ascii="Times New Roman" w:hAnsi="Times New Roman" w:cs="Times New Roman"/>
          <w:sz w:val="24"/>
          <w:szCs w:val="24"/>
        </w:rPr>
        <w:t>Классификация отходов.</w:t>
      </w:r>
    </w:p>
    <w:p w:rsidR="002B4085" w:rsidRPr="00B22AB3" w:rsidRDefault="002B4085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Характеристика способов  и направлений обращения с отходами.</w:t>
      </w:r>
    </w:p>
    <w:p w:rsidR="002B4085" w:rsidRPr="00B22AB3" w:rsidRDefault="002B4085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Характеристика вторичных материальных ресурсов (ВМР).</w:t>
      </w:r>
    </w:p>
    <w:p w:rsidR="002B4085" w:rsidRPr="00B22AB3" w:rsidRDefault="002B4085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Способы хранения твердых отходов и обезвреживания опасных отходов.</w:t>
      </w:r>
    </w:p>
    <w:p w:rsidR="002B4085" w:rsidRPr="00B22AB3" w:rsidRDefault="002B4085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Основные принципы устойчивого развития. Организация мало- и безотходных производств.</w:t>
      </w:r>
    </w:p>
    <w:p w:rsidR="002B4085" w:rsidRPr="00B22AB3" w:rsidRDefault="00513BAE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Механические методы очистки промышленных сточных вод.</w:t>
      </w:r>
    </w:p>
    <w:p w:rsidR="00513BAE" w:rsidRPr="00B22AB3" w:rsidRDefault="0011626B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Физико-химические методы очистки промышленных сточных вод.</w:t>
      </w:r>
    </w:p>
    <w:p w:rsidR="0011626B" w:rsidRPr="00B22AB3" w:rsidRDefault="0011626B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Радиационно-химический метод очистки сточных вод.</w:t>
      </w:r>
    </w:p>
    <w:p w:rsidR="0011626B" w:rsidRPr="00B22AB3" w:rsidRDefault="0011626B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Электрохимические методы очистки промышленных сточных вод.</w:t>
      </w:r>
    </w:p>
    <w:p w:rsidR="0011626B" w:rsidRPr="00B22AB3" w:rsidRDefault="0011626B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Химические методы обработки сточных вод.</w:t>
      </w:r>
    </w:p>
    <w:p w:rsidR="0011626B" w:rsidRPr="00B22AB3" w:rsidRDefault="0011626B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Биологическая очистка сточных вод в аэробных условиях (биохимическое окисление).</w:t>
      </w:r>
    </w:p>
    <w:p w:rsidR="0011626B" w:rsidRPr="00B22AB3" w:rsidRDefault="0011626B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Биологическая очистка сточных вод в анаэробных условиях (биологическое разложение).</w:t>
      </w:r>
    </w:p>
    <w:p w:rsidR="0011626B" w:rsidRPr="00B22AB3" w:rsidRDefault="0011626B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Мониторинг окружающей среды, определение, цели, задачи, классификация.</w:t>
      </w:r>
    </w:p>
    <w:p w:rsidR="0011626B" w:rsidRPr="00B22AB3" w:rsidRDefault="0011626B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Национальная система мониторинга окружающей среды в Республике Беларусь.</w:t>
      </w:r>
    </w:p>
    <w:p w:rsidR="0011626B" w:rsidRPr="00B22AB3" w:rsidRDefault="0011626B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Система экологического мониторинга на предприятиях Республики Беларусь (локальный мониторинг).</w:t>
      </w:r>
    </w:p>
    <w:p w:rsidR="000F2FBE" w:rsidRPr="00B22AB3" w:rsidRDefault="000F2FBE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pacing w:val="-10"/>
          <w:sz w:val="24"/>
          <w:szCs w:val="24"/>
        </w:rPr>
        <w:t xml:space="preserve">Контактные методы анализа: гравиметрические, </w:t>
      </w:r>
      <w:proofErr w:type="spellStart"/>
      <w:r w:rsidRPr="00B22AB3">
        <w:rPr>
          <w:rFonts w:ascii="Times New Roman" w:hAnsi="Times New Roman" w:cs="Times New Roman"/>
          <w:spacing w:val="-10"/>
          <w:sz w:val="24"/>
          <w:szCs w:val="24"/>
        </w:rPr>
        <w:t>титриметрические</w:t>
      </w:r>
      <w:proofErr w:type="spellEnd"/>
      <w:r w:rsidRPr="00B22AB3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11626B" w:rsidRPr="00B22AB3" w:rsidRDefault="000F2FBE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Д</w:t>
      </w:r>
      <w:r w:rsidR="0011626B" w:rsidRPr="00B22AB3">
        <w:rPr>
          <w:rFonts w:ascii="Times New Roman" w:hAnsi="Times New Roman" w:cs="Times New Roman"/>
          <w:sz w:val="24"/>
          <w:szCs w:val="24"/>
        </w:rPr>
        <w:t>истанционные  методы контроля окружающей среды.</w:t>
      </w:r>
    </w:p>
    <w:p w:rsidR="0011626B" w:rsidRPr="00B22AB3" w:rsidRDefault="0011626B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Биологические методы контроля окружающей среды.</w:t>
      </w:r>
    </w:p>
    <w:p w:rsidR="0011626B" w:rsidRPr="00B22AB3" w:rsidRDefault="0011626B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Экологический контроль.</w:t>
      </w:r>
    </w:p>
    <w:p w:rsidR="0011626B" w:rsidRPr="00B22AB3" w:rsidRDefault="0011626B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Организация наблюдений за уровнем загрязнения атмосферы. Оборудование и методики отбора проб воздуха.</w:t>
      </w:r>
    </w:p>
    <w:p w:rsidR="0011626B" w:rsidRPr="00B22AB3" w:rsidRDefault="0011626B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Организация контроля качества воды. Отбор проб воды. Подготовка проб к хранению. Транспортировка проб.</w:t>
      </w:r>
    </w:p>
    <w:p w:rsidR="0011626B" w:rsidRPr="00B22AB3" w:rsidRDefault="0011626B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 xml:space="preserve">Методы </w:t>
      </w:r>
      <w:r w:rsidR="000F2FBE" w:rsidRPr="00B22AB3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B22AB3">
        <w:rPr>
          <w:rFonts w:ascii="Times New Roman" w:hAnsi="Times New Roman" w:cs="Times New Roman"/>
          <w:sz w:val="24"/>
          <w:szCs w:val="24"/>
        </w:rPr>
        <w:t>загрязнения водных объектов.</w:t>
      </w:r>
    </w:p>
    <w:p w:rsidR="0011626B" w:rsidRPr="00B22AB3" w:rsidRDefault="001B75E4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Оценка степени загрязнения почв.</w:t>
      </w:r>
    </w:p>
    <w:p w:rsidR="001B75E4" w:rsidRPr="00B22AB3" w:rsidRDefault="001B75E4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Отбор проб и методы контроля загрязнения почв.</w:t>
      </w:r>
    </w:p>
    <w:p w:rsidR="001B75E4" w:rsidRPr="00B22AB3" w:rsidRDefault="001B75E4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Земельный фонд Республики Беларусь.</w:t>
      </w:r>
    </w:p>
    <w:p w:rsidR="001B75E4" w:rsidRPr="00B22AB3" w:rsidRDefault="001B75E4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Инструментальные ме</w:t>
      </w:r>
      <w:r w:rsidR="000F2FBE" w:rsidRPr="00B22AB3">
        <w:rPr>
          <w:rFonts w:ascii="Times New Roman" w:hAnsi="Times New Roman" w:cs="Times New Roman"/>
          <w:sz w:val="24"/>
          <w:szCs w:val="24"/>
        </w:rPr>
        <w:t>тоды анализа: спектральные,</w:t>
      </w:r>
      <w:r w:rsidRPr="00B22AB3">
        <w:rPr>
          <w:rFonts w:ascii="Times New Roman" w:hAnsi="Times New Roman" w:cs="Times New Roman"/>
          <w:sz w:val="24"/>
          <w:szCs w:val="24"/>
        </w:rPr>
        <w:t xml:space="preserve"> электрохимические</w:t>
      </w:r>
      <w:r w:rsidR="000F2FBE" w:rsidRPr="00B22AB3">
        <w:rPr>
          <w:rFonts w:ascii="Times New Roman" w:hAnsi="Times New Roman" w:cs="Times New Roman"/>
          <w:sz w:val="24"/>
          <w:szCs w:val="24"/>
        </w:rPr>
        <w:t>,</w:t>
      </w:r>
      <w:r w:rsidRPr="00B2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B3">
        <w:rPr>
          <w:rFonts w:ascii="Times New Roman" w:hAnsi="Times New Roman" w:cs="Times New Roman"/>
          <w:sz w:val="24"/>
          <w:szCs w:val="24"/>
        </w:rPr>
        <w:t>хроматографические</w:t>
      </w:r>
      <w:proofErr w:type="spellEnd"/>
      <w:r w:rsidRPr="00B22AB3">
        <w:rPr>
          <w:rFonts w:ascii="Times New Roman" w:hAnsi="Times New Roman" w:cs="Times New Roman"/>
          <w:sz w:val="24"/>
          <w:szCs w:val="24"/>
        </w:rPr>
        <w:t>.</w:t>
      </w:r>
    </w:p>
    <w:p w:rsidR="001B75E4" w:rsidRPr="00B22AB3" w:rsidRDefault="001B75E4" w:rsidP="00260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Методологические и теоретические основы процесса моделирования.</w:t>
      </w:r>
    </w:p>
    <w:p w:rsidR="00743B65" w:rsidRPr="00B22AB3" w:rsidRDefault="001B75E4" w:rsidP="00743B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Моделирование как метод экологических исследований.</w:t>
      </w:r>
    </w:p>
    <w:p w:rsidR="001568AB" w:rsidRPr="00B22AB3" w:rsidRDefault="001568AB" w:rsidP="00743B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bCs/>
          <w:sz w:val="24"/>
          <w:szCs w:val="24"/>
        </w:rPr>
        <w:t>Контактные методы контроля качества окружающей среды.</w:t>
      </w:r>
    </w:p>
    <w:p w:rsidR="00AB16A2" w:rsidRPr="00B22AB3" w:rsidRDefault="00AB16A2" w:rsidP="00743B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bCs/>
          <w:sz w:val="24"/>
          <w:szCs w:val="24"/>
        </w:rPr>
        <w:t>Организация наблюдений за уровнем загрязнения атмосферы. Оборудование и методики отбора проб воздуха.</w:t>
      </w:r>
    </w:p>
    <w:p w:rsidR="00743B65" w:rsidRPr="00B22AB3" w:rsidRDefault="00743B65" w:rsidP="00743B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AB9" w:rsidRPr="00B22AB3" w:rsidRDefault="00260AB9" w:rsidP="00743B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B3">
        <w:rPr>
          <w:rFonts w:ascii="Times New Roman" w:hAnsi="Times New Roman" w:cs="Times New Roman"/>
          <w:sz w:val="24"/>
          <w:szCs w:val="24"/>
        </w:rPr>
        <w:t>Доцент  _____________ Гуминская Е.Ю.</w:t>
      </w:r>
    </w:p>
    <w:sectPr w:rsidR="00260AB9" w:rsidRPr="00B22AB3" w:rsidSect="00B22AB3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342F5"/>
    <w:multiLevelType w:val="hybridMultilevel"/>
    <w:tmpl w:val="D0306A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4E7F"/>
    <w:rsid w:val="000F2FBE"/>
    <w:rsid w:val="0010239C"/>
    <w:rsid w:val="0011309C"/>
    <w:rsid w:val="0011626B"/>
    <w:rsid w:val="001568AB"/>
    <w:rsid w:val="001B75E4"/>
    <w:rsid w:val="001C4E7F"/>
    <w:rsid w:val="002504EC"/>
    <w:rsid w:val="00260AB9"/>
    <w:rsid w:val="0028215D"/>
    <w:rsid w:val="002B4085"/>
    <w:rsid w:val="002F60FC"/>
    <w:rsid w:val="00377856"/>
    <w:rsid w:val="005015EB"/>
    <w:rsid w:val="00513BAE"/>
    <w:rsid w:val="0054003B"/>
    <w:rsid w:val="00604646"/>
    <w:rsid w:val="006A4450"/>
    <w:rsid w:val="006E6731"/>
    <w:rsid w:val="006F70BB"/>
    <w:rsid w:val="00724E5B"/>
    <w:rsid w:val="00743B65"/>
    <w:rsid w:val="007B6090"/>
    <w:rsid w:val="007F5C40"/>
    <w:rsid w:val="00837A92"/>
    <w:rsid w:val="008D602D"/>
    <w:rsid w:val="0094217F"/>
    <w:rsid w:val="009E3631"/>
    <w:rsid w:val="00AB16A2"/>
    <w:rsid w:val="00AC5913"/>
    <w:rsid w:val="00B22AB3"/>
    <w:rsid w:val="00D37F19"/>
    <w:rsid w:val="00E52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4EC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260AB9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260AB9"/>
    <w:rPr>
      <w:rFonts w:ascii="Consolas" w:eastAsia="Calibri" w:hAnsi="Consolas" w:cs="Consolas"/>
      <w:sz w:val="21"/>
      <w:szCs w:val="21"/>
    </w:rPr>
  </w:style>
  <w:style w:type="character" w:customStyle="1" w:styleId="FontStyle50">
    <w:name w:val="Font Style50"/>
    <w:basedOn w:val="a0"/>
    <w:uiPriority w:val="99"/>
    <w:rsid w:val="00724E5B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990B0-9631-4490-B53B-4B4F386B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Infobel</dc:creator>
  <cp:keywords/>
  <dc:description/>
  <cp:lastModifiedBy>User</cp:lastModifiedBy>
  <cp:revision>21</cp:revision>
  <cp:lastPrinted>2016-10-20T08:36:00Z</cp:lastPrinted>
  <dcterms:created xsi:type="dcterms:W3CDTF">2013-01-10T07:30:00Z</dcterms:created>
  <dcterms:modified xsi:type="dcterms:W3CDTF">2016-10-20T08:37:00Z</dcterms:modified>
</cp:coreProperties>
</file>