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33">
    <v:background id="_x0000_s1025" o:bwmode="white" fillcolor="#6f3" o:targetscreensize="800,600">
      <v:fill color2="yellow" focus="100%" type="gradientRadial">
        <o:fill v:ext="view" type="gradientCenter"/>
      </v:fill>
    </v:background>
  </w:background>
  <w:body>
    <w:p w:rsidR="00A0532D" w:rsidRPr="007441D8" w:rsidRDefault="00192079" w:rsidP="007441D8">
      <w:pPr>
        <w:spacing w:after="0"/>
        <w:ind w:left="2268" w:right="2886" w:firstLine="1134"/>
        <w:jc w:val="center"/>
        <w:rPr>
          <w:rFonts w:ascii="Baskerville Old Face" w:hAnsi="Baskerville Old Face"/>
          <w:b/>
          <w:i/>
          <w:caps/>
          <w:color w:val="FF0000"/>
          <w:sz w:val="40"/>
          <w:szCs w:val="36"/>
        </w:rPr>
      </w:pPr>
      <w:r w:rsidRPr="007441D8">
        <w:rPr>
          <w:rFonts w:ascii="Baskerville Old Face" w:hAnsi="Baskerville Old Face"/>
          <w:b/>
          <w:i/>
          <w:caps/>
          <w:color w:val="FF0000"/>
          <w:sz w:val="40"/>
          <w:szCs w:val="36"/>
        </w:rPr>
        <w:t xml:space="preserve">21 </w:t>
      </w:r>
      <w:r w:rsidRPr="007441D8">
        <w:rPr>
          <w:rFonts w:ascii="Times New Roman" w:hAnsi="Times New Roman" w:cs="Times New Roman"/>
          <w:b/>
          <w:i/>
          <w:caps/>
          <w:color w:val="FF0000"/>
          <w:sz w:val="40"/>
          <w:szCs w:val="36"/>
        </w:rPr>
        <w:t>марта</w:t>
      </w:r>
    </w:p>
    <w:p w:rsidR="00192079" w:rsidRPr="007441D8" w:rsidRDefault="00192079" w:rsidP="007441D8">
      <w:pPr>
        <w:spacing w:after="0"/>
        <w:ind w:left="2268" w:right="2886" w:firstLine="1134"/>
        <w:jc w:val="center"/>
        <w:rPr>
          <w:rFonts w:ascii="Times New Roman" w:hAnsi="Times New Roman" w:cs="Times New Roman"/>
          <w:b/>
          <w:i/>
          <w:caps/>
          <w:color w:val="FF0000"/>
          <w:sz w:val="40"/>
          <w:szCs w:val="36"/>
        </w:rPr>
      </w:pPr>
      <w:bookmarkStart w:id="0" w:name="_GoBack"/>
      <w:r w:rsidRPr="007441D8">
        <w:rPr>
          <w:rFonts w:ascii="Times New Roman" w:hAnsi="Times New Roman" w:cs="Times New Roman"/>
          <w:b/>
          <w:i/>
          <w:caps/>
          <w:color w:val="FF0000"/>
          <w:sz w:val="40"/>
          <w:szCs w:val="36"/>
        </w:rPr>
        <w:t>Международный</w:t>
      </w:r>
      <w:r w:rsidRPr="007441D8">
        <w:rPr>
          <w:rFonts w:ascii="Baskerville Old Face" w:hAnsi="Baskerville Old Face"/>
          <w:b/>
          <w:i/>
          <w:caps/>
          <w:color w:val="FF0000"/>
          <w:sz w:val="40"/>
          <w:szCs w:val="36"/>
        </w:rPr>
        <w:t xml:space="preserve"> </w:t>
      </w:r>
      <w:r w:rsidRPr="007441D8">
        <w:rPr>
          <w:rFonts w:ascii="Times New Roman" w:hAnsi="Times New Roman" w:cs="Times New Roman"/>
          <w:b/>
          <w:i/>
          <w:caps/>
          <w:color w:val="FF0000"/>
          <w:sz w:val="40"/>
          <w:szCs w:val="36"/>
        </w:rPr>
        <w:t>день</w:t>
      </w:r>
      <w:r w:rsidRPr="007441D8">
        <w:rPr>
          <w:rFonts w:ascii="Baskerville Old Face" w:hAnsi="Baskerville Old Face"/>
          <w:b/>
          <w:i/>
          <w:caps/>
          <w:color w:val="FF0000"/>
          <w:sz w:val="40"/>
          <w:szCs w:val="36"/>
        </w:rPr>
        <w:t xml:space="preserve"> </w:t>
      </w:r>
      <w:r w:rsidRPr="007441D8">
        <w:rPr>
          <w:rFonts w:ascii="Times New Roman" w:hAnsi="Times New Roman" w:cs="Times New Roman"/>
          <w:b/>
          <w:i/>
          <w:caps/>
          <w:color w:val="FF0000"/>
          <w:sz w:val="40"/>
          <w:szCs w:val="36"/>
        </w:rPr>
        <w:t>кукольника</w:t>
      </w:r>
    </w:p>
    <w:bookmarkEnd w:id="0"/>
    <w:p w:rsidR="00192079" w:rsidRPr="007441D8" w:rsidRDefault="00192079" w:rsidP="007441D8">
      <w:pPr>
        <w:spacing w:after="0"/>
        <w:ind w:left="2268" w:right="2886" w:firstLine="1134"/>
        <w:jc w:val="center"/>
        <w:rPr>
          <w:b/>
          <w:i/>
          <w:caps/>
          <w:color w:val="FF0000"/>
          <w:sz w:val="40"/>
          <w:szCs w:val="36"/>
        </w:rPr>
      </w:pPr>
      <w:r w:rsidRPr="007441D8">
        <w:rPr>
          <w:noProof/>
          <w:sz w:val="24"/>
          <w:lang w:eastAsia="ru-RU"/>
        </w:rPr>
        <w:drawing>
          <wp:inline distT="0" distB="0" distL="0" distR="0">
            <wp:extent cx="2286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79" w:rsidRPr="007441D8" w:rsidRDefault="00192079" w:rsidP="007441D8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8"/>
        </w:rPr>
      </w:pPr>
      <w:r w:rsidRPr="007441D8">
        <w:rPr>
          <w:rFonts w:ascii="Times New Roman" w:hAnsi="Times New Roman" w:cs="Times New Roman"/>
          <w:i/>
          <w:sz w:val="28"/>
        </w:rPr>
        <w:t xml:space="preserve">Идея отмечать во всем мире Международный день кукольника пришла известному деятелю кукольного театра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Дживада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Золфагарихо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из Ирана. В 2000 году на XVIII Конгрессе Международного союза деятелей театра кукол (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Union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Internationale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de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la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Marionnette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, UNIMA) в Магдебурге он вынес </w:t>
      </w:r>
      <w:r w:rsidR="00347D3D" w:rsidRPr="007441D8">
        <w:rPr>
          <w:rFonts w:ascii="Times New Roman" w:hAnsi="Times New Roman" w:cs="Times New Roman"/>
          <w:i/>
          <w:sz w:val="28"/>
        </w:rPr>
        <w:t>это</w:t>
      </w:r>
      <w:r w:rsidRPr="007441D8">
        <w:rPr>
          <w:rFonts w:ascii="Times New Roman" w:hAnsi="Times New Roman" w:cs="Times New Roman"/>
          <w:i/>
          <w:sz w:val="28"/>
        </w:rPr>
        <w:t xml:space="preserve"> предложение на обсуждение. </w:t>
      </w:r>
      <w:r w:rsidR="00347D3D" w:rsidRPr="007441D8">
        <w:rPr>
          <w:rFonts w:ascii="Times New Roman" w:hAnsi="Times New Roman" w:cs="Times New Roman"/>
          <w:i/>
          <w:sz w:val="28"/>
        </w:rPr>
        <w:t>Окончательно дата проведения Международный день кукольника была установлена лишь через два года.</w:t>
      </w:r>
    </w:p>
    <w:p w:rsidR="00192079" w:rsidRPr="007441D8" w:rsidRDefault="00347D3D" w:rsidP="007441D8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8"/>
        </w:rPr>
      </w:pPr>
      <w:r w:rsidRPr="007441D8">
        <w:rPr>
          <w:rFonts w:ascii="Times New Roman" w:hAnsi="Times New Roman" w:cs="Times New Roman"/>
          <w:i/>
          <w:sz w:val="28"/>
        </w:rPr>
        <w:t>Впервые он праздновался в 2003 г.</w:t>
      </w:r>
    </w:p>
    <w:p w:rsidR="00192079" w:rsidRPr="007441D8" w:rsidRDefault="00192079" w:rsidP="007441D8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8"/>
        </w:rPr>
      </w:pPr>
      <w:r w:rsidRPr="007441D8">
        <w:rPr>
          <w:rFonts w:ascii="Times New Roman" w:hAnsi="Times New Roman" w:cs="Times New Roman"/>
          <w:i/>
          <w:sz w:val="28"/>
        </w:rPr>
        <w:t xml:space="preserve">Президент UNIMA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Маргарета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Никулеску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обратилась ко всем деятелям театра кукол с призывом превратить день 21 марта в захватывающий ритуал во славу кукольного театра: </w:t>
      </w:r>
      <w:r w:rsidR="00347D3D" w:rsidRPr="007441D8">
        <w:rPr>
          <w:rFonts w:ascii="Times New Roman" w:hAnsi="Times New Roman" w:cs="Times New Roman"/>
          <w:i/>
          <w:sz w:val="28"/>
        </w:rPr>
        <w:t>"</w:t>
      </w:r>
      <w:r w:rsidRPr="007441D8">
        <w:rPr>
          <w:rFonts w:ascii="Times New Roman" w:hAnsi="Times New Roman" w:cs="Times New Roman"/>
          <w:i/>
          <w:sz w:val="28"/>
        </w:rPr>
        <w:t>Пусть в этот день играют кукольные спектакли, проводят дискуссии, устраивают встречи, пусть объединяются все профессионалы и любители одного из древнейших видов искусства — театра кукол! Пусть все вокруг станут участниками нашего праздника! Пусть все окажутся в театре кукол!</w:t>
      </w:r>
      <w:r w:rsidR="00347D3D" w:rsidRPr="007441D8">
        <w:rPr>
          <w:rFonts w:ascii="Times New Roman" w:hAnsi="Times New Roman" w:cs="Times New Roman"/>
          <w:i/>
          <w:sz w:val="28"/>
        </w:rPr>
        <w:t>"</w:t>
      </w:r>
      <w:r w:rsidRPr="007441D8">
        <w:rPr>
          <w:rFonts w:ascii="Times New Roman" w:hAnsi="Times New Roman" w:cs="Times New Roman"/>
          <w:i/>
          <w:sz w:val="28"/>
        </w:rPr>
        <w:t>.</w:t>
      </w:r>
    </w:p>
    <w:p w:rsidR="00192079" w:rsidRPr="007441D8" w:rsidRDefault="00192079" w:rsidP="007441D8">
      <w:pPr>
        <w:spacing w:after="0"/>
        <w:ind w:left="2268" w:right="2886" w:firstLine="1134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441D8">
        <w:rPr>
          <w:rFonts w:ascii="Times New Roman" w:hAnsi="Times New Roman" w:cs="Times New Roman"/>
          <w:i/>
          <w:sz w:val="28"/>
        </w:rPr>
        <w:t>А</w:t>
      </w:r>
      <w:proofErr w:type="gramEnd"/>
      <w:r w:rsidRPr="007441D8">
        <w:rPr>
          <w:rFonts w:ascii="Times New Roman" w:hAnsi="Times New Roman" w:cs="Times New Roman"/>
          <w:i/>
          <w:sz w:val="28"/>
        </w:rPr>
        <w:t xml:space="preserve"> по мнению известной деятельницы индийского театра кукол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Капилы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8"/>
        </w:rPr>
        <w:t>Ватсяаян</w:t>
      </w:r>
      <w:proofErr w:type="spellEnd"/>
      <w:r w:rsidRPr="007441D8">
        <w:rPr>
          <w:rFonts w:ascii="Times New Roman" w:hAnsi="Times New Roman" w:cs="Times New Roman"/>
          <w:i/>
          <w:sz w:val="28"/>
        </w:rPr>
        <w:t xml:space="preserve">: </w:t>
      </w:r>
      <w:r w:rsidR="00347D3D" w:rsidRPr="007441D8">
        <w:rPr>
          <w:rFonts w:ascii="Times New Roman" w:hAnsi="Times New Roman" w:cs="Times New Roman"/>
          <w:i/>
          <w:sz w:val="28"/>
        </w:rPr>
        <w:t>"</w:t>
      </w:r>
      <w:r w:rsidRPr="007441D8">
        <w:rPr>
          <w:rFonts w:ascii="Times New Roman" w:hAnsi="Times New Roman" w:cs="Times New Roman"/>
          <w:i/>
          <w:sz w:val="28"/>
        </w:rPr>
        <w:t>Мир кукольного театра — это невинность детства, его чистота и непосредственность, и мудрость философа. Для меня театр кукол всегда таит особое очарование, поскольку является уникальным явлением в сфере искусства: по своей удивительной простоте и, одновременно, по своей многозначности это — настоящая Вселенная таинственного и образного, загадочности и фантазии. Возникая в реальном времени и пространстве, театр кукол возвращает нашим душам истинную сущность…</w:t>
      </w:r>
      <w:r w:rsidR="00347D3D" w:rsidRPr="007441D8">
        <w:rPr>
          <w:rFonts w:ascii="Times New Roman" w:hAnsi="Times New Roman" w:cs="Times New Roman"/>
          <w:i/>
          <w:sz w:val="28"/>
        </w:rPr>
        <w:t>"</w:t>
      </w:r>
      <w:r w:rsidRPr="007441D8">
        <w:rPr>
          <w:rFonts w:ascii="Times New Roman" w:hAnsi="Times New Roman" w:cs="Times New Roman"/>
          <w:i/>
          <w:sz w:val="28"/>
        </w:rPr>
        <w:t>.</w:t>
      </w:r>
    </w:p>
    <w:p w:rsidR="00347D3D" w:rsidRPr="007441D8" w:rsidRDefault="00347D3D" w:rsidP="007441D8">
      <w:pPr>
        <w:spacing w:after="0"/>
        <w:ind w:left="11610" w:right="2886" w:firstLine="1134"/>
        <w:jc w:val="both"/>
        <w:rPr>
          <w:rFonts w:ascii="Times New Roman" w:hAnsi="Times New Roman" w:cs="Times New Roman"/>
          <w:b/>
          <w:sz w:val="24"/>
        </w:rPr>
      </w:pPr>
      <w:r w:rsidRPr="007441D8">
        <w:rPr>
          <w:rFonts w:ascii="Times New Roman" w:hAnsi="Times New Roman" w:cs="Times New Roman"/>
          <w:b/>
          <w:sz w:val="24"/>
        </w:rPr>
        <w:t>Кукольный театр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 xml:space="preserve">Сверкающий </w:t>
      </w:r>
      <w:proofErr w:type="spellStart"/>
      <w:r w:rsidRPr="007441D8">
        <w:rPr>
          <w:rFonts w:ascii="Times New Roman" w:hAnsi="Times New Roman" w:cs="Times New Roman"/>
          <w:i/>
          <w:sz w:val="24"/>
        </w:rPr>
        <w:t>очечками</w:t>
      </w:r>
      <w:proofErr w:type="spellEnd"/>
      <w:r w:rsidRPr="007441D8">
        <w:rPr>
          <w:rFonts w:ascii="Times New Roman" w:hAnsi="Times New Roman" w:cs="Times New Roman"/>
          <w:i/>
          <w:sz w:val="24"/>
        </w:rPr>
        <w:t xml:space="preserve"> лукаво, —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Пред самым входом в кукольный театр —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Нас встретит добродушный папа Карло,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Наговорит приветственных тирад.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Как водится, предложит нам раздеться,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И скажет: "Постарели?.. Не беда!..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Сегодня вы вернулись в ваше детство,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И пусть сегодня будет, как тогда.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 xml:space="preserve">Оставьте здесь </w:t>
      </w:r>
      <w:proofErr w:type="spellStart"/>
      <w:r w:rsidRPr="007441D8">
        <w:rPr>
          <w:rFonts w:ascii="Times New Roman" w:hAnsi="Times New Roman" w:cs="Times New Roman"/>
          <w:i/>
          <w:sz w:val="24"/>
        </w:rPr>
        <w:t>гаеты</w:t>
      </w:r>
      <w:proofErr w:type="spellEnd"/>
      <w:r w:rsidRPr="007441D8">
        <w:rPr>
          <w:rFonts w:ascii="Times New Roman" w:hAnsi="Times New Roman" w:cs="Times New Roman"/>
          <w:i/>
          <w:sz w:val="24"/>
        </w:rPr>
        <w:t xml:space="preserve"> и окурки,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И сплетни о житейских пустяках</w:t>
      </w:r>
      <w:proofErr w:type="gramStart"/>
      <w:r w:rsidRPr="007441D8">
        <w:rPr>
          <w:rFonts w:ascii="Times New Roman" w:hAnsi="Times New Roman" w:cs="Times New Roman"/>
          <w:i/>
          <w:sz w:val="24"/>
        </w:rPr>
        <w:t>..</w:t>
      </w:r>
      <w:proofErr w:type="gramEnd"/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441D8">
        <w:rPr>
          <w:rFonts w:ascii="Times New Roman" w:hAnsi="Times New Roman" w:cs="Times New Roman"/>
          <w:i/>
          <w:sz w:val="24"/>
        </w:rPr>
        <w:t xml:space="preserve">(Старик великолепен в новой куртке </w:t>
      </w:r>
      <w:proofErr w:type="gramEnd"/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441D8">
        <w:rPr>
          <w:rFonts w:ascii="Times New Roman" w:hAnsi="Times New Roman" w:cs="Times New Roman"/>
          <w:i/>
          <w:sz w:val="24"/>
        </w:rPr>
        <w:t>И в полосатых радужных чулках!..)</w:t>
      </w:r>
      <w:proofErr w:type="gramEnd"/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Берите все, что видите, на веру,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 xml:space="preserve">Выдайте вслух и радуйтесь </w:t>
      </w:r>
      <w:proofErr w:type="gramStart"/>
      <w:r w:rsidRPr="007441D8">
        <w:rPr>
          <w:rFonts w:ascii="Times New Roman" w:hAnsi="Times New Roman" w:cs="Times New Roman"/>
          <w:i/>
          <w:sz w:val="24"/>
        </w:rPr>
        <w:t>взахлеб</w:t>
      </w:r>
      <w:proofErr w:type="gramEnd"/>
      <w:r w:rsidRPr="007441D8">
        <w:rPr>
          <w:rFonts w:ascii="Times New Roman" w:hAnsi="Times New Roman" w:cs="Times New Roman"/>
          <w:i/>
          <w:sz w:val="24"/>
        </w:rPr>
        <w:t>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А жизненного опыта химеру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На этот случай сдайте в гардероб!.."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Он все смешает - годы, дни и числа,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Он всех омолодит в один момент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И будет счастлив тем, что получился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Крамольно-озорной эксперимент.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 xml:space="preserve">Потом, как в детстве, </w:t>
      </w:r>
      <w:proofErr w:type="gramStart"/>
      <w:r w:rsidRPr="007441D8">
        <w:rPr>
          <w:rFonts w:ascii="Times New Roman" w:hAnsi="Times New Roman" w:cs="Times New Roman"/>
          <w:i/>
          <w:sz w:val="24"/>
        </w:rPr>
        <w:t>радостен</w:t>
      </w:r>
      <w:proofErr w:type="gramEnd"/>
      <w:r w:rsidRPr="007441D8">
        <w:rPr>
          <w:rFonts w:ascii="Times New Roman" w:hAnsi="Times New Roman" w:cs="Times New Roman"/>
          <w:i/>
          <w:sz w:val="24"/>
        </w:rPr>
        <w:t xml:space="preserve"> и светел,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 xml:space="preserve">Растает он в </w:t>
      </w:r>
      <w:proofErr w:type="gramStart"/>
      <w:r w:rsidRPr="007441D8">
        <w:rPr>
          <w:rFonts w:ascii="Times New Roman" w:hAnsi="Times New Roman" w:cs="Times New Roman"/>
          <w:i/>
          <w:sz w:val="24"/>
        </w:rPr>
        <w:t>волшебном</w:t>
      </w:r>
      <w:proofErr w:type="gramEnd"/>
      <w:r w:rsidRPr="007441D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441D8">
        <w:rPr>
          <w:rFonts w:ascii="Times New Roman" w:hAnsi="Times New Roman" w:cs="Times New Roman"/>
          <w:i/>
          <w:sz w:val="24"/>
        </w:rPr>
        <w:t>далеке</w:t>
      </w:r>
      <w:proofErr w:type="spellEnd"/>
      <w:r w:rsidRPr="007441D8">
        <w:rPr>
          <w:rFonts w:ascii="Times New Roman" w:hAnsi="Times New Roman" w:cs="Times New Roman"/>
          <w:i/>
          <w:sz w:val="24"/>
        </w:rPr>
        <w:t>...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 xml:space="preserve">Как в детстве... Но тогда я не заметил 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Заштопанную дырку на чулке...</w:t>
      </w:r>
    </w:p>
    <w:p w:rsidR="00347D3D" w:rsidRPr="007441D8" w:rsidRDefault="00347D3D" w:rsidP="007441D8">
      <w:pPr>
        <w:spacing w:after="0"/>
        <w:ind w:left="14442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1965</w:t>
      </w:r>
    </w:p>
    <w:p w:rsidR="00347D3D" w:rsidRPr="007441D8" w:rsidRDefault="00347D3D" w:rsidP="007441D8">
      <w:pPr>
        <w:spacing w:after="0"/>
        <w:ind w:left="10773" w:right="2886" w:firstLine="1134"/>
        <w:jc w:val="both"/>
        <w:rPr>
          <w:rFonts w:ascii="Times New Roman" w:hAnsi="Times New Roman" w:cs="Times New Roman"/>
          <w:i/>
          <w:sz w:val="24"/>
        </w:rPr>
      </w:pPr>
      <w:r w:rsidRPr="007441D8">
        <w:rPr>
          <w:rFonts w:ascii="Times New Roman" w:hAnsi="Times New Roman" w:cs="Times New Roman"/>
          <w:i/>
          <w:sz w:val="24"/>
        </w:rPr>
        <w:t>Источник: http://leonidfilatov.com/stikhi/kukolnyjteatr.html</w:t>
      </w:r>
    </w:p>
    <w:sectPr w:rsidR="00347D3D" w:rsidRPr="007441D8" w:rsidSect="00F3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92079"/>
    <w:rsid w:val="00040424"/>
    <w:rsid w:val="00060F3B"/>
    <w:rsid w:val="000A64F9"/>
    <w:rsid w:val="000A7FE2"/>
    <w:rsid w:val="000F73B7"/>
    <w:rsid w:val="00183C66"/>
    <w:rsid w:val="00192079"/>
    <w:rsid w:val="002948CF"/>
    <w:rsid w:val="002D0C83"/>
    <w:rsid w:val="00347D3D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441D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30267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2014-01-09T08:44:00Z</dcterms:created>
  <dcterms:modified xsi:type="dcterms:W3CDTF">2014-02-05T13:22:00Z</dcterms:modified>
</cp:coreProperties>
</file>