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34" w:rsidRPr="006F15C0" w:rsidRDefault="00294B34" w:rsidP="00294B34">
      <w:pPr>
        <w:ind w:firstLine="709"/>
        <w:jc w:val="center"/>
        <w:rPr>
          <w:rFonts w:ascii="Times New Roman" w:hAnsi="Times New Roman"/>
          <w:sz w:val="30"/>
          <w:szCs w:val="30"/>
        </w:rPr>
      </w:pPr>
      <w:r w:rsidRPr="006F15C0">
        <w:rPr>
          <w:rFonts w:ascii="Times New Roman" w:hAnsi="Times New Roman"/>
          <w:sz w:val="30"/>
          <w:szCs w:val="30"/>
        </w:rPr>
        <w:t>Методические рекомендации</w:t>
      </w:r>
      <w:r>
        <w:rPr>
          <w:rFonts w:ascii="Times New Roman" w:hAnsi="Times New Roman"/>
          <w:sz w:val="30"/>
          <w:szCs w:val="30"/>
        </w:rPr>
        <w:br/>
        <w:t>отдела идеологической и воспитательной работы в высшей школе РИВШ</w:t>
      </w:r>
      <w:r w:rsidRPr="006F15C0">
        <w:rPr>
          <w:rFonts w:ascii="Times New Roman" w:hAnsi="Times New Roman"/>
          <w:sz w:val="30"/>
          <w:szCs w:val="30"/>
        </w:rPr>
        <w:br/>
        <w:t xml:space="preserve">по организации </w:t>
      </w:r>
      <w:r>
        <w:rPr>
          <w:rFonts w:ascii="Times New Roman" w:hAnsi="Times New Roman"/>
          <w:sz w:val="30"/>
          <w:szCs w:val="30"/>
        </w:rPr>
        <w:t>воспитательной, социальной и</w:t>
      </w:r>
      <w:r w:rsidRPr="006F15C0">
        <w:rPr>
          <w:rFonts w:ascii="Times New Roman" w:hAnsi="Times New Roman"/>
          <w:sz w:val="30"/>
          <w:szCs w:val="30"/>
        </w:rPr>
        <w:t xml:space="preserve"> </w:t>
      </w:r>
      <w:r>
        <w:rPr>
          <w:rFonts w:ascii="Times New Roman" w:hAnsi="Times New Roman"/>
          <w:sz w:val="30"/>
          <w:szCs w:val="30"/>
        </w:rPr>
        <w:t>идеологической</w:t>
      </w:r>
      <w:r w:rsidRPr="006F15C0">
        <w:rPr>
          <w:rFonts w:ascii="Times New Roman" w:hAnsi="Times New Roman"/>
          <w:sz w:val="30"/>
          <w:szCs w:val="30"/>
        </w:rPr>
        <w:t xml:space="preserve"> работы</w:t>
      </w:r>
      <w:r w:rsidRPr="006F15C0">
        <w:rPr>
          <w:rFonts w:ascii="Times New Roman" w:hAnsi="Times New Roman"/>
          <w:sz w:val="30"/>
          <w:szCs w:val="30"/>
        </w:rPr>
        <w:br/>
        <w:t>в учреждениях высшего образования</w:t>
      </w:r>
      <w:r w:rsidRPr="006F15C0">
        <w:rPr>
          <w:rFonts w:ascii="Times New Roman" w:hAnsi="Times New Roman"/>
          <w:sz w:val="30"/>
          <w:szCs w:val="30"/>
        </w:rPr>
        <w:br/>
        <w:t>на 2014 – 2015 учебный год</w:t>
      </w:r>
    </w:p>
    <w:p w:rsidR="00294B34" w:rsidRPr="006F15C0" w:rsidRDefault="00294B34" w:rsidP="00294B34">
      <w:pPr>
        <w:ind w:firstLine="709"/>
        <w:jc w:val="both"/>
        <w:rPr>
          <w:rFonts w:ascii="Times New Roman" w:hAnsi="Times New Roman"/>
          <w:sz w:val="30"/>
          <w:szCs w:val="30"/>
        </w:rPr>
      </w:pP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2013 – 2014 учебный год был непростым как для системы высшего образования в целом, так и для работников структур, отвечающих за ведение идеологической и воспитательной работы. В соответствии с постановлением Министерства образования Респ</w:t>
      </w:r>
      <w:r>
        <w:rPr>
          <w:rFonts w:ascii="Times New Roman" w:hAnsi="Times New Roman"/>
          <w:sz w:val="30"/>
          <w:szCs w:val="30"/>
        </w:rPr>
        <w:t>ублики Беларусь от 10 июля </w:t>
      </w:r>
      <w:r w:rsidRPr="006F15C0">
        <w:rPr>
          <w:rFonts w:ascii="Times New Roman" w:hAnsi="Times New Roman"/>
          <w:sz w:val="30"/>
          <w:szCs w:val="30"/>
        </w:rPr>
        <w:t>2013 г. № 43 и в рамках оптимизации учреждений высшего образования сформированы штатная численность работников учреждений высшего образования и структуры, включающие отделы (управления) по воспитательной работе с молодежью, спортивные клубы, отделы (центры) молодежных инициатив, культурно-досуговой деятельности и др., отвечающие за организацию идеологической и воспитательной работы.</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Особое внимание уделено штатной численности руководителей учреждения высшего образования. Проработан вопрос обязательного наличия в штате учреждения высшего образования должности проректора по воспитательной работе с учетом его статуса проректора по основной деятельности (письмо Минобразования от 28.01.2014 № 10-21/18). Произошло концептуальное обновление подходов к воспитательной работе</w:t>
      </w:r>
      <w:r>
        <w:rPr>
          <w:rFonts w:ascii="Times New Roman" w:hAnsi="Times New Roman"/>
          <w:sz w:val="30"/>
          <w:szCs w:val="30"/>
        </w:rPr>
        <w:t>.</w:t>
      </w:r>
      <w:r w:rsidRPr="006F15C0">
        <w:rPr>
          <w:rFonts w:ascii="Times New Roman" w:hAnsi="Times New Roman"/>
          <w:sz w:val="30"/>
          <w:szCs w:val="30"/>
        </w:rPr>
        <w:t xml:space="preserve">  </w:t>
      </w:r>
    </w:p>
    <w:p w:rsidR="00294B34" w:rsidRPr="006F15C0" w:rsidRDefault="00294B34" w:rsidP="00294B34">
      <w:pPr>
        <w:ind w:firstLine="709"/>
        <w:jc w:val="both"/>
        <w:rPr>
          <w:rFonts w:ascii="Times New Roman" w:hAnsi="Times New Roman"/>
          <w:b/>
          <w:sz w:val="30"/>
          <w:szCs w:val="30"/>
        </w:rPr>
      </w:pPr>
      <w:r w:rsidRPr="006F15C0">
        <w:rPr>
          <w:rFonts w:ascii="Times New Roman" w:hAnsi="Times New Roman"/>
          <w:b/>
          <w:sz w:val="30"/>
          <w:szCs w:val="30"/>
        </w:rPr>
        <w:t xml:space="preserve">Совершенствование стратегии управления организацией идеологической и воспитательной работы в вузах.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Управление идеологической и воспитательной работой в учреждениях высшего образования Республики Беларусь должно опираться на сформированную организационную </w:t>
      </w:r>
      <w:r>
        <w:rPr>
          <w:rFonts w:ascii="Times New Roman" w:hAnsi="Times New Roman"/>
          <w:sz w:val="30"/>
          <w:szCs w:val="30"/>
        </w:rPr>
        <w:t>модель</w:t>
      </w:r>
      <w:r w:rsidRPr="006F15C0">
        <w:rPr>
          <w:rFonts w:ascii="Times New Roman" w:hAnsi="Times New Roman"/>
          <w:sz w:val="30"/>
          <w:szCs w:val="30"/>
        </w:rPr>
        <w:t>, в которой за конкретными структурами закреплены полномочия и ответственность и о</w:t>
      </w:r>
      <w:r>
        <w:rPr>
          <w:rFonts w:ascii="Times New Roman" w:hAnsi="Times New Roman"/>
          <w:sz w:val="30"/>
          <w:szCs w:val="30"/>
        </w:rPr>
        <w:t>пределены их отношения и порядок</w:t>
      </w:r>
      <w:r w:rsidRPr="006F15C0">
        <w:rPr>
          <w:rFonts w:ascii="Times New Roman" w:hAnsi="Times New Roman"/>
          <w:sz w:val="30"/>
          <w:szCs w:val="30"/>
        </w:rPr>
        <w:t xml:space="preserve"> взаимодействия по горизонтали и вертикали (данная структура на высоком уровне отражена в учебно-методическом пособии «Комплексная организационно-управленческая модель идеологической и воспитательной работы в учреждениях высшего образования Республики Беларусь» / С.Л.Сергеюк, Т.А.Симановская, Ф.И.Храмцова. – Минск : РИВШ, 2013. – 138 с.).</w:t>
      </w:r>
    </w:p>
    <w:p w:rsidR="00294B34" w:rsidRDefault="00294B34" w:rsidP="00294B34">
      <w:pPr>
        <w:ind w:firstLine="709"/>
        <w:jc w:val="both"/>
        <w:rPr>
          <w:rFonts w:ascii="Times New Roman" w:hAnsi="Times New Roman"/>
          <w:sz w:val="30"/>
          <w:szCs w:val="30"/>
        </w:rPr>
      </w:pPr>
      <w:r w:rsidRPr="006F15C0">
        <w:rPr>
          <w:rFonts w:ascii="Times New Roman" w:hAnsi="Times New Roman"/>
          <w:sz w:val="30"/>
          <w:szCs w:val="30"/>
        </w:rPr>
        <w:t>Стратегическое руководство организацией и проведением воспитательной работы в УВО и ее контроль осуществля</w:t>
      </w:r>
      <w:r>
        <w:rPr>
          <w:rFonts w:ascii="Times New Roman" w:hAnsi="Times New Roman"/>
          <w:sz w:val="30"/>
          <w:szCs w:val="30"/>
        </w:rPr>
        <w:t>ют в тесном взаимодействии первый проректор и</w:t>
      </w:r>
      <w:r w:rsidRPr="006F15C0">
        <w:rPr>
          <w:rFonts w:ascii="Times New Roman" w:hAnsi="Times New Roman"/>
          <w:sz w:val="30"/>
          <w:szCs w:val="30"/>
        </w:rPr>
        <w:t xml:space="preserve"> </w:t>
      </w:r>
      <w:r>
        <w:rPr>
          <w:rFonts w:ascii="Times New Roman" w:hAnsi="Times New Roman"/>
          <w:sz w:val="30"/>
          <w:szCs w:val="30"/>
        </w:rPr>
        <w:t xml:space="preserve">проректор </w:t>
      </w:r>
      <w:r w:rsidRPr="006F15C0">
        <w:rPr>
          <w:rFonts w:ascii="Times New Roman" w:hAnsi="Times New Roman"/>
          <w:sz w:val="30"/>
          <w:szCs w:val="30"/>
        </w:rPr>
        <w:t xml:space="preserve">по воспитательной работе. </w:t>
      </w:r>
    </w:p>
    <w:p w:rsidR="00294B34" w:rsidRDefault="00294B34" w:rsidP="00294B34">
      <w:pPr>
        <w:ind w:firstLine="709"/>
        <w:jc w:val="both"/>
        <w:rPr>
          <w:rFonts w:ascii="Times New Roman" w:hAnsi="Times New Roman"/>
          <w:sz w:val="30"/>
          <w:szCs w:val="30"/>
        </w:rPr>
      </w:pPr>
      <w:r w:rsidRPr="006F15C0">
        <w:rPr>
          <w:rFonts w:ascii="Times New Roman" w:hAnsi="Times New Roman"/>
          <w:sz w:val="30"/>
          <w:szCs w:val="30"/>
        </w:rPr>
        <w:lastRenderedPageBreak/>
        <w:t xml:space="preserve">Тактическое руководство на факультетах – </w:t>
      </w:r>
      <w:r>
        <w:rPr>
          <w:rFonts w:ascii="Times New Roman" w:hAnsi="Times New Roman"/>
          <w:sz w:val="30"/>
          <w:szCs w:val="30"/>
        </w:rPr>
        <w:t>начальник отдела</w:t>
      </w:r>
      <w:r w:rsidRPr="006F15C0">
        <w:rPr>
          <w:rFonts w:ascii="Times New Roman" w:hAnsi="Times New Roman"/>
          <w:sz w:val="30"/>
          <w:szCs w:val="30"/>
        </w:rPr>
        <w:t xml:space="preserve"> (управления) по воспитательной работе с молодежью</w:t>
      </w:r>
      <w:r>
        <w:rPr>
          <w:rFonts w:ascii="Times New Roman" w:hAnsi="Times New Roman"/>
          <w:sz w:val="30"/>
          <w:szCs w:val="30"/>
        </w:rPr>
        <w:t>,</w:t>
      </w:r>
      <w:r w:rsidRPr="006F15C0">
        <w:rPr>
          <w:rFonts w:ascii="Times New Roman" w:hAnsi="Times New Roman"/>
          <w:sz w:val="30"/>
          <w:szCs w:val="30"/>
        </w:rPr>
        <w:t xml:space="preserve"> заместители деканов по воспитательной работе, кураторы учебных групп и преподаватели дисциплин; в общежитиях – </w:t>
      </w:r>
      <w:r>
        <w:rPr>
          <w:rFonts w:ascii="Times New Roman" w:hAnsi="Times New Roman"/>
          <w:sz w:val="30"/>
          <w:szCs w:val="30"/>
        </w:rPr>
        <w:t>начальник и методисты отдела</w:t>
      </w:r>
      <w:r w:rsidRPr="006F15C0">
        <w:rPr>
          <w:rFonts w:ascii="Times New Roman" w:hAnsi="Times New Roman"/>
          <w:sz w:val="30"/>
          <w:szCs w:val="30"/>
        </w:rPr>
        <w:t xml:space="preserve"> (управления) по воспитательной работе с молодежью</w:t>
      </w:r>
      <w:r>
        <w:rPr>
          <w:rFonts w:ascii="Times New Roman" w:hAnsi="Times New Roman"/>
          <w:sz w:val="30"/>
          <w:szCs w:val="30"/>
        </w:rPr>
        <w:t>,</w:t>
      </w:r>
      <w:r w:rsidRPr="006F15C0">
        <w:rPr>
          <w:rFonts w:ascii="Times New Roman" w:hAnsi="Times New Roman"/>
          <w:sz w:val="30"/>
          <w:szCs w:val="30"/>
        </w:rPr>
        <w:t xml:space="preserve"> воспитатели. </w:t>
      </w:r>
    </w:p>
    <w:p w:rsidR="00294B34" w:rsidRDefault="00294B34" w:rsidP="00294B34">
      <w:pPr>
        <w:ind w:firstLine="709"/>
        <w:jc w:val="both"/>
        <w:rPr>
          <w:rFonts w:ascii="Times New Roman" w:hAnsi="Times New Roman"/>
          <w:sz w:val="30"/>
          <w:szCs w:val="30"/>
        </w:rPr>
      </w:pPr>
      <w:r w:rsidRPr="006F15C0">
        <w:rPr>
          <w:rFonts w:ascii="Times New Roman" w:hAnsi="Times New Roman"/>
          <w:sz w:val="30"/>
          <w:szCs w:val="30"/>
        </w:rPr>
        <w:t>За организацию и проведение воспитательных мероприятий различно</w:t>
      </w:r>
      <w:r>
        <w:rPr>
          <w:rFonts w:ascii="Times New Roman" w:hAnsi="Times New Roman"/>
          <w:sz w:val="30"/>
          <w:szCs w:val="30"/>
        </w:rPr>
        <w:t>го уровня и</w:t>
      </w:r>
      <w:r w:rsidRPr="006F15C0">
        <w:rPr>
          <w:rFonts w:ascii="Times New Roman" w:hAnsi="Times New Roman"/>
          <w:sz w:val="30"/>
          <w:szCs w:val="30"/>
        </w:rPr>
        <w:t xml:space="preserve"> направленности отвечают отделы (управления) воспитательной работы с молодежью.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Социальный и психолого-педагогический мониторинг текущего состояния воспитательного процесса в УВО осуществляется социально-педагогической и психологической службой (далее СППС), </w:t>
      </w:r>
      <w:r w:rsidRPr="006F15C0">
        <w:rPr>
          <w:rFonts w:ascii="Times New Roman" w:hAnsi="Times New Roman"/>
          <w:b/>
          <w:sz w:val="30"/>
          <w:szCs w:val="30"/>
        </w:rPr>
        <w:t>развитию и деятельности которой необходимо уделить особое внимание, так как специалисты, работающие в данной структуре</w:t>
      </w:r>
      <w:r>
        <w:rPr>
          <w:rFonts w:ascii="Times New Roman" w:hAnsi="Times New Roman"/>
          <w:b/>
          <w:sz w:val="30"/>
          <w:szCs w:val="30"/>
        </w:rPr>
        <w:t>,</w:t>
      </w:r>
      <w:r w:rsidRPr="006F15C0">
        <w:rPr>
          <w:rFonts w:ascii="Times New Roman" w:hAnsi="Times New Roman"/>
          <w:b/>
          <w:sz w:val="30"/>
          <w:szCs w:val="30"/>
        </w:rPr>
        <w:t xml:space="preserve"> должны иметь высокий уровень подготовки, четко представлять себе сферу своей деятельности, знать контингент обучающихся, с которыми необходимо вести работу, своевременно выявлять учебные группы и конкретных студентов, требующих повышенного педагогического внимания</w:t>
      </w:r>
      <w:r w:rsidRPr="006F15C0">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Основная цель деятельности специалистов СППС – разрешение конкретных проблем социальной жизни студентов. Руководителям данных служб следует обратить внимание не только на уровень подготовки, методы работы и направления деятельности сотрудников службы, но и направить усилия на активизацию </w:t>
      </w:r>
      <w:r w:rsidRPr="003F2B9F">
        <w:rPr>
          <w:rFonts w:ascii="Times New Roman" w:hAnsi="Times New Roman"/>
          <w:b/>
          <w:sz w:val="30"/>
          <w:szCs w:val="30"/>
        </w:rPr>
        <w:t>взаимодействия</w:t>
      </w:r>
      <w:r w:rsidRPr="006F15C0">
        <w:rPr>
          <w:rFonts w:ascii="Times New Roman" w:hAnsi="Times New Roman"/>
          <w:sz w:val="30"/>
          <w:szCs w:val="30"/>
        </w:rPr>
        <w:t xml:space="preserve"> педагогов социальных, педагогов-психологов, профессорско-преподавательского состава, других педагогических работников при работе с обучающимися. </w:t>
      </w:r>
    </w:p>
    <w:p w:rsidR="00294B34" w:rsidRPr="002300A9" w:rsidRDefault="00294B34" w:rsidP="00294B34">
      <w:pPr>
        <w:ind w:firstLine="709"/>
        <w:jc w:val="both"/>
        <w:rPr>
          <w:rFonts w:ascii="Times New Roman" w:hAnsi="Times New Roman"/>
          <w:sz w:val="30"/>
          <w:szCs w:val="30"/>
        </w:rPr>
      </w:pPr>
      <w:r w:rsidRPr="00076848">
        <w:rPr>
          <w:rFonts w:ascii="Times New Roman" w:hAnsi="Times New Roman"/>
          <w:sz w:val="30"/>
          <w:szCs w:val="30"/>
        </w:rPr>
        <w:t xml:space="preserve">Следует отметить, что практически во всех УВО на хорошем уровне ведется работа по </w:t>
      </w:r>
      <w:r w:rsidRPr="00076848">
        <w:rPr>
          <w:rFonts w:ascii="Times New Roman" w:hAnsi="Times New Roman"/>
          <w:b/>
          <w:sz w:val="30"/>
          <w:szCs w:val="30"/>
        </w:rPr>
        <w:t>реализации положений Декрета Президента Республики Беларусь от 24.11.2006 № 18</w:t>
      </w:r>
      <w:r w:rsidRPr="00076848">
        <w:rPr>
          <w:rFonts w:ascii="Times New Roman" w:hAnsi="Times New Roman"/>
          <w:sz w:val="30"/>
          <w:szCs w:val="30"/>
        </w:rPr>
        <w:t xml:space="preserve"> (далее Декрет). Вместе с тем, необходимо обратить внимание на своевременную актуализацию приказа ректора УВО, где подробно изложена схема взаимодействия сотрудников и подразделений УВО по реализации положений Декрета.</w:t>
      </w:r>
    </w:p>
    <w:p w:rsidR="00294B34" w:rsidRPr="006F15C0" w:rsidRDefault="00294B34" w:rsidP="00294B34">
      <w:pPr>
        <w:ind w:firstLine="709"/>
        <w:jc w:val="both"/>
        <w:rPr>
          <w:rFonts w:ascii="Times New Roman" w:hAnsi="Times New Roman"/>
          <w:sz w:val="30"/>
          <w:szCs w:val="30"/>
        </w:rPr>
      </w:pPr>
      <w:r w:rsidRPr="003F2B9F">
        <w:rPr>
          <w:rFonts w:ascii="Times New Roman" w:hAnsi="Times New Roman"/>
          <w:sz w:val="30"/>
          <w:szCs w:val="30"/>
        </w:rPr>
        <w:t xml:space="preserve">В целях совершенствования работы педагогов социальных УВО республики </w:t>
      </w:r>
      <w:r>
        <w:rPr>
          <w:rFonts w:ascii="Times New Roman" w:hAnsi="Times New Roman"/>
          <w:sz w:val="30"/>
          <w:szCs w:val="30"/>
        </w:rPr>
        <w:t xml:space="preserve">в </w:t>
      </w:r>
      <w:r w:rsidRPr="003F2B9F">
        <w:rPr>
          <w:rFonts w:ascii="Times New Roman" w:hAnsi="Times New Roman"/>
          <w:sz w:val="30"/>
          <w:szCs w:val="30"/>
        </w:rPr>
        <w:t xml:space="preserve">2014 – 2015 учебном году </w:t>
      </w:r>
      <w:r>
        <w:rPr>
          <w:rFonts w:ascii="Times New Roman" w:hAnsi="Times New Roman"/>
          <w:sz w:val="30"/>
          <w:szCs w:val="30"/>
        </w:rPr>
        <w:t xml:space="preserve">необходимо осуществить </w:t>
      </w:r>
      <w:r w:rsidRPr="003F2B9F">
        <w:rPr>
          <w:rFonts w:ascii="Times New Roman" w:hAnsi="Times New Roman"/>
          <w:b/>
          <w:sz w:val="30"/>
          <w:szCs w:val="30"/>
        </w:rPr>
        <w:t>локальные методические разработки</w:t>
      </w:r>
      <w:r>
        <w:rPr>
          <w:rFonts w:ascii="Times New Roman" w:hAnsi="Times New Roman"/>
          <w:sz w:val="30"/>
          <w:szCs w:val="30"/>
        </w:rPr>
        <w:t xml:space="preserve"> по совершенствованию работы педагогов социальных конкретного УВО; </w:t>
      </w:r>
      <w:r w:rsidRPr="003F2B9F">
        <w:rPr>
          <w:rFonts w:ascii="Times New Roman" w:hAnsi="Times New Roman"/>
          <w:sz w:val="30"/>
          <w:szCs w:val="30"/>
        </w:rPr>
        <w:t xml:space="preserve">планируется утвердить методические рекомендации Министерства образования Республики Беларусь по организации работы педагога социального в учреждении высшего образования. Кроме того, для специалистов СППС, а также других работников отделов (управлений) воспитательной работы с </w:t>
      </w:r>
      <w:r w:rsidRPr="003F2B9F">
        <w:rPr>
          <w:rFonts w:ascii="Times New Roman" w:hAnsi="Times New Roman"/>
          <w:sz w:val="30"/>
          <w:szCs w:val="30"/>
        </w:rPr>
        <w:lastRenderedPageBreak/>
        <w:t xml:space="preserve">молодежью необходимо </w:t>
      </w:r>
      <w:r w:rsidRPr="003F2B9F">
        <w:rPr>
          <w:rFonts w:ascii="Times New Roman" w:hAnsi="Times New Roman"/>
          <w:b/>
          <w:sz w:val="30"/>
          <w:szCs w:val="30"/>
        </w:rPr>
        <w:t xml:space="preserve">ежегодно проходить курсы повышения квалификации, а также посещать тематические семинары по направлениям, связанным с идеологической и воспитательной работой в высшей школе, при этом </w:t>
      </w:r>
      <w:r>
        <w:rPr>
          <w:rFonts w:ascii="Times New Roman" w:hAnsi="Times New Roman"/>
          <w:b/>
          <w:sz w:val="30"/>
          <w:szCs w:val="30"/>
        </w:rPr>
        <w:t xml:space="preserve">администрации УВО </w:t>
      </w:r>
      <w:r w:rsidRPr="003F2B9F">
        <w:rPr>
          <w:rFonts w:ascii="Times New Roman" w:hAnsi="Times New Roman"/>
          <w:b/>
          <w:sz w:val="30"/>
          <w:szCs w:val="30"/>
        </w:rPr>
        <w:t>необходимо предусмотреть финансирование этого направления работы</w:t>
      </w:r>
      <w:r w:rsidRPr="003F2B9F">
        <w:rPr>
          <w:rFonts w:ascii="Times New Roman" w:hAnsi="Times New Roman"/>
          <w:sz w:val="30"/>
          <w:szCs w:val="30"/>
        </w:rPr>
        <w:t>.</w:t>
      </w:r>
      <w:r w:rsidRPr="006F15C0">
        <w:rPr>
          <w:rFonts w:ascii="Times New Roman" w:hAnsi="Times New Roman"/>
          <w:sz w:val="30"/>
          <w:szCs w:val="30"/>
        </w:rPr>
        <w:t xml:space="preserve">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Важным участком воспитательной работы в университете является функционирование института кураторства. Педагог-куратор организует совместную внеаудиторную деятельность студентов. Он является консультантом, помощником для </w:t>
      </w:r>
      <w:r>
        <w:rPr>
          <w:rFonts w:ascii="Times New Roman" w:hAnsi="Times New Roman"/>
          <w:sz w:val="30"/>
          <w:szCs w:val="30"/>
        </w:rPr>
        <w:t>обучающихся</w:t>
      </w:r>
      <w:r w:rsidRPr="006F15C0">
        <w:rPr>
          <w:rFonts w:ascii="Times New Roman" w:hAnsi="Times New Roman"/>
          <w:sz w:val="30"/>
          <w:szCs w:val="30"/>
        </w:rPr>
        <w:t xml:space="preserve"> как в учебной работе, так и во внеучебной деятельности. Для студентов куратор не должен быть представителем администрации, который наблюдает и наказывает, он должен стать партнером, который знает о жизненных трудностях студента, готов поддержать и прийти на помощь. Несмотря на обилие документов, необходимых для работы куратора, его деятельность будет намного более эффективной, если будет восприниматься не как тягостная обязанность, а как личностная инициатива, возможность профессионального и личностного роста. В связи с этим администрация УВО </w:t>
      </w:r>
      <w:r w:rsidRPr="006F15C0">
        <w:rPr>
          <w:rFonts w:ascii="Times New Roman" w:hAnsi="Times New Roman"/>
          <w:b/>
          <w:sz w:val="30"/>
          <w:szCs w:val="30"/>
        </w:rPr>
        <w:t>должна найти возможность всячески стимулировать работу кураторов, поощрять лучших, учитывать их заслуги при проведении ежегодной аттестации, при прохождении ими конкурс</w:t>
      </w:r>
      <w:r>
        <w:rPr>
          <w:rFonts w:ascii="Times New Roman" w:hAnsi="Times New Roman"/>
          <w:b/>
          <w:sz w:val="30"/>
          <w:szCs w:val="30"/>
        </w:rPr>
        <w:t>ов</w:t>
      </w:r>
      <w:r w:rsidRPr="006F15C0">
        <w:rPr>
          <w:rFonts w:ascii="Times New Roman" w:hAnsi="Times New Roman"/>
          <w:b/>
          <w:sz w:val="30"/>
          <w:szCs w:val="30"/>
        </w:rPr>
        <w:t xml:space="preserve"> на замещение тех или иных должностей</w:t>
      </w:r>
      <w:r w:rsidRPr="006F15C0">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Наибольшую ответственность несут кураторы, которые работают со студентами-первокурсниками: правильно настроить </w:t>
      </w:r>
      <w:r>
        <w:rPr>
          <w:rFonts w:ascii="Times New Roman" w:hAnsi="Times New Roman"/>
          <w:sz w:val="30"/>
          <w:szCs w:val="30"/>
        </w:rPr>
        <w:t>обучающихся</w:t>
      </w:r>
      <w:r w:rsidRPr="006F15C0">
        <w:rPr>
          <w:rFonts w:ascii="Times New Roman" w:hAnsi="Times New Roman"/>
          <w:sz w:val="30"/>
          <w:szCs w:val="30"/>
        </w:rPr>
        <w:t>, помочь им адаптироваться, вовремя увидеть проблему, поддержать в трудной ситуации</w:t>
      </w:r>
      <w:r>
        <w:rPr>
          <w:rFonts w:ascii="Times New Roman" w:hAnsi="Times New Roman"/>
          <w:sz w:val="30"/>
          <w:szCs w:val="30"/>
        </w:rPr>
        <w:t>, поощрить инициативу и отметить успехи</w:t>
      </w:r>
      <w:r w:rsidRPr="006F15C0">
        <w:rPr>
          <w:rFonts w:ascii="Times New Roman" w:hAnsi="Times New Roman"/>
          <w:sz w:val="30"/>
          <w:szCs w:val="30"/>
        </w:rPr>
        <w:t xml:space="preserve"> – все это задачи куратора. Поэтому со студентами-первокурсниками должны работать наиболее опытные и ответственные педагоги, которые уже проявили себя и зарекомендовали на самом высоком уровне.  Для выявления, поддержки и поощрения таких сотрудников во всех УВО </w:t>
      </w:r>
      <w:r>
        <w:rPr>
          <w:rFonts w:ascii="Times New Roman" w:hAnsi="Times New Roman"/>
          <w:sz w:val="30"/>
          <w:szCs w:val="30"/>
        </w:rPr>
        <w:t xml:space="preserve">следует </w:t>
      </w:r>
      <w:r w:rsidRPr="006F15C0">
        <w:rPr>
          <w:rFonts w:ascii="Times New Roman" w:hAnsi="Times New Roman"/>
          <w:sz w:val="30"/>
          <w:szCs w:val="30"/>
        </w:rPr>
        <w:t>провод</w:t>
      </w:r>
      <w:r>
        <w:rPr>
          <w:rFonts w:ascii="Times New Roman" w:hAnsi="Times New Roman"/>
          <w:sz w:val="30"/>
          <w:szCs w:val="30"/>
        </w:rPr>
        <w:t>ить</w:t>
      </w:r>
      <w:r w:rsidRPr="006F15C0">
        <w:rPr>
          <w:rFonts w:ascii="Times New Roman" w:hAnsi="Times New Roman"/>
          <w:sz w:val="30"/>
          <w:szCs w:val="30"/>
        </w:rPr>
        <w:t xml:space="preserve"> конкурс </w:t>
      </w:r>
      <w:r>
        <w:rPr>
          <w:rFonts w:ascii="Times New Roman" w:hAnsi="Times New Roman"/>
          <w:sz w:val="30"/>
          <w:szCs w:val="30"/>
        </w:rPr>
        <w:t>на звание лучшего куратора</w:t>
      </w:r>
      <w:r w:rsidRPr="006F15C0">
        <w:rPr>
          <w:rFonts w:ascii="Times New Roman" w:hAnsi="Times New Roman"/>
          <w:sz w:val="30"/>
          <w:szCs w:val="30"/>
        </w:rPr>
        <w:t>, которы</w:t>
      </w:r>
      <w:r>
        <w:rPr>
          <w:rFonts w:ascii="Times New Roman" w:hAnsi="Times New Roman"/>
          <w:sz w:val="30"/>
          <w:szCs w:val="30"/>
        </w:rPr>
        <w:t>й</w:t>
      </w:r>
      <w:r w:rsidRPr="006F15C0">
        <w:rPr>
          <w:rFonts w:ascii="Times New Roman" w:hAnsi="Times New Roman"/>
          <w:sz w:val="30"/>
          <w:szCs w:val="30"/>
        </w:rPr>
        <w:t xml:space="preserve"> </w:t>
      </w:r>
      <w:r>
        <w:rPr>
          <w:rFonts w:ascii="Times New Roman" w:hAnsi="Times New Roman"/>
          <w:sz w:val="30"/>
          <w:szCs w:val="30"/>
        </w:rPr>
        <w:t>должен стать</w:t>
      </w:r>
      <w:r w:rsidRPr="006F15C0">
        <w:rPr>
          <w:rFonts w:ascii="Times New Roman" w:hAnsi="Times New Roman"/>
          <w:sz w:val="30"/>
          <w:szCs w:val="30"/>
        </w:rPr>
        <w:t xml:space="preserve"> незабываемым событием и объединяющим фактором как для самих кураторов, так и для студентов, которые приходят поддержать своего наставника.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b/>
          <w:sz w:val="30"/>
          <w:szCs w:val="30"/>
        </w:rPr>
        <w:t>При оценке работы кураторов долж</w:t>
      </w:r>
      <w:r>
        <w:rPr>
          <w:rFonts w:ascii="Times New Roman" w:hAnsi="Times New Roman"/>
          <w:b/>
          <w:sz w:val="30"/>
          <w:szCs w:val="30"/>
        </w:rPr>
        <w:t>е</w:t>
      </w:r>
      <w:r w:rsidRPr="006F15C0">
        <w:rPr>
          <w:rFonts w:ascii="Times New Roman" w:hAnsi="Times New Roman"/>
          <w:b/>
          <w:sz w:val="30"/>
          <w:szCs w:val="30"/>
        </w:rPr>
        <w:t xml:space="preserve">н </w:t>
      </w:r>
      <w:r>
        <w:rPr>
          <w:rFonts w:ascii="Times New Roman" w:hAnsi="Times New Roman"/>
          <w:b/>
          <w:sz w:val="30"/>
          <w:szCs w:val="30"/>
        </w:rPr>
        <w:t xml:space="preserve">в обязательном порядке </w:t>
      </w:r>
      <w:r w:rsidRPr="006F15C0">
        <w:rPr>
          <w:rFonts w:ascii="Times New Roman" w:hAnsi="Times New Roman"/>
          <w:b/>
          <w:sz w:val="30"/>
          <w:szCs w:val="30"/>
        </w:rPr>
        <w:t>учитываться уровень ведения документации</w:t>
      </w:r>
      <w:r w:rsidRPr="006F15C0">
        <w:rPr>
          <w:rFonts w:ascii="Times New Roman" w:hAnsi="Times New Roman"/>
          <w:sz w:val="30"/>
          <w:szCs w:val="30"/>
        </w:rPr>
        <w:t xml:space="preserve"> (план работы, ведение журнала куратора и др.), </w:t>
      </w:r>
      <w:r w:rsidRPr="006F15C0">
        <w:rPr>
          <w:rFonts w:ascii="Times New Roman" w:hAnsi="Times New Roman"/>
          <w:b/>
          <w:sz w:val="30"/>
          <w:szCs w:val="30"/>
        </w:rPr>
        <w:t>отзывы студентов</w:t>
      </w:r>
      <w:r w:rsidRPr="006F15C0">
        <w:rPr>
          <w:rFonts w:ascii="Times New Roman" w:hAnsi="Times New Roman"/>
          <w:sz w:val="30"/>
          <w:szCs w:val="30"/>
        </w:rPr>
        <w:t xml:space="preserve"> (по результатам анкетирования), </w:t>
      </w:r>
      <w:r w:rsidRPr="006F15C0">
        <w:rPr>
          <w:rFonts w:ascii="Times New Roman" w:hAnsi="Times New Roman"/>
          <w:b/>
          <w:sz w:val="30"/>
          <w:szCs w:val="30"/>
        </w:rPr>
        <w:t>предоставляемые отчеты, которые должны содержать не только текстовую информацию, но и фотографии, презентации, видеоролики, другие</w:t>
      </w:r>
      <w:r>
        <w:rPr>
          <w:rFonts w:ascii="Times New Roman" w:hAnsi="Times New Roman"/>
          <w:b/>
          <w:sz w:val="30"/>
          <w:szCs w:val="30"/>
        </w:rPr>
        <w:t>, в том числе методические,</w:t>
      </w:r>
      <w:r w:rsidRPr="006F15C0">
        <w:rPr>
          <w:rFonts w:ascii="Times New Roman" w:hAnsi="Times New Roman"/>
          <w:b/>
          <w:sz w:val="30"/>
          <w:szCs w:val="30"/>
        </w:rPr>
        <w:t xml:space="preserve"> материалы</w:t>
      </w:r>
      <w:r>
        <w:rPr>
          <w:rFonts w:ascii="Times New Roman" w:hAnsi="Times New Roman"/>
          <w:b/>
          <w:sz w:val="30"/>
          <w:szCs w:val="30"/>
        </w:rPr>
        <w:t xml:space="preserve">, которые становятся составляющими базы передового </w:t>
      </w:r>
      <w:r>
        <w:rPr>
          <w:rFonts w:ascii="Times New Roman" w:hAnsi="Times New Roman"/>
          <w:b/>
          <w:sz w:val="30"/>
          <w:szCs w:val="30"/>
        </w:rPr>
        <w:lastRenderedPageBreak/>
        <w:t>педагогического опыта факультета и, в дальнейшем, учреждения высшего образования, всего педагогического сообщества высшей школы</w:t>
      </w:r>
      <w:r w:rsidRPr="006F15C0">
        <w:rPr>
          <w:rFonts w:ascii="Times New Roman" w:hAnsi="Times New Roman"/>
          <w:sz w:val="30"/>
          <w:szCs w:val="30"/>
        </w:rPr>
        <w:t xml:space="preserve">. </w:t>
      </w:r>
    </w:p>
    <w:p w:rsidR="00294B34" w:rsidRPr="001F225F" w:rsidRDefault="00294B34" w:rsidP="00294B34">
      <w:pPr>
        <w:ind w:firstLine="709"/>
        <w:jc w:val="both"/>
        <w:rPr>
          <w:rFonts w:ascii="Times New Roman" w:hAnsi="Times New Roman"/>
          <w:sz w:val="30"/>
          <w:szCs w:val="30"/>
        </w:rPr>
      </w:pPr>
      <w:r w:rsidRPr="001F225F">
        <w:rPr>
          <w:rFonts w:ascii="Times New Roman" w:hAnsi="Times New Roman"/>
          <w:sz w:val="30"/>
          <w:szCs w:val="30"/>
        </w:rPr>
        <w:t>В 2014 – 2015 учебном году Министерством образования Республики Беларусь на базе Государственного учреждения образования «Республиканский институт высшей школы» будет организован обучающий семинар для кураторов учебных групп, а также других педагогических работников учреждений высшего образования по проведению воспитательной работы со студенческой молодежью.</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Кроме того, руководителям УВО необходимо всемерно </w:t>
      </w:r>
      <w:r w:rsidRPr="001F225F">
        <w:rPr>
          <w:rFonts w:ascii="Times New Roman" w:hAnsi="Times New Roman"/>
          <w:b/>
          <w:sz w:val="30"/>
          <w:szCs w:val="30"/>
        </w:rPr>
        <w:t>поддерживать студенческое самоуправление</w:t>
      </w:r>
      <w:r w:rsidRPr="006F15C0">
        <w:rPr>
          <w:rFonts w:ascii="Times New Roman" w:hAnsi="Times New Roman"/>
          <w:sz w:val="30"/>
          <w:szCs w:val="30"/>
        </w:rPr>
        <w:t>, которое функционирует в вузах республики как одна из особых форм самостоятельной, ответственной общественной деятельности студентов, направленной на решение важных вопросов жизнедеятельности студенческой молодёжи, развитие инициатив и гражданской активности студентов.</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Этот вопрос не теряет свою актуальность, особенно с учетом проведения мероприятий по подготовке Республики Беларусь к вступлению в Болонский процесс. Со вступлением страны в Болонский процесс обязательным условием аккредитации и аттестации учебного заведения является формирование и совершенствование стабильной системы работы органов студенческого самоуправления. В этой связи </w:t>
      </w:r>
      <w:r w:rsidRPr="00DD0FB0">
        <w:rPr>
          <w:rFonts w:ascii="Times New Roman" w:hAnsi="Times New Roman"/>
          <w:b/>
          <w:sz w:val="30"/>
          <w:szCs w:val="30"/>
        </w:rPr>
        <w:t>всестороннее педагогическое сопровождение студенческого самоуправления</w:t>
      </w:r>
      <w:r w:rsidRPr="006F15C0">
        <w:rPr>
          <w:rFonts w:ascii="Times New Roman" w:hAnsi="Times New Roman"/>
          <w:sz w:val="30"/>
          <w:szCs w:val="30"/>
        </w:rPr>
        <w:t xml:space="preserve"> по праву рассматрива</w:t>
      </w:r>
      <w:r>
        <w:rPr>
          <w:rFonts w:ascii="Times New Roman" w:hAnsi="Times New Roman"/>
          <w:sz w:val="30"/>
          <w:szCs w:val="30"/>
        </w:rPr>
        <w:t>е</w:t>
      </w:r>
      <w:r w:rsidRPr="006F15C0">
        <w:rPr>
          <w:rFonts w:ascii="Times New Roman" w:hAnsi="Times New Roman"/>
          <w:sz w:val="30"/>
          <w:szCs w:val="30"/>
        </w:rPr>
        <w:t>тся как одна из форм воспитательной работы, направленной на формирование развитой, творческой личности</w:t>
      </w:r>
      <w:r>
        <w:rPr>
          <w:rFonts w:ascii="Times New Roman" w:hAnsi="Times New Roman"/>
          <w:sz w:val="30"/>
          <w:szCs w:val="30"/>
        </w:rPr>
        <w:t xml:space="preserve"> будущего специалиста</w:t>
      </w:r>
      <w:r w:rsidRPr="006F15C0">
        <w:rPr>
          <w:rFonts w:ascii="Times New Roman" w:hAnsi="Times New Roman"/>
          <w:sz w:val="30"/>
          <w:szCs w:val="30"/>
        </w:rPr>
        <w:t xml:space="preserve">; подготовку студентов к самостоятельной жизни, повышение их конкурентоспособных компетенций на рынке труда.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На сегодняшний день </w:t>
      </w:r>
      <w:r w:rsidRPr="006F15C0">
        <w:rPr>
          <w:rFonts w:ascii="Times New Roman" w:hAnsi="Times New Roman"/>
          <w:b/>
          <w:sz w:val="30"/>
          <w:szCs w:val="30"/>
        </w:rPr>
        <w:t>развитие органов студенческого самоуправления</w:t>
      </w:r>
      <w:r w:rsidRPr="006F15C0">
        <w:rPr>
          <w:rFonts w:ascii="Times New Roman" w:hAnsi="Times New Roman"/>
          <w:sz w:val="30"/>
          <w:szCs w:val="30"/>
        </w:rPr>
        <w:t xml:space="preserve"> играет важную роль в воспитании студенческой молодежи. При грамотном подходе к организации работы органов студенческого самоуправления обучающиеся смогут приобрести дополнительные компетенции</w:t>
      </w:r>
      <w:r>
        <w:rPr>
          <w:rFonts w:ascii="Times New Roman" w:hAnsi="Times New Roman"/>
          <w:sz w:val="30"/>
          <w:szCs w:val="30"/>
        </w:rPr>
        <w:t>,</w:t>
      </w:r>
      <w:r w:rsidRPr="006F15C0">
        <w:rPr>
          <w:rFonts w:ascii="Times New Roman" w:hAnsi="Times New Roman"/>
          <w:sz w:val="30"/>
          <w:szCs w:val="30"/>
        </w:rPr>
        <w:t xml:space="preserve"> важные для подготовки кадров с высшим образованием – умение планировать свою деятельность, четко формулировать цели и задачи, принимать грамотные управленческие решения, оценивать возможности и степень компетентности специалистов для делегирования полномочий; возможность освоить основные/первичные навыки управления финансами, развивать коммуникативные навыки для организации плодотворного сотрудничества, совершенствовать способность к общественной деятельности.</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lastRenderedPageBreak/>
        <w:t>В системе студенческого самоуправления ведущую роль сегодня играют первичные организации ОО «БРСМ», профсоюзные организации студентов, а также студенческие Советы, Советы старост и т.д. Следует направить силы на более интенсивное развитие этой системы, вовремя замечать активных, неординарных студентов, использовать их идеи, помогать их развитию и образованию, так как существует тенденция вовлечения данной группы молодежи в неформальные студенческие объединения</w:t>
      </w:r>
      <w:r>
        <w:rPr>
          <w:rFonts w:ascii="Times New Roman" w:hAnsi="Times New Roman"/>
          <w:sz w:val="30"/>
          <w:szCs w:val="30"/>
        </w:rPr>
        <w:t xml:space="preserve"> непозитивной направленности</w:t>
      </w:r>
      <w:r w:rsidRPr="006F15C0">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Органы студенческого самоуправления должны доносить взгляды и позицию студентов по тем или иным общественно</w:t>
      </w:r>
      <w:r>
        <w:rPr>
          <w:rFonts w:ascii="Times New Roman" w:hAnsi="Times New Roman"/>
          <w:sz w:val="30"/>
          <w:szCs w:val="30"/>
        </w:rPr>
        <w:t xml:space="preserve"> </w:t>
      </w:r>
      <w:r w:rsidRPr="006F15C0">
        <w:rPr>
          <w:rFonts w:ascii="Times New Roman" w:hAnsi="Times New Roman"/>
          <w:sz w:val="30"/>
          <w:szCs w:val="30"/>
        </w:rPr>
        <w:t xml:space="preserve">значимым вопросам, затрагивающим интересы как каждого студента, так и учебной группы, факультета, учреждения высшего образования в целом. Для более эффективного </w:t>
      </w:r>
      <w:r>
        <w:rPr>
          <w:rFonts w:ascii="Times New Roman" w:hAnsi="Times New Roman"/>
          <w:sz w:val="30"/>
          <w:szCs w:val="30"/>
        </w:rPr>
        <w:t xml:space="preserve">их </w:t>
      </w:r>
      <w:r w:rsidRPr="006F15C0">
        <w:rPr>
          <w:rFonts w:ascii="Times New Roman" w:hAnsi="Times New Roman"/>
          <w:sz w:val="30"/>
          <w:szCs w:val="30"/>
        </w:rPr>
        <w:t xml:space="preserve">функционирования </w:t>
      </w:r>
      <w:r w:rsidRPr="006F15C0">
        <w:rPr>
          <w:rFonts w:ascii="Times New Roman" w:hAnsi="Times New Roman"/>
          <w:b/>
          <w:sz w:val="30"/>
          <w:szCs w:val="30"/>
        </w:rPr>
        <w:t xml:space="preserve">необходимо активизировать работу УниверситетTV, студенческих радиостанций, </w:t>
      </w:r>
      <w:r>
        <w:rPr>
          <w:rFonts w:ascii="Times New Roman" w:hAnsi="Times New Roman"/>
          <w:b/>
          <w:sz w:val="30"/>
          <w:szCs w:val="30"/>
        </w:rPr>
        <w:t xml:space="preserve">целевых </w:t>
      </w:r>
      <w:r w:rsidRPr="006F15C0">
        <w:rPr>
          <w:rFonts w:ascii="Times New Roman" w:hAnsi="Times New Roman"/>
          <w:b/>
          <w:sz w:val="30"/>
          <w:szCs w:val="30"/>
        </w:rPr>
        <w:t>групп в социальных сетях и т.д.</w:t>
      </w:r>
      <w:r w:rsidRPr="006F15C0">
        <w:rPr>
          <w:rFonts w:ascii="Times New Roman" w:hAnsi="Times New Roman"/>
          <w:sz w:val="30"/>
          <w:szCs w:val="30"/>
        </w:rPr>
        <w:t>; систематически проводить выездные встречи активистов по обмену опытом работы, «школы активов»</w:t>
      </w:r>
      <w:r>
        <w:rPr>
          <w:rFonts w:ascii="Times New Roman" w:hAnsi="Times New Roman"/>
          <w:sz w:val="30"/>
          <w:szCs w:val="30"/>
        </w:rPr>
        <w:t>, в том числе</w:t>
      </w:r>
      <w:r w:rsidRPr="006F15C0">
        <w:rPr>
          <w:rFonts w:ascii="Times New Roman" w:hAnsi="Times New Roman"/>
          <w:sz w:val="30"/>
          <w:szCs w:val="30"/>
        </w:rPr>
        <w:t xml:space="preserve"> во время каникул, пр.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При работе со студенческими лидерами следует давать им больше самостоятельности, более активно привлекать их к управлению </w:t>
      </w:r>
      <w:r>
        <w:rPr>
          <w:rFonts w:ascii="Times New Roman" w:hAnsi="Times New Roman"/>
          <w:sz w:val="30"/>
          <w:szCs w:val="30"/>
        </w:rPr>
        <w:t>УВО</w:t>
      </w:r>
      <w:r w:rsidRPr="006F15C0">
        <w:rPr>
          <w:rFonts w:ascii="Times New Roman" w:hAnsi="Times New Roman"/>
          <w:sz w:val="30"/>
          <w:szCs w:val="30"/>
        </w:rPr>
        <w:t xml:space="preserve">, разработке </w:t>
      </w:r>
      <w:r>
        <w:rPr>
          <w:rFonts w:ascii="Times New Roman" w:hAnsi="Times New Roman"/>
          <w:sz w:val="30"/>
          <w:szCs w:val="30"/>
        </w:rPr>
        <w:t xml:space="preserve">локальных </w:t>
      </w:r>
      <w:r w:rsidRPr="006F15C0">
        <w:rPr>
          <w:rFonts w:ascii="Times New Roman" w:hAnsi="Times New Roman"/>
          <w:sz w:val="30"/>
          <w:szCs w:val="30"/>
        </w:rPr>
        <w:t xml:space="preserve">нормативных документов, определяющих организацию учебно-воспитательного процесса, </w:t>
      </w:r>
      <w:r>
        <w:rPr>
          <w:rFonts w:ascii="Times New Roman" w:hAnsi="Times New Roman"/>
          <w:sz w:val="30"/>
          <w:szCs w:val="30"/>
        </w:rPr>
        <w:t xml:space="preserve">осуществлению </w:t>
      </w:r>
      <w:r w:rsidRPr="006F15C0">
        <w:rPr>
          <w:rFonts w:ascii="Times New Roman" w:hAnsi="Times New Roman"/>
          <w:sz w:val="30"/>
          <w:szCs w:val="30"/>
        </w:rPr>
        <w:t>социальной поддержк</w:t>
      </w:r>
      <w:r>
        <w:rPr>
          <w:rFonts w:ascii="Times New Roman" w:hAnsi="Times New Roman"/>
          <w:sz w:val="30"/>
          <w:szCs w:val="30"/>
        </w:rPr>
        <w:t>и</w:t>
      </w:r>
      <w:r w:rsidRPr="006F15C0">
        <w:rPr>
          <w:rFonts w:ascii="Times New Roman" w:hAnsi="Times New Roman"/>
          <w:sz w:val="30"/>
          <w:szCs w:val="30"/>
        </w:rPr>
        <w:t xml:space="preserve"> досуга и быта (особенно студентов, проживающих в общежитиях), питания, спорта, просветительско-культурных мероприятий.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Еще одна характерная особенность проведения идеологической и воспитательной работы в учреждении высшего образования – </w:t>
      </w:r>
      <w:r w:rsidRPr="006F15C0">
        <w:rPr>
          <w:rFonts w:ascii="Times New Roman" w:hAnsi="Times New Roman"/>
          <w:b/>
          <w:sz w:val="30"/>
          <w:szCs w:val="30"/>
        </w:rPr>
        <w:t>использование эффективных методов информационной работы</w:t>
      </w:r>
      <w:r w:rsidRPr="006F15C0">
        <w:rPr>
          <w:rFonts w:ascii="Times New Roman" w:hAnsi="Times New Roman"/>
          <w:sz w:val="30"/>
          <w:szCs w:val="30"/>
        </w:rPr>
        <w:t xml:space="preserve">. В современных условиях информационные потоки стали стержнем общественной жизни, основным сектором, влияющим на формирование общественного мнения, а особенно взглядов и настроений молодежи, в связи с чем следует уделить пристальное внимание </w:t>
      </w:r>
      <w:r w:rsidRPr="00DD0FB0">
        <w:rPr>
          <w:rFonts w:ascii="Times New Roman" w:hAnsi="Times New Roman"/>
          <w:b/>
          <w:sz w:val="30"/>
          <w:szCs w:val="30"/>
        </w:rPr>
        <w:t>обновлению и развитию</w:t>
      </w:r>
      <w:r w:rsidRPr="006F15C0">
        <w:rPr>
          <w:rFonts w:ascii="Times New Roman" w:hAnsi="Times New Roman"/>
          <w:sz w:val="30"/>
          <w:szCs w:val="30"/>
        </w:rPr>
        <w:t xml:space="preserve"> данной сферы.</w:t>
      </w:r>
    </w:p>
    <w:p w:rsidR="00294B34"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Следует систематизировать работу по </w:t>
      </w:r>
      <w:r w:rsidRPr="00DD0FB0">
        <w:rPr>
          <w:rFonts w:ascii="Times New Roman" w:hAnsi="Times New Roman"/>
          <w:b/>
          <w:sz w:val="30"/>
          <w:szCs w:val="30"/>
        </w:rPr>
        <w:t>постоянной актуализации</w:t>
      </w:r>
      <w:r w:rsidRPr="006F15C0">
        <w:rPr>
          <w:rFonts w:ascii="Times New Roman" w:hAnsi="Times New Roman"/>
          <w:sz w:val="30"/>
          <w:szCs w:val="30"/>
        </w:rPr>
        <w:t xml:space="preserve"> </w:t>
      </w:r>
      <w:r w:rsidRPr="00DD0FB0">
        <w:rPr>
          <w:rFonts w:ascii="Times New Roman" w:hAnsi="Times New Roman"/>
          <w:b/>
          <w:sz w:val="30"/>
          <w:szCs w:val="30"/>
        </w:rPr>
        <w:t>информации</w:t>
      </w:r>
      <w:r w:rsidRPr="006F15C0">
        <w:rPr>
          <w:rFonts w:ascii="Times New Roman" w:hAnsi="Times New Roman"/>
          <w:sz w:val="30"/>
          <w:szCs w:val="30"/>
        </w:rPr>
        <w:t xml:space="preserve"> по направлениям воспитательной деятельности на официальных сайтах, выстроить </w:t>
      </w:r>
      <w:r w:rsidRPr="00DD0FB0">
        <w:rPr>
          <w:rFonts w:ascii="Times New Roman" w:hAnsi="Times New Roman"/>
          <w:b/>
          <w:sz w:val="30"/>
          <w:szCs w:val="30"/>
        </w:rPr>
        <w:t>систему работы обучающихся и педагогических работников в социальных сетях</w:t>
      </w:r>
      <w:r w:rsidRPr="006F15C0">
        <w:rPr>
          <w:rFonts w:ascii="Times New Roman" w:hAnsi="Times New Roman"/>
          <w:sz w:val="30"/>
          <w:szCs w:val="30"/>
        </w:rPr>
        <w:t xml:space="preserve">. Вместе с тем, необходимо уделять должное внимание стенной печати и информационным стендам.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Отдельного внимания заслуживает проблема </w:t>
      </w:r>
      <w:r w:rsidRPr="00DD0FB0">
        <w:rPr>
          <w:rFonts w:ascii="Times New Roman" w:hAnsi="Times New Roman"/>
          <w:b/>
          <w:sz w:val="30"/>
          <w:szCs w:val="30"/>
        </w:rPr>
        <w:t>взаимодействия педагога и студента в информационном пространстве</w:t>
      </w:r>
      <w:r w:rsidRPr="006F15C0">
        <w:rPr>
          <w:rFonts w:ascii="Times New Roman" w:hAnsi="Times New Roman"/>
          <w:sz w:val="30"/>
          <w:szCs w:val="30"/>
        </w:rPr>
        <w:t xml:space="preserve">. В настоящее </w:t>
      </w:r>
      <w:r w:rsidRPr="006F15C0">
        <w:rPr>
          <w:rFonts w:ascii="Times New Roman" w:hAnsi="Times New Roman"/>
          <w:sz w:val="30"/>
          <w:szCs w:val="30"/>
        </w:rPr>
        <w:lastRenderedPageBreak/>
        <w:t>время Министерством образования при взаимодействии со всеми заинтересованными осуществляется разработка проекта Закона Республики Беларусь «О внесении изменений и дополнений в некоторые законы Республики Беларусь по вопросам защиты детей от информации, причиняющей вред их здоровью и развитию» (далее – Законопроект). Законопроект повлечет корректировку Законов Республики Беларусь от 19 декабря 1993 года «О правах ребенка», от 10 ноября 2008 года «Об информации, информатизации и защите информации», от 17 июля 2008 года «О средствах массовой информации», от 10 мая 2007 года «О рекламе».</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Наиболее актуальной задачей отделов (управлений) по воспитательной работе с молодежью, профессорско-преподавательского состава, органов студенческого самоуправления является совершенствование работы </w:t>
      </w:r>
      <w:r w:rsidRPr="006F15C0">
        <w:rPr>
          <w:rFonts w:ascii="Times New Roman" w:hAnsi="Times New Roman"/>
          <w:b/>
          <w:sz w:val="30"/>
          <w:szCs w:val="30"/>
        </w:rPr>
        <w:t>по гражданско-патриотическому воспитанию обучающихся</w:t>
      </w:r>
      <w:r w:rsidRPr="006F15C0">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Одним из основных направлений деятельности является </w:t>
      </w:r>
      <w:r w:rsidRPr="006F15C0">
        <w:rPr>
          <w:rFonts w:ascii="Times New Roman" w:hAnsi="Times New Roman"/>
          <w:b/>
          <w:sz w:val="30"/>
          <w:szCs w:val="30"/>
        </w:rPr>
        <w:t>планирование мероприятий, посвященных празднованию 70-летия Победы советского народа в Великой Отечественной войне</w:t>
      </w:r>
      <w:r w:rsidRPr="006F15C0">
        <w:rPr>
          <w:rFonts w:ascii="Times New Roman" w:hAnsi="Times New Roman"/>
          <w:sz w:val="30"/>
          <w:szCs w:val="30"/>
        </w:rPr>
        <w:t>, которые будут проходить в рамках республиканской патриотической акции «Я – грамадзянін Беларусі». Мероприятия, запланированные в рамках акции</w:t>
      </w:r>
      <w:r>
        <w:rPr>
          <w:rFonts w:ascii="Times New Roman" w:hAnsi="Times New Roman"/>
          <w:sz w:val="30"/>
          <w:szCs w:val="30"/>
        </w:rPr>
        <w:t>,</w:t>
      </w:r>
      <w:r w:rsidRPr="006F15C0">
        <w:rPr>
          <w:rFonts w:ascii="Times New Roman" w:hAnsi="Times New Roman"/>
          <w:sz w:val="30"/>
          <w:szCs w:val="30"/>
        </w:rPr>
        <w:t xml:space="preserve"> должны осуществляться как в ходе учебного процесса (</w:t>
      </w:r>
      <w:r>
        <w:rPr>
          <w:rFonts w:ascii="Times New Roman" w:hAnsi="Times New Roman"/>
          <w:sz w:val="30"/>
          <w:szCs w:val="30"/>
        </w:rPr>
        <w:t xml:space="preserve">проведение исследований, </w:t>
      </w:r>
      <w:r w:rsidRPr="006F15C0">
        <w:rPr>
          <w:rFonts w:ascii="Times New Roman" w:hAnsi="Times New Roman"/>
          <w:sz w:val="30"/>
          <w:szCs w:val="30"/>
        </w:rPr>
        <w:t xml:space="preserve">подготовка рефератов, презентаций, эссе), так и во внеучебное время (организация и проведение конкурсов, конференций, выставок, создание тематических клубов и др.). На протяжении 2014 – 2015 учебного года </w:t>
      </w:r>
      <w:r>
        <w:rPr>
          <w:rFonts w:ascii="Times New Roman" w:hAnsi="Times New Roman"/>
          <w:sz w:val="30"/>
          <w:szCs w:val="30"/>
        </w:rPr>
        <w:t>необходимо постоянно освещать не только в студенческих СМИ, но и в интернет-пространстве работу УВО по подготовке и проведению воспитательных мероприятий разнообразных форм, посвященных празднованию Великой Победы, включая интерактивные формы (целевые форумы, группы, другие интернет-сообщества).</w:t>
      </w:r>
      <w:r w:rsidRPr="006F15C0">
        <w:rPr>
          <w:rFonts w:ascii="Times New Roman" w:hAnsi="Times New Roman"/>
          <w:sz w:val="30"/>
          <w:szCs w:val="30"/>
        </w:rPr>
        <w:t xml:space="preserve">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Пристальное внимание необходимо уделить ведению систематической работы в рамках </w:t>
      </w:r>
      <w:r w:rsidRPr="00783032">
        <w:rPr>
          <w:rFonts w:ascii="Times New Roman" w:hAnsi="Times New Roman"/>
          <w:b/>
          <w:sz w:val="30"/>
          <w:szCs w:val="30"/>
        </w:rPr>
        <w:t>организации предвыборной кампании</w:t>
      </w:r>
      <w:r w:rsidRPr="006F15C0">
        <w:rPr>
          <w:rFonts w:ascii="Times New Roman" w:hAnsi="Times New Roman"/>
          <w:sz w:val="30"/>
          <w:szCs w:val="30"/>
        </w:rPr>
        <w:t xml:space="preserve">, которая начинает свою работу в 2014 – 2015 учебном году, вовлечению в данную деятельность </w:t>
      </w:r>
      <w:r>
        <w:rPr>
          <w:rFonts w:ascii="Times New Roman" w:hAnsi="Times New Roman"/>
          <w:sz w:val="30"/>
          <w:szCs w:val="30"/>
        </w:rPr>
        <w:t>большего количества педагогических работников и сотрудников учреждения</w:t>
      </w:r>
      <w:r w:rsidRPr="006F15C0">
        <w:rPr>
          <w:rFonts w:ascii="Times New Roman" w:hAnsi="Times New Roman"/>
          <w:sz w:val="30"/>
          <w:szCs w:val="30"/>
        </w:rPr>
        <w:t xml:space="preserve"> высшего образования и обучающихся. Студенты должны прийти к выборам подготовленными избирателями, знать особенности избирательной системы Республики Беларусь, иметь устоявшийся взгляд на перспективы развития нашего государства, систему государственного устройства страны. Студенческая молодежь должна стать самой активной и неравнодушной частью белорусского электората.  Для </w:t>
      </w:r>
      <w:r w:rsidRPr="006F15C0">
        <w:rPr>
          <w:rFonts w:ascii="Times New Roman" w:hAnsi="Times New Roman"/>
          <w:sz w:val="30"/>
          <w:szCs w:val="30"/>
        </w:rPr>
        <w:lastRenderedPageBreak/>
        <w:t xml:space="preserve">проведения эффективной работы в данном направлении целесообразно </w:t>
      </w:r>
      <w:r w:rsidRPr="00622A5B">
        <w:rPr>
          <w:rFonts w:ascii="Times New Roman" w:hAnsi="Times New Roman"/>
          <w:b/>
          <w:sz w:val="30"/>
          <w:szCs w:val="30"/>
        </w:rPr>
        <w:t>активизировать работу лекторских, информационно-пропагандистских групп</w:t>
      </w:r>
      <w:r w:rsidRPr="006F15C0">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Разнообразить творческую, научную, спортивную, общественную деятельность студентов, активизировать их инициативы, продемонстрировать успехи (в том числе на международном уровне) позволили студенческие форумы, проведенные в 2013 – 2014 учебном году на базе учреждения образования «Белорусская государственная орденов Октябрьской Революции и Трудового Красного Знамени сельскохозяйственная академия» – республиканский спортивно-художественный праздник «Молодежь – надежда и будущее Беларуси», а также республиканский фестиваль самодеятельного художественного творчества иностранных студентов. Мероприятия были организованы и проведены на высоком уровне, получили положительные отзывы среди студентов и работников УВО</w:t>
      </w:r>
      <w:r w:rsidRPr="00622A5B">
        <w:rPr>
          <w:rFonts w:ascii="Times New Roman" w:hAnsi="Times New Roman"/>
          <w:sz w:val="30"/>
          <w:szCs w:val="30"/>
        </w:rPr>
        <w:t xml:space="preserve">. </w:t>
      </w:r>
      <w:r>
        <w:rPr>
          <w:rFonts w:ascii="Times New Roman" w:hAnsi="Times New Roman"/>
          <w:sz w:val="30"/>
          <w:szCs w:val="30"/>
        </w:rPr>
        <w:t>Такие</w:t>
      </w:r>
      <w:r w:rsidRPr="00622A5B">
        <w:rPr>
          <w:rFonts w:ascii="Times New Roman" w:hAnsi="Times New Roman"/>
          <w:sz w:val="30"/>
          <w:szCs w:val="30"/>
        </w:rPr>
        <w:t xml:space="preserve"> мероприятия </w:t>
      </w:r>
      <w:r>
        <w:rPr>
          <w:rFonts w:ascii="Times New Roman" w:hAnsi="Times New Roman"/>
          <w:sz w:val="30"/>
          <w:szCs w:val="30"/>
        </w:rPr>
        <w:t>будут включаться</w:t>
      </w:r>
      <w:r w:rsidRPr="00622A5B">
        <w:rPr>
          <w:rFonts w:ascii="Times New Roman" w:hAnsi="Times New Roman"/>
          <w:sz w:val="30"/>
          <w:szCs w:val="30"/>
        </w:rPr>
        <w:t xml:space="preserve"> в План работы Министерства образования на учебный год</w:t>
      </w:r>
      <w:r>
        <w:rPr>
          <w:rFonts w:ascii="Times New Roman" w:hAnsi="Times New Roman"/>
          <w:sz w:val="30"/>
          <w:szCs w:val="30"/>
        </w:rPr>
        <w:t xml:space="preserve">, поэтому необходимо </w:t>
      </w:r>
      <w:r w:rsidRPr="00286A87">
        <w:rPr>
          <w:rFonts w:ascii="Times New Roman" w:hAnsi="Times New Roman"/>
          <w:b/>
          <w:sz w:val="30"/>
          <w:szCs w:val="30"/>
        </w:rPr>
        <w:t>предусмотреть</w:t>
      </w:r>
      <w:r>
        <w:rPr>
          <w:rFonts w:ascii="Times New Roman" w:hAnsi="Times New Roman"/>
          <w:sz w:val="30"/>
          <w:szCs w:val="30"/>
        </w:rPr>
        <w:t xml:space="preserve"> </w:t>
      </w:r>
      <w:r w:rsidRPr="00286A87">
        <w:rPr>
          <w:rFonts w:ascii="Times New Roman" w:hAnsi="Times New Roman"/>
          <w:b/>
          <w:sz w:val="30"/>
          <w:szCs w:val="30"/>
        </w:rPr>
        <w:t>финансирование участия УВО в подобных республиканских мероприятиях</w:t>
      </w:r>
      <w:r>
        <w:rPr>
          <w:rFonts w:ascii="Times New Roman" w:hAnsi="Times New Roman"/>
          <w:sz w:val="30"/>
          <w:szCs w:val="30"/>
        </w:rPr>
        <w:t>.</w:t>
      </w:r>
      <w:r w:rsidRPr="006F15C0">
        <w:rPr>
          <w:rFonts w:ascii="Times New Roman" w:hAnsi="Times New Roman"/>
          <w:sz w:val="30"/>
          <w:szCs w:val="30"/>
        </w:rPr>
        <w:t xml:space="preserve">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По итогам мониторинга эффективности и качества идеологической и воспитательной работы за 2013 – 2014 уч. год выявлено, что не все УВО готовятся к участию в XVI республиканской выставке научно-методической литературы, педагогического опыта и творчества учащейся молодежи (далее Выставка). </w:t>
      </w:r>
      <w:r w:rsidRPr="006F15C0">
        <w:rPr>
          <w:rFonts w:ascii="Times New Roman" w:hAnsi="Times New Roman"/>
          <w:b/>
          <w:sz w:val="30"/>
          <w:szCs w:val="30"/>
        </w:rPr>
        <w:t xml:space="preserve">Обращаем внимание на необходимость включения в План работы на 2014 – 2015 учебный год проведение областных этапов Выставки, по итогам которой в 2016 году будут </w:t>
      </w:r>
      <w:r w:rsidRPr="00F14B6A">
        <w:rPr>
          <w:rFonts w:ascii="Times New Roman" w:hAnsi="Times New Roman"/>
          <w:b/>
          <w:sz w:val="30"/>
          <w:szCs w:val="30"/>
        </w:rPr>
        <w:t>сформированы делегации-участники республиканского этапа</w:t>
      </w:r>
      <w:r>
        <w:rPr>
          <w:rFonts w:ascii="Times New Roman" w:hAnsi="Times New Roman"/>
          <w:b/>
          <w:sz w:val="30"/>
          <w:szCs w:val="30"/>
        </w:rPr>
        <w:t>,</w:t>
      </w:r>
      <w:r w:rsidRPr="00F14B6A">
        <w:rPr>
          <w:rFonts w:ascii="Times New Roman" w:hAnsi="Times New Roman"/>
          <w:b/>
          <w:sz w:val="30"/>
          <w:szCs w:val="30"/>
        </w:rPr>
        <w:t xml:space="preserve"> основной темой которого остается воспитание разностороннего гражданина Республики Беларусь, в том числе средствами дополнительного образования детей и молодежи</w:t>
      </w:r>
      <w:r w:rsidRPr="00F14B6A">
        <w:rPr>
          <w:rFonts w:ascii="Times New Roman"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b/>
          <w:sz w:val="30"/>
          <w:szCs w:val="30"/>
        </w:rPr>
        <w:t>Ценность здоровья и здоровый образ жизни</w:t>
      </w:r>
      <w:r w:rsidRPr="006F15C0">
        <w:rPr>
          <w:rFonts w:ascii="Times New Roman" w:hAnsi="Times New Roman"/>
          <w:sz w:val="30"/>
          <w:szCs w:val="30"/>
        </w:rPr>
        <w:t xml:space="preserve"> – еще одно направление, которое не перестает быть актуальным и должно получать соответствующее развитие и наполнение при планировании воспитательной работы со студенческой молодежью. В сфере </w:t>
      </w:r>
      <w:r w:rsidRPr="006F15C0">
        <w:rPr>
          <w:rFonts w:ascii="Times New Roman" w:hAnsi="Times New Roman"/>
          <w:b/>
          <w:sz w:val="30"/>
          <w:szCs w:val="30"/>
        </w:rPr>
        <w:t xml:space="preserve">развития физического воспитания и спорта </w:t>
      </w:r>
      <w:r w:rsidRPr="00F14B6A">
        <w:rPr>
          <w:rFonts w:ascii="Times New Roman" w:hAnsi="Times New Roman"/>
          <w:sz w:val="30"/>
          <w:szCs w:val="30"/>
        </w:rPr>
        <w:t>необходимо продолжить работу</w:t>
      </w:r>
      <w:r w:rsidRPr="006F15C0">
        <w:rPr>
          <w:rFonts w:ascii="Times New Roman" w:hAnsi="Times New Roman"/>
          <w:sz w:val="30"/>
          <w:szCs w:val="30"/>
        </w:rPr>
        <w:t xml:space="preserve"> по повышению массовости физической культуры и спорта. В 2014 году сформирована нормативная правовая основа выстраивания системы студенческого спорта. Принят Закон Республики Беларусь «О физической культуре и спорте», где впервые на законодательном уровне закреплено понятие студенческого спорта, предусмотрено функционирование в качестве организаций физической культуры </w:t>
      </w:r>
      <w:r w:rsidRPr="006F15C0">
        <w:rPr>
          <w:rFonts w:ascii="Times New Roman" w:hAnsi="Times New Roman"/>
          <w:sz w:val="30"/>
          <w:szCs w:val="30"/>
        </w:rPr>
        <w:lastRenderedPageBreak/>
        <w:t>центров физического воспитания и спорта учащихся и студентов, отдельных структурных подразделений учреждений образования, а также общественных организаций школьного и студенческого спорта, клубов по физической культуре и спорту учреждений образования.</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В этой связи </w:t>
      </w:r>
      <w:r w:rsidRPr="00F14B6A">
        <w:rPr>
          <w:rFonts w:ascii="Times New Roman" w:hAnsi="Times New Roman"/>
          <w:b/>
          <w:sz w:val="30"/>
          <w:szCs w:val="30"/>
        </w:rPr>
        <w:t>необходимо активизировать разработку и реализацию образовательных программ, эффективных методов и форм сохранения и укрепления здоровья молодежи, а также организацию мероприятий,</w:t>
      </w:r>
      <w:r w:rsidRPr="006F15C0">
        <w:rPr>
          <w:rFonts w:ascii="Times New Roman" w:hAnsi="Times New Roman"/>
          <w:sz w:val="30"/>
          <w:szCs w:val="30"/>
        </w:rPr>
        <w:t xml:space="preserve"> оказывающих непосредственное влияние на:</w:t>
      </w:r>
      <w:r>
        <w:rPr>
          <w:rFonts w:ascii="Times New Roman" w:hAnsi="Times New Roman"/>
          <w:sz w:val="30"/>
          <w:szCs w:val="30"/>
        </w:rPr>
        <w:t xml:space="preserve"> </w:t>
      </w:r>
      <w:r w:rsidRPr="006F15C0">
        <w:rPr>
          <w:rFonts w:ascii="Times New Roman" w:hAnsi="Times New Roman"/>
          <w:sz w:val="30"/>
          <w:szCs w:val="30"/>
        </w:rPr>
        <w:t>формирование ответственного отношения к своему здоровью;</w:t>
      </w:r>
      <w:r>
        <w:rPr>
          <w:rFonts w:ascii="Times New Roman" w:hAnsi="Times New Roman"/>
          <w:sz w:val="30"/>
          <w:szCs w:val="30"/>
        </w:rPr>
        <w:t xml:space="preserve"> </w:t>
      </w:r>
      <w:r w:rsidRPr="006F15C0">
        <w:rPr>
          <w:rFonts w:ascii="Times New Roman" w:hAnsi="Times New Roman"/>
          <w:sz w:val="30"/>
          <w:szCs w:val="30"/>
        </w:rPr>
        <w:t>вовлечение молодежи в практики здорового образа жизни;</w:t>
      </w:r>
      <w:r>
        <w:rPr>
          <w:rFonts w:ascii="Times New Roman" w:hAnsi="Times New Roman"/>
          <w:sz w:val="30"/>
          <w:szCs w:val="30"/>
        </w:rPr>
        <w:t xml:space="preserve"> </w:t>
      </w:r>
      <w:r w:rsidRPr="006F15C0">
        <w:rPr>
          <w:rFonts w:ascii="Times New Roman" w:hAnsi="Times New Roman"/>
          <w:sz w:val="30"/>
          <w:szCs w:val="30"/>
        </w:rPr>
        <w:t>развитие системы раннего выявления и профилактики зависимостей и заболеваний в молодежной среде;</w:t>
      </w:r>
      <w:r>
        <w:rPr>
          <w:rFonts w:ascii="Times New Roman" w:hAnsi="Times New Roman"/>
          <w:sz w:val="30"/>
          <w:szCs w:val="30"/>
        </w:rPr>
        <w:t xml:space="preserve"> </w:t>
      </w:r>
      <w:r w:rsidRPr="006F15C0">
        <w:rPr>
          <w:rFonts w:ascii="Times New Roman" w:hAnsi="Times New Roman"/>
          <w:sz w:val="30"/>
          <w:szCs w:val="30"/>
        </w:rPr>
        <w:t>улучшение репродуктивного здоровья, обеспечение безопасного материнства и др.</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При составлении календарного плана проведения физкультурно-оздоровительных, спортивно-массовых мероприятий, официальных спортивных соревнований, учебно-тренировочных сборов, участия в международных мероприятиях необходимо использовать соответствующий план Министерства образования Республики Беларусь, а также </w:t>
      </w:r>
      <w:r w:rsidRPr="00F14B6A">
        <w:rPr>
          <w:rFonts w:ascii="Times New Roman" w:hAnsi="Times New Roman"/>
          <w:sz w:val="30"/>
          <w:szCs w:val="30"/>
        </w:rPr>
        <w:t>Методические рекомендации учреждения «Республиканский центр физического воспитания и спорта учащихся и студентов» на 2014 – 2015 учебный год.</w:t>
      </w:r>
      <w:r>
        <w:rPr>
          <w:rFonts w:ascii="Times New Roman" w:hAnsi="Times New Roman"/>
          <w:sz w:val="30"/>
          <w:szCs w:val="30"/>
        </w:rPr>
        <w:t xml:space="preserve"> </w:t>
      </w:r>
      <w:r w:rsidRPr="00F14B6A">
        <w:rPr>
          <w:rFonts w:ascii="Times New Roman" w:hAnsi="Times New Roman"/>
          <w:sz w:val="30"/>
          <w:szCs w:val="30"/>
        </w:rPr>
        <w:t>Обязательным для участия станет студенческий туристический слет, который планируется к проведению в сентябре 2014 года.</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Существование среди студентов </w:t>
      </w:r>
      <w:r w:rsidRPr="006F15C0">
        <w:rPr>
          <w:rFonts w:ascii="Times New Roman" w:hAnsi="Times New Roman"/>
          <w:b/>
          <w:sz w:val="30"/>
          <w:szCs w:val="30"/>
        </w:rPr>
        <w:t>проблем пьянства и наркомании, высокая распространенность курения</w:t>
      </w:r>
      <w:r w:rsidRPr="006F15C0">
        <w:rPr>
          <w:rFonts w:ascii="Times New Roman" w:hAnsi="Times New Roman"/>
          <w:sz w:val="30"/>
          <w:szCs w:val="30"/>
        </w:rPr>
        <w:t xml:space="preserve"> требует принятия дополнительных </w:t>
      </w:r>
      <w:r w:rsidRPr="00F14B6A">
        <w:rPr>
          <w:rFonts w:ascii="Times New Roman" w:hAnsi="Times New Roman"/>
          <w:b/>
          <w:sz w:val="30"/>
          <w:szCs w:val="30"/>
        </w:rPr>
        <w:t>практических</w:t>
      </w:r>
      <w:r w:rsidRPr="006F15C0">
        <w:rPr>
          <w:rFonts w:ascii="Times New Roman" w:hAnsi="Times New Roman"/>
          <w:sz w:val="30"/>
          <w:szCs w:val="30"/>
        </w:rPr>
        <w:t xml:space="preserve"> мер по предупреждению и преодолению этих пагубных пристрастий и противоправного поведения. Особенно тревожит ситуация, сложившаяся в связи с активным употреблением студентами курительных смесей и других наркотических веществ.</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Употребление наркотиков среди молодежи становится одной из наиболее серьезных молодежных проблем в нашей стране. Количество наркоманов постоянно растет, а средний возраст их уменьшается. Проблема усугубляется криминальной ситуацией, риском заражения различными инфекциями, включая СПИД, увеличением случаев суицидального поведения. Лечение и освобождение от наркотической зависимости – это целый комплекс медицинских и социальных мероприятий. Нельзя рассматривать лечение на стадии сформировавшейся зависимости как единственное средство борьбы с распространением наркомании. Такой подход не дает и не может дать положительного результата. Основной акцент должен ставиться </w:t>
      </w:r>
      <w:r w:rsidRPr="00F14B6A">
        <w:rPr>
          <w:rFonts w:ascii="Times New Roman" w:hAnsi="Times New Roman"/>
          <w:b/>
          <w:sz w:val="30"/>
          <w:szCs w:val="30"/>
        </w:rPr>
        <w:t xml:space="preserve">на </w:t>
      </w:r>
      <w:r w:rsidRPr="00F14B6A">
        <w:rPr>
          <w:rFonts w:ascii="Times New Roman" w:hAnsi="Times New Roman"/>
          <w:b/>
          <w:sz w:val="30"/>
          <w:szCs w:val="30"/>
        </w:rPr>
        <w:lastRenderedPageBreak/>
        <w:t>профилактические, превентивные меры</w:t>
      </w:r>
      <w:r w:rsidRPr="006F15C0">
        <w:rPr>
          <w:rFonts w:ascii="Times New Roman" w:hAnsi="Times New Roman"/>
          <w:sz w:val="30"/>
          <w:szCs w:val="30"/>
        </w:rPr>
        <w:t xml:space="preserve">. Таким образом, учитывая актуальность данной проблемы, возникла необходимость </w:t>
      </w:r>
      <w:r>
        <w:rPr>
          <w:rFonts w:ascii="Times New Roman" w:hAnsi="Times New Roman"/>
          <w:sz w:val="30"/>
          <w:szCs w:val="30"/>
        </w:rPr>
        <w:t>построения</w:t>
      </w:r>
      <w:r w:rsidRPr="006F15C0">
        <w:rPr>
          <w:rFonts w:ascii="Times New Roman" w:hAnsi="Times New Roman"/>
          <w:sz w:val="30"/>
          <w:szCs w:val="30"/>
        </w:rPr>
        <w:t xml:space="preserve"> в УВО </w:t>
      </w:r>
      <w:r w:rsidRPr="00F14B6A">
        <w:rPr>
          <w:rFonts w:ascii="Times New Roman" w:hAnsi="Times New Roman"/>
          <w:b/>
          <w:sz w:val="30"/>
          <w:szCs w:val="30"/>
        </w:rPr>
        <w:t>целостной профилактической системы</w:t>
      </w:r>
      <w:r w:rsidRPr="006F15C0">
        <w:rPr>
          <w:rFonts w:ascii="Times New Roman" w:hAnsi="Times New Roman"/>
          <w:sz w:val="30"/>
          <w:szCs w:val="30"/>
        </w:rPr>
        <w:t xml:space="preserve">, которая </w:t>
      </w:r>
      <w:r>
        <w:rPr>
          <w:rFonts w:ascii="Times New Roman" w:hAnsi="Times New Roman"/>
          <w:sz w:val="30"/>
          <w:szCs w:val="30"/>
        </w:rPr>
        <w:t xml:space="preserve">должна </w:t>
      </w:r>
      <w:r w:rsidRPr="006F15C0">
        <w:rPr>
          <w:rFonts w:ascii="Times New Roman" w:hAnsi="Times New Roman"/>
          <w:sz w:val="30"/>
          <w:szCs w:val="30"/>
        </w:rPr>
        <w:t>включат</w:t>
      </w:r>
      <w:r>
        <w:rPr>
          <w:rFonts w:ascii="Times New Roman" w:hAnsi="Times New Roman"/>
          <w:sz w:val="30"/>
          <w:szCs w:val="30"/>
        </w:rPr>
        <w:t>ь</w:t>
      </w:r>
      <w:r w:rsidRPr="006F15C0">
        <w:rPr>
          <w:rFonts w:ascii="Times New Roman" w:hAnsi="Times New Roman"/>
          <w:sz w:val="30"/>
          <w:szCs w:val="30"/>
        </w:rPr>
        <w:t xml:space="preserve"> в себя параллельную работу как со студентами, так и с родителями, преподавателями. Кроме того, следует вести совместную работу с территориальными исполнительными комитетами.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Считаем целесообразной разработку отдельной подпрограммы Программы воспитания УВО, которая должна включать в себя мероприятия различной направленности:</w:t>
      </w:r>
    </w:p>
    <w:p w:rsidR="00294B34" w:rsidRPr="006F15C0" w:rsidRDefault="00294B34" w:rsidP="00294B34">
      <w:pPr>
        <w:ind w:firstLine="709"/>
        <w:jc w:val="both"/>
        <w:rPr>
          <w:rFonts w:ascii="Times New Roman" w:hAnsi="Times New Roman"/>
          <w:sz w:val="30"/>
          <w:szCs w:val="30"/>
        </w:rPr>
      </w:pPr>
      <w:r>
        <w:rPr>
          <w:rFonts w:ascii="Times New Roman" w:hAnsi="Times New Roman"/>
          <w:sz w:val="30"/>
          <w:szCs w:val="30"/>
        </w:rPr>
        <w:t>- </w:t>
      </w:r>
      <w:r w:rsidRPr="00F14B6A">
        <w:rPr>
          <w:rFonts w:ascii="Times New Roman" w:hAnsi="Times New Roman"/>
          <w:i/>
          <w:sz w:val="30"/>
          <w:szCs w:val="30"/>
        </w:rPr>
        <w:t>информационные</w:t>
      </w:r>
      <w:r w:rsidRPr="006F15C0">
        <w:rPr>
          <w:rFonts w:ascii="Times New Roman" w:hAnsi="Times New Roman"/>
          <w:sz w:val="30"/>
          <w:szCs w:val="30"/>
        </w:rPr>
        <w:t xml:space="preserve"> – разработка и распространение буклетов, листовок по ЗОЖ, оформление «</w:t>
      </w:r>
      <w:r>
        <w:rPr>
          <w:rFonts w:ascii="Times New Roman" w:hAnsi="Times New Roman"/>
          <w:sz w:val="30"/>
          <w:szCs w:val="30"/>
        </w:rPr>
        <w:t>у</w:t>
      </w:r>
      <w:r w:rsidRPr="006F15C0">
        <w:rPr>
          <w:rFonts w:ascii="Times New Roman" w:hAnsi="Times New Roman"/>
          <w:sz w:val="30"/>
          <w:szCs w:val="30"/>
        </w:rPr>
        <w:t>голков здоровья» на стендах и в общежитиях, размещение информационных материалов на официальных сайтах, в социальных сетях и т.д.;</w:t>
      </w:r>
    </w:p>
    <w:p w:rsidR="00294B34" w:rsidRPr="006F15C0" w:rsidRDefault="00294B34" w:rsidP="00294B34">
      <w:pPr>
        <w:ind w:firstLine="709"/>
        <w:jc w:val="both"/>
        <w:rPr>
          <w:rFonts w:ascii="Times New Roman" w:hAnsi="Times New Roman"/>
          <w:sz w:val="30"/>
          <w:szCs w:val="30"/>
        </w:rPr>
      </w:pPr>
      <w:r>
        <w:rPr>
          <w:rFonts w:ascii="Times New Roman" w:hAnsi="Times New Roman"/>
          <w:sz w:val="30"/>
          <w:szCs w:val="30"/>
        </w:rPr>
        <w:t>- </w:t>
      </w:r>
      <w:r w:rsidRPr="00F14B6A">
        <w:rPr>
          <w:rFonts w:ascii="Times New Roman" w:hAnsi="Times New Roman"/>
          <w:i/>
          <w:sz w:val="30"/>
          <w:szCs w:val="30"/>
        </w:rPr>
        <w:t>социально-психологические</w:t>
      </w:r>
      <w:r w:rsidRPr="006F15C0">
        <w:rPr>
          <w:rFonts w:ascii="Times New Roman" w:hAnsi="Times New Roman"/>
          <w:sz w:val="30"/>
          <w:szCs w:val="30"/>
        </w:rPr>
        <w:t xml:space="preserve"> – организация индивидуального психологического консультирования студентов, проведение семинаров по вопросу профилактики наркомании и ВИЧ-инфекции с участием специалистов медицинских учреждений, круглых столов, анонимное анкетирование студентов, организация выставок, конкурсов стенгазет, проведение исследований, социально-психологического самочувствия студентов и др.;</w:t>
      </w:r>
    </w:p>
    <w:p w:rsidR="00294B34" w:rsidRPr="006F15C0" w:rsidRDefault="00294B34" w:rsidP="00294B34">
      <w:pPr>
        <w:ind w:firstLine="709"/>
        <w:jc w:val="both"/>
        <w:rPr>
          <w:rFonts w:ascii="Times New Roman" w:hAnsi="Times New Roman"/>
          <w:sz w:val="30"/>
          <w:szCs w:val="30"/>
        </w:rPr>
      </w:pPr>
      <w:r>
        <w:rPr>
          <w:rFonts w:ascii="Times New Roman" w:hAnsi="Times New Roman"/>
          <w:sz w:val="30"/>
          <w:szCs w:val="30"/>
        </w:rPr>
        <w:t>- </w:t>
      </w:r>
      <w:r w:rsidRPr="00F14B6A">
        <w:rPr>
          <w:rFonts w:ascii="Times New Roman" w:hAnsi="Times New Roman"/>
          <w:i/>
          <w:sz w:val="30"/>
          <w:szCs w:val="30"/>
        </w:rPr>
        <w:t>лечебно-профилактические</w:t>
      </w:r>
      <w:r w:rsidRPr="006F15C0">
        <w:rPr>
          <w:rFonts w:ascii="Times New Roman" w:hAnsi="Times New Roman"/>
          <w:sz w:val="30"/>
          <w:szCs w:val="30"/>
        </w:rPr>
        <w:t xml:space="preserve"> – проведение плановых профосмотров, составление паспортов здоровья, рассмотрения введения осмотра нарколога при проведении плановых осмотров студентов;</w:t>
      </w:r>
    </w:p>
    <w:p w:rsidR="00294B34" w:rsidRPr="006F15C0" w:rsidRDefault="00294B34" w:rsidP="00294B34">
      <w:pPr>
        <w:ind w:firstLine="709"/>
        <w:jc w:val="both"/>
        <w:rPr>
          <w:rFonts w:ascii="Times New Roman" w:hAnsi="Times New Roman"/>
          <w:sz w:val="30"/>
          <w:szCs w:val="30"/>
        </w:rPr>
      </w:pPr>
      <w:r>
        <w:rPr>
          <w:rFonts w:ascii="Times New Roman" w:hAnsi="Times New Roman"/>
          <w:sz w:val="30"/>
          <w:szCs w:val="30"/>
        </w:rPr>
        <w:t>- </w:t>
      </w:r>
      <w:r w:rsidRPr="00F14B6A">
        <w:rPr>
          <w:rFonts w:ascii="Times New Roman" w:hAnsi="Times New Roman"/>
          <w:i/>
          <w:sz w:val="30"/>
          <w:szCs w:val="30"/>
        </w:rPr>
        <w:t>социально-административные</w:t>
      </w:r>
      <w:r w:rsidRPr="006F15C0">
        <w:rPr>
          <w:rFonts w:ascii="Times New Roman" w:hAnsi="Times New Roman"/>
          <w:sz w:val="30"/>
          <w:szCs w:val="30"/>
        </w:rPr>
        <w:t xml:space="preserve"> – проведение рейдов по студенческим общежитиям с целью выявления лиц, употребляющих и распространяющих наркотики, усиление пропускного режима в учебных корпусах и общежитиях, организация видеонаблюдения в учебных корпусах, дежурство членов МООП и др.</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b/>
          <w:sz w:val="30"/>
          <w:szCs w:val="30"/>
        </w:rPr>
        <w:t>Современное трудовое воспитание</w:t>
      </w:r>
      <w:r w:rsidRPr="006F15C0">
        <w:rPr>
          <w:rFonts w:ascii="Times New Roman" w:hAnsi="Times New Roman"/>
          <w:sz w:val="30"/>
          <w:szCs w:val="30"/>
        </w:rPr>
        <w:t xml:space="preserve">, а наряду с ним и </w:t>
      </w:r>
      <w:r w:rsidRPr="006F15C0">
        <w:rPr>
          <w:rFonts w:ascii="Times New Roman" w:hAnsi="Times New Roman"/>
          <w:b/>
          <w:sz w:val="30"/>
          <w:szCs w:val="30"/>
        </w:rPr>
        <w:t>профориентационная работа</w:t>
      </w:r>
      <w:r w:rsidRPr="006F15C0">
        <w:rPr>
          <w:rFonts w:ascii="Times New Roman" w:hAnsi="Times New Roman"/>
          <w:sz w:val="30"/>
          <w:szCs w:val="30"/>
        </w:rPr>
        <w:t xml:space="preserve"> также занимают значимую нишу в воспитательной деятельности.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В 2013 году в Указ Президента Республики Беларусь от 16 апреля 2012 г. № 181 были внесены изменения, в соответствии с которыми у обучающихся появилась возможность круглогодично работать в составе студенческих отрядов в свободное от учебы время, что существенно улучшило численные показатели студенческих отрядов.</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Количество сформированных отрядов в 2013 году, в сравнении с 2012 годом, увеличилось на 42%, а количество трудоустроенной молодежи в их составе – на 33% (2012 год – 47 853 человека, 2011 год – 27 291 человек, 2010 год – 19 735 человек). </w:t>
      </w:r>
    </w:p>
    <w:p w:rsidR="00294B34" w:rsidRPr="006F15C0" w:rsidRDefault="00294B34" w:rsidP="00294B34">
      <w:pPr>
        <w:ind w:firstLine="709"/>
        <w:jc w:val="both"/>
        <w:rPr>
          <w:rFonts w:ascii="Times New Roman" w:eastAsia="Calibri" w:hAnsi="Times New Roman"/>
          <w:sz w:val="30"/>
          <w:szCs w:val="30"/>
        </w:rPr>
      </w:pPr>
      <w:r w:rsidRPr="006F15C0">
        <w:rPr>
          <w:rFonts w:ascii="Times New Roman" w:hAnsi="Times New Roman"/>
          <w:sz w:val="30"/>
          <w:szCs w:val="30"/>
        </w:rPr>
        <w:lastRenderedPageBreak/>
        <w:t>Однако следует далее развивать данное направление, не останавливаться на достигнутом. При формировании студенческих отрядов следует учитывать изменения, включенные с принятием 10.03.2014 новой редакции Указа Президента Республики Беларусь от 16 апреля 2012 г. № 181 в соответствии с которыми</w:t>
      </w:r>
      <w:r w:rsidRPr="006F15C0">
        <w:rPr>
          <w:rFonts w:ascii="Times New Roman" w:eastAsia="Calibri" w:hAnsi="Times New Roman"/>
          <w:sz w:val="30"/>
          <w:szCs w:val="30"/>
        </w:rPr>
        <w:t xml:space="preserve"> социально значимому объекту строительства (группе объектов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 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294B34" w:rsidRPr="006F15C0" w:rsidRDefault="00294B34" w:rsidP="00294B34">
      <w:pPr>
        <w:ind w:firstLine="709"/>
        <w:jc w:val="both"/>
        <w:rPr>
          <w:rFonts w:ascii="Times New Roman" w:eastAsia="Calibri" w:hAnsi="Times New Roman"/>
          <w:sz w:val="30"/>
          <w:szCs w:val="30"/>
        </w:rPr>
      </w:pPr>
      <w:r w:rsidRPr="006F15C0">
        <w:rPr>
          <w:rFonts w:ascii="Times New Roman" w:hAnsi="Times New Roman"/>
          <w:b/>
          <w:sz w:val="30"/>
          <w:szCs w:val="30"/>
        </w:rPr>
        <w:t>Подготовка молодёжи к семейной жизни и поддержка молодой семьи</w:t>
      </w:r>
      <w:r w:rsidRPr="006F15C0">
        <w:rPr>
          <w:rFonts w:ascii="Times New Roman" w:hAnsi="Times New Roman"/>
          <w:sz w:val="30"/>
          <w:szCs w:val="30"/>
        </w:rPr>
        <w:t xml:space="preserve">. </w:t>
      </w:r>
      <w:r w:rsidRPr="006F15C0">
        <w:rPr>
          <w:rFonts w:ascii="Times New Roman" w:eastAsia="Calibri" w:hAnsi="Times New Roman"/>
          <w:sz w:val="30"/>
          <w:szCs w:val="30"/>
        </w:rPr>
        <w:t xml:space="preserve">Готовность молодежи к семейной жизни – важная характеристика ее социальной зрелости и психического здоровья. Между тем, приходится констатировать, что представления о браке и семейных отношениях у </w:t>
      </w:r>
      <w:r>
        <w:rPr>
          <w:rFonts w:ascii="Times New Roman" w:eastAsia="Calibri" w:hAnsi="Times New Roman"/>
          <w:sz w:val="30"/>
          <w:szCs w:val="30"/>
        </w:rPr>
        <w:t xml:space="preserve">большинства </w:t>
      </w:r>
      <w:r w:rsidRPr="006F15C0">
        <w:rPr>
          <w:rFonts w:ascii="Times New Roman" w:eastAsia="Calibri" w:hAnsi="Times New Roman"/>
          <w:sz w:val="30"/>
          <w:szCs w:val="30"/>
        </w:rPr>
        <w:t xml:space="preserve">молодых людей формируются стихийно, под воздействием массовой культуры и традиций ближайшего окружения, часто далеких даже не от идеала, а от среднестатистической нормы. Сложившаяся ситуация требует поиска новых подходов в подготовке молодёжи к семейной жизни, а также создания специальных психолого-педагогических и социально-педагогических условий для </w:t>
      </w:r>
      <w:r w:rsidRPr="00076848">
        <w:rPr>
          <w:rFonts w:ascii="Times New Roman" w:eastAsia="Calibri" w:hAnsi="Times New Roman"/>
          <w:b/>
          <w:sz w:val="30"/>
          <w:szCs w:val="30"/>
        </w:rPr>
        <w:t>формирования у студенческой молодежи осознанной личностной мотивации создания семьи</w:t>
      </w:r>
      <w:r w:rsidRPr="006F15C0">
        <w:rPr>
          <w:rFonts w:ascii="Times New Roman" w:eastAsia="Calibri" w:hAnsi="Times New Roman"/>
          <w:sz w:val="30"/>
          <w:szCs w:val="30"/>
        </w:rPr>
        <w:t>.</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Для оценки настроений и мнения обучающихся об особенностях развития и взаимодействия в семье следует продолжить практику ежегодного анкетирования студентов по вопросам, касающимся демографической ситуации в стране, отношению к институту брака, семейным ценностям.</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Необходимо </w:t>
      </w:r>
      <w:r w:rsidRPr="00076848">
        <w:rPr>
          <w:rFonts w:ascii="Times New Roman" w:hAnsi="Times New Roman"/>
          <w:b/>
          <w:sz w:val="30"/>
          <w:szCs w:val="30"/>
        </w:rPr>
        <w:t>активизировать работу со студенческими семьями</w:t>
      </w:r>
      <w:r w:rsidRPr="006F15C0">
        <w:rPr>
          <w:rFonts w:ascii="Times New Roman" w:hAnsi="Times New Roman"/>
          <w:sz w:val="30"/>
          <w:szCs w:val="30"/>
        </w:rPr>
        <w:t xml:space="preserve">, </w:t>
      </w:r>
      <w:r w:rsidRPr="00076848">
        <w:rPr>
          <w:rFonts w:ascii="Times New Roman" w:hAnsi="Times New Roman"/>
          <w:b/>
          <w:sz w:val="30"/>
          <w:szCs w:val="30"/>
        </w:rPr>
        <w:t>их детьми</w:t>
      </w:r>
      <w:r w:rsidRPr="006F15C0">
        <w:rPr>
          <w:rFonts w:ascii="Times New Roman" w:hAnsi="Times New Roman"/>
          <w:sz w:val="30"/>
          <w:szCs w:val="30"/>
        </w:rPr>
        <w:t xml:space="preserve">, привлекать их к участию в мероприятиях, пропагандирующих в молодёжной среде традиционные семейные ценности, направленные на создание и сохранение семьи, рождение и воспитание детей, увеличение числа благополучных семей. В планы работ следует включить мероприятия, ориентированные на усиление привлекательности образа молодых родителей в общественном мнении, формирование ответственного родительства, повышение статуса молодой многодетной семьи как социально признанного и одобряемого института современного общества.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lastRenderedPageBreak/>
        <w:t xml:space="preserve">При необходимости, семейным студентам необходимо оказывать содействие в получении необходимой психологической и медицинской помощи. Особое педагогическое внимание следует уделить студенческим семьям, не обеспеченным местами в общежитиях.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 xml:space="preserve">При проведении работы по </w:t>
      </w:r>
      <w:r w:rsidRPr="00076848">
        <w:rPr>
          <w:rFonts w:ascii="Times New Roman" w:hAnsi="Times New Roman"/>
          <w:b/>
          <w:sz w:val="30"/>
          <w:szCs w:val="30"/>
        </w:rPr>
        <w:t>заселению студентов в общежития</w:t>
      </w:r>
      <w:r w:rsidRPr="006F15C0">
        <w:rPr>
          <w:rFonts w:ascii="Times New Roman" w:hAnsi="Times New Roman"/>
          <w:sz w:val="30"/>
          <w:szCs w:val="30"/>
        </w:rPr>
        <w:t xml:space="preserve"> в обязательном порядке следует провести организационные собрания, где проживающие еще раз будут ознакомлены с правилами внутреннего распорядка и пожарной безопасности, санитарными правилами, правилами и нормами технической эксплуатации жилищного фонда правами и обязанностями лиц, проживающих в общежитии, получат другие необходимые сведения. </w:t>
      </w:r>
      <w:r w:rsidRPr="006F15C0">
        <w:rPr>
          <w:rFonts w:ascii="Times New Roman" w:hAnsi="Times New Roman"/>
          <w:b/>
          <w:sz w:val="30"/>
          <w:szCs w:val="30"/>
        </w:rPr>
        <w:t>Особое внимание следует обратить на информирование иностранных студентов</w:t>
      </w:r>
      <w:r w:rsidRPr="006F15C0">
        <w:rPr>
          <w:rFonts w:ascii="Times New Roman" w:hAnsi="Times New Roman"/>
          <w:sz w:val="30"/>
          <w:szCs w:val="30"/>
        </w:rPr>
        <w:t xml:space="preserve">. </w:t>
      </w:r>
    </w:p>
    <w:p w:rsidR="00294B34" w:rsidRPr="006F15C0" w:rsidRDefault="00294B34" w:rsidP="00294B34">
      <w:pPr>
        <w:ind w:firstLine="709"/>
        <w:jc w:val="both"/>
        <w:rPr>
          <w:rFonts w:ascii="Times New Roman" w:hAnsi="Times New Roman"/>
          <w:sz w:val="30"/>
          <w:szCs w:val="30"/>
        </w:rPr>
      </w:pPr>
      <w:r w:rsidRPr="006F15C0">
        <w:rPr>
          <w:rFonts w:ascii="Times New Roman" w:hAnsi="Times New Roman"/>
          <w:sz w:val="30"/>
          <w:szCs w:val="30"/>
        </w:rPr>
        <w:t>Все студенты, проживающие в общежитиях УВО должны пройти инструктаж. Проведенный инструктаж должен быть соответствующим образом оформлен в журналах проведения инструктажа (или иным образом) и обязательно заверен подписью лица, проводившего инструктаж и подписью инструктируемого студента.</w:t>
      </w:r>
    </w:p>
    <w:p w:rsidR="00294B34" w:rsidRPr="002300A9" w:rsidRDefault="00294B34" w:rsidP="00294B34">
      <w:pPr>
        <w:ind w:firstLine="709"/>
        <w:jc w:val="both"/>
        <w:rPr>
          <w:rFonts w:ascii="Times New Roman" w:hAnsi="Times New Roman"/>
          <w:sz w:val="30"/>
          <w:szCs w:val="30"/>
        </w:rPr>
      </w:pPr>
      <w:r>
        <w:rPr>
          <w:rFonts w:ascii="Times New Roman" w:hAnsi="Times New Roman"/>
          <w:sz w:val="30"/>
          <w:szCs w:val="30"/>
        </w:rPr>
        <w:t xml:space="preserve">В целом, в 2014-2015 уч.г., как и в дальнейшем, необходимо постоянно актуализировать и разнообразить формы, методы воспитательной деятельности; четко планировать воспитательную и идеологическую работу, документировать ее в соответствии с требованиями как локальных, региональных, так и отраслевых и республиканских нормативных правовых документов; контролировать исполнение, анализировать и корректировать в соответствии с выводами, полученными в результате анализа, Программу воспитания учреждения высшего образования, </w:t>
      </w:r>
      <w:r w:rsidRPr="00AC1A56">
        <w:rPr>
          <w:rFonts w:ascii="Times New Roman" w:hAnsi="Times New Roman"/>
          <w:sz w:val="30"/>
          <w:szCs w:val="30"/>
        </w:rPr>
        <w:t>основыва</w:t>
      </w:r>
      <w:r>
        <w:rPr>
          <w:rFonts w:ascii="Times New Roman" w:hAnsi="Times New Roman"/>
          <w:sz w:val="30"/>
          <w:szCs w:val="30"/>
        </w:rPr>
        <w:t>ющую</w:t>
      </w:r>
      <w:r w:rsidRPr="00AC1A56">
        <w:rPr>
          <w:rFonts w:ascii="Times New Roman" w:hAnsi="Times New Roman"/>
          <w:sz w:val="30"/>
          <w:szCs w:val="30"/>
        </w:rPr>
        <w:t xml:space="preserve">ся </w:t>
      </w:r>
      <w:r>
        <w:rPr>
          <w:rFonts w:ascii="Times New Roman" w:hAnsi="Times New Roman"/>
          <w:sz w:val="30"/>
          <w:szCs w:val="30"/>
        </w:rPr>
        <w:t xml:space="preserve">не только на особенностях конкретного УВО, но и </w:t>
      </w:r>
      <w:r w:rsidRPr="00AC1A56">
        <w:rPr>
          <w:rFonts w:ascii="Times New Roman" w:hAnsi="Times New Roman"/>
          <w:sz w:val="30"/>
          <w:szCs w:val="30"/>
        </w:rPr>
        <w:t>на общечеловеческих, гуманистических ценностях, культурных и духовных традициях белорусского народа, государственной идеологии, отража</w:t>
      </w:r>
      <w:r>
        <w:rPr>
          <w:rFonts w:ascii="Times New Roman" w:hAnsi="Times New Roman"/>
          <w:sz w:val="30"/>
          <w:szCs w:val="30"/>
        </w:rPr>
        <w:t>ющую</w:t>
      </w:r>
      <w:r w:rsidRPr="00AC1A56">
        <w:rPr>
          <w:rFonts w:ascii="Times New Roman" w:hAnsi="Times New Roman"/>
          <w:sz w:val="30"/>
          <w:szCs w:val="30"/>
        </w:rPr>
        <w:t xml:space="preserve"> интересы личности, общества и государства.</w:t>
      </w:r>
    </w:p>
    <w:p w:rsidR="00FB493D" w:rsidRDefault="00FB493D">
      <w:pPr>
        <w:spacing w:after="200" w:line="276" w:lineRule="auto"/>
        <w:rPr>
          <w:rFonts w:ascii="Times New Roman" w:hAnsi="Times New Roman"/>
          <w:sz w:val="28"/>
          <w:szCs w:val="28"/>
        </w:rPr>
      </w:pPr>
      <w:r>
        <w:rPr>
          <w:rFonts w:ascii="Times New Roman" w:hAnsi="Times New Roman"/>
          <w:sz w:val="28"/>
          <w:szCs w:val="28"/>
        </w:rPr>
        <w:br w:type="page"/>
      </w:r>
    </w:p>
    <w:p w:rsidR="00FB493D" w:rsidRPr="00FB493D" w:rsidRDefault="00FB493D" w:rsidP="00FB493D">
      <w:pPr>
        <w:ind w:firstLine="709"/>
        <w:jc w:val="center"/>
        <w:rPr>
          <w:rFonts w:ascii="Times New Roman" w:hAnsi="Times New Roman"/>
          <w:b/>
          <w:sz w:val="30"/>
          <w:szCs w:val="30"/>
        </w:rPr>
      </w:pPr>
      <w:r w:rsidRPr="00FB493D">
        <w:rPr>
          <w:rFonts w:ascii="Times New Roman" w:hAnsi="Times New Roman"/>
          <w:b/>
          <w:sz w:val="30"/>
          <w:szCs w:val="30"/>
        </w:rPr>
        <w:lastRenderedPageBreak/>
        <w:t>Методические рекомендации</w:t>
      </w:r>
      <w:r w:rsidRPr="00FB493D">
        <w:rPr>
          <w:rFonts w:ascii="Times New Roman" w:hAnsi="Times New Roman"/>
          <w:b/>
          <w:sz w:val="30"/>
          <w:szCs w:val="30"/>
        </w:rPr>
        <w:br/>
        <w:t>по организации воспитательной, социальной и идеологической работы</w:t>
      </w:r>
      <w:r>
        <w:rPr>
          <w:rFonts w:ascii="Times New Roman" w:hAnsi="Times New Roman"/>
          <w:b/>
          <w:sz w:val="30"/>
          <w:szCs w:val="30"/>
        </w:rPr>
        <w:t xml:space="preserve"> </w:t>
      </w:r>
      <w:r w:rsidRPr="00FB493D">
        <w:rPr>
          <w:rFonts w:ascii="Times New Roman" w:hAnsi="Times New Roman"/>
          <w:b/>
          <w:sz w:val="30"/>
          <w:szCs w:val="30"/>
        </w:rPr>
        <w:t xml:space="preserve">в </w:t>
      </w:r>
      <w:r>
        <w:rPr>
          <w:rFonts w:ascii="Times New Roman" w:hAnsi="Times New Roman"/>
          <w:b/>
          <w:sz w:val="30"/>
          <w:szCs w:val="30"/>
        </w:rPr>
        <w:t xml:space="preserve">университете </w:t>
      </w:r>
      <w:r w:rsidRPr="00FB493D">
        <w:rPr>
          <w:rFonts w:ascii="Times New Roman" w:hAnsi="Times New Roman"/>
          <w:b/>
          <w:sz w:val="30"/>
          <w:szCs w:val="30"/>
        </w:rPr>
        <w:t>на 2014 – 2015 учебный год</w:t>
      </w:r>
    </w:p>
    <w:p w:rsidR="00FB493D" w:rsidRDefault="00FB493D" w:rsidP="00FB493D">
      <w:pPr>
        <w:rPr>
          <w:rFonts w:ascii="Times New Roman" w:hAnsi="Times New Roman"/>
          <w:sz w:val="28"/>
          <w:szCs w:val="28"/>
        </w:rPr>
      </w:pP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Стратегическое руководство организацией и проведением воспитательной работы в УВО и ее контроль осуществляют в тесном взаимодействии первый проректор и проректор по воспитательной работе.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Тактическое руководство на факультетах – начальник отдела (управления) по воспитательной работе с молодежью, заместители деканов по воспитательной работе, кураторы учебных групп и преподаватели дисциплин; в общежитиях – начальник и методисты отдела (управления) по воспитательной работе с молодежью, воспитатели.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За организацию и проведение воспитательных мероприятий различного уровня и направленности отвечают отделы (управления) воспитательной работы с молодежью.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Социальный и психолого-педагогический мониторинг текущего состояния воспитательного процесса в УВО осуществляется социально-педагогической и психологической службой (далее СППС), развитию и деятельности которой необходимо уделить особое внимание, так как специалисты, работающие в данной структуре, должны иметь высокий уровень подготовки, четко представлять себе сферу своей деятельности, знать контингент обучающихся, с которыми необходимо вести работу, своевременно выявлять учебные группы и конкретных студентов, требующих повышенного педагогического внимания.</w:t>
      </w:r>
    </w:p>
    <w:p w:rsidR="00FB493D" w:rsidRPr="00161E13" w:rsidRDefault="00DC3552" w:rsidP="00DC3552">
      <w:pPr>
        <w:ind w:firstLine="708"/>
        <w:jc w:val="both"/>
        <w:rPr>
          <w:rFonts w:ascii="Times New Roman" w:hAnsi="Times New Roman"/>
          <w:sz w:val="32"/>
          <w:szCs w:val="32"/>
        </w:rPr>
      </w:pPr>
      <w:r w:rsidRPr="00161E13">
        <w:rPr>
          <w:rFonts w:ascii="Times New Roman" w:hAnsi="Times New Roman"/>
          <w:sz w:val="32"/>
          <w:szCs w:val="32"/>
        </w:rPr>
        <w:t>Основная цель деятельности специалистов СППС – разрешение конкретных проблем социальной жизни студентов. Руководителям данных служб следует обратить внимание не только на уровень подготовки, методы работы и направления деятельности сотрудников службы, но и направить усилия на активизацию взаимодействия педагогов социальных, педагогов-психологов, профессорско-преподавательского состава, других педагогических работников при работе с обучающимися.</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Важным участком воспитательной работы в университете является функционирование института кураторства. Педагог-куратор организует совместную внеаудиторную деятельность студентов. Он является консультантом, помощником для </w:t>
      </w:r>
      <w:r w:rsidRPr="00161E13">
        <w:rPr>
          <w:rFonts w:ascii="Times New Roman" w:hAnsi="Times New Roman"/>
          <w:sz w:val="32"/>
          <w:szCs w:val="32"/>
        </w:rPr>
        <w:lastRenderedPageBreak/>
        <w:t xml:space="preserve">обучающихся как в учебной работе, так и во внеучебной деятельности. Для студентов куратор не должен быть представителем администрации, который наблюдает и наказывает, он должен стать партнером, который знает о жизненных трудностях студента, готов поддержать и прийти на помощь.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При оценке работы кураторов должен в обязательном порядке учитываться уровень ведения документации (план работы, ведение журнала куратора и др.), отзывы студентов (по результатам анкетирования), предоставляемые отчеты, которые должны содержать не только текстовую информацию, но и фотографии, презентации, видеоролики, другие, в том числе методические, материалы, которые становятся составляющими базы передового педагогического опыта факультета и, в дальнейшем, учреждения высшего образования, всего педагогического сообщества высшей школы.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ab/>
        <w:t>На сегодняшний день развитие органов студенческого самоуправления играет важную роль в воспитании студенческой молодежи. При грамотном подходе к организации работы органов студенческого самоуправления обучающиеся смогут приобрести дополнительные компетенции, важные для подготовки кадров с высшим образованием – умение планировать свою деятельность, четко формулировать цели и задачи, принимать грамотные управленческие решения, оценивать возможности и степень компетентности специалистов для делегирования полномочий; возможность освоить основные/первичные навыки управления финансами, развивать коммуникативные навыки для организации плодотворного сотрудничества, совершенствовать способность к общественной деятельности.</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В системе студенческого самоуправления ведущую роль сегодня играют первичные организации ОО «БРСМ», профсоюзные организации студентов, а также студенческие Советы, Советы старост и т.д. Следует направить силы на более интенсивное развитие этой системы, вовремя замечать активных, неординарных студентов, использовать их идеи, помогать их развитию и образованию, так как существует тенденция вовлечения данной группы молодежи в неформальные студенческие объединения непозитивной направленности.</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lastRenderedPageBreak/>
        <w:tab/>
        <w:t>Наиболее актуальной задачей отделов (управлений) по воспитательной работе с молодежью, профессорско-преподавательского состава, органов студенческого самоуправления является совершенствование работы по гражданско-патриотическому воспитанию обучающихся.</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Одним из основных направлений деятельности является планирование мероприятий, посвященных празднованию 70-летия Победы советского народа в Великой Отечественной войне, которые будут проходить в рамках республиканской патриотической акции «Я – грамадзянін Беларусі». Мероприятия, запланированные в рамках акции, должны осуществляться как в ходе учебного процесса (проведение исследований, подготовка рефератов, презентаций, эссе), так и во внеучебное время (организация и проведение конкурсов, конференций, выставок, создание тематических клубов и др.). На протяжении 2014 – 2015 учебного года необходимо постоянно освещать не только в студенческих СМИ, но и в интернет-пространстве работу УВО по подготовке и проведению воспитательных мероприятий разнообразных форм, посвященных празднованию Великой Победы, включая интерактивные формы (целевые форумы, группы, другие интернет-сообщества). </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Пристальное внимание необходимо уделить ведению систематической работы в рамках организации предвыборной кампании, которая начинает свою работу в 2014 – 2015 учебном году, вовлечению в данную деятельность большего количества педагогических работников и сотрудников учреждения высшего образования и обучающихся. Студенты должны прийти к выборам подготовленными избирателями, знать особенности избирательной системы Республики Беларусь, иметь устоявшийся взгляд на перспективы развития нашего государства, систему государственного устройства страны. Студенческая молодежь должна стать самой активной и неравнодушной частью белорусского электората.  Для проведения эффективной работы в данном направлении целесообразно активизировать работу лекторских, информационно-пропагандистских групп.</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ab/>
        <w:t xml:space="preserve">Существование среди студентов проблем пьянства и наркомании, высокая распространенность курения требует принятия дополнительных практических мер по предупреждению и </w:t>
      </w:r>
      <w:r w:rsidRPr="00161E13">
        <w:rPr>
          <w:rFonts w:ascii="Times New Roman" w:hAnsi="Times New Roman"/>
          <w:sz w:val="32"/>
          <w:szCs w:val="32"/>
        </w:rPr>
        <w:lastRenderedPageBreak/>
        <w:t>преодолению этих пагубных пристрастий и противоправного поведения. Особенно тревожит ситуация, сложившаяся в связи с активным употреблением студентами курительных смесей и других наркотических веществ.</w:t>
      </w:r>
    </w:p>
    <w:p w:rsidR="00DC3552" w:rsidRPr="00161E13" w:rsidRDefault="00DC3552" w:rsidP="00DC3552">
      <w:pPr>
        <w:ind w:firstLine="709"/>
        <w:jc w:val="both"/>
        <w:rPr>
          <w:rFonts w:ascii="Times New Roman" w:hAnsi="Times New Roman"/>
          <w:sz w:val="32"/>
          <w:szCs w:val="32"/>
        </w:rPr>
      </w:pPr>
      <w:r w:rsidRPr="00161E13">
        <w:rPr>
          <w:rFonts w:ascii="Times New Roman" w:hAnsi="Times New Roman"/>
          <w:sz w:val="32"/>
          <w:szCs w:val="32"/>
        </w:rPr>
        <w:t xml:space="preserve">Употребление наркотиков среди молодежи становится одной из наиболее серьезных молодежных проблем в нашей стране. Количество наркоманов постоянно растет, а средний возраст их уменьшается. Проблема усугубляется криминальной ситуацией, риском заражения различными инфекциями, включая СПИД, увеличением случаев суицидального поведения. Лечение и освобождение от наркотической зависимости – это целый комплекс медицинских и социальных мероприятий. Нельзя рассматривать лечение на стадии сформировавшейся зависимости как единственное средство борьбы с распространением наркомании. Такой подход не дает и не может дать положительного результата. Основной акцент должен ставиться на профилактические, превентивные меры. Таким образом, учитывая актуальность данной проблемы, возникла необходимость построения в УВО целостной профилактической системы, которая должна включать в себя параллельную работу как со студентами, так и с родителями, преподавателями. Кроме того, следует вести совместную работу с территориальными исполнительными комитетами. </w:t>
      </w:r>
    </w:p>
    <w:p w:rsidR="00161E13" w:rsidRPr="00161E13" w:rsidRDefault="00161E13" w:rsidP="00161E13">
      <w:pPr>
        <w:ind w:firstLine="709"/>
        <w:jc w:val="both"/>
        <w:rPr>
          <w:rFonts w:ascii="Times New Roman" w:hAnsi="Times New Roman"/>
          <w:sz w:val="32"/>
          <w:szCs w:val="32"/>
        </w:rPr>
      </w:pPr>
      <w:r w:rsidRPr="00161E13">
        <w:rPr>
          <w:rFonts w:ascii="Times New Roman" w:hAnsi="Times New Roman"/>
          <w:sz w:val="32"/>
          <w:szCs w:val="32"/>
        </w:rPr>
        <w:tab/>
        <w:t xml:space="preserve">Необходимо активизировать работу со студенческими семьями, их детьми, привлекать их к участию в мероприятиях, пропагандирующих в молодёжной среде традиционные семейные ценности, направленные на создание и сохранение семьи, рождение и воспитание детей, увеличение числа благополучных семей. В планы работ следует включить мероприятия, ориентированные на усиление привлекательности образа молодых родителей в общественном мнении, формирование ответственного родительства, повышение статуса молодой многодетной семьи как социально признанного и одобряемого института современного общества. </w:t>
      </w:r>
    </w:p>
    <w:p w:rsidR="00161E13" w:rsidRPr="00161E13" w:rsidRDefault="00161E13" w:rsidP="00161E13">
      <w:pPr>
        <w:ind w:firstLine="709"/>
        <w:jc w:val="both"/>
        <w:rPr>
          <w:rFonts w:ascii="Times New Roman" w:hAnsi="Times New Roman"/>
          <w:sz w:val="32"/>
          <w:szCs w:val="32"/>
        </w:rPr>
      </w:pPr>
      <w:r w:rsidRPr="00161E13">
        <w:rPr>
          <w:rFonts w:ascii="Times New Roman" w:hAnsi="Times New Roman"/>
          <w:sz w:val="32"/>
          <w:szCs w:val="32"/>
        </w:rPr>
        <w:t xml:space="preserve">При необходимости, семейным студентам необходимо оказывать содействие в получении необходимой психологической и медицинской помощи. Особое педагогическое внимание следует уделить студенческим семьям, не обеспеченным местами в общежитиях. </w:t>
      </w:r>
    </w:p>
    <w:p w:rsidR="00DC3552" w:rsidRPr="00161E13" w:rsidRDefault="00161E13" w:rsidP="00161E13">
      <w:pPr>
        <w:jc w:val="both"/>
        <w:rPr>
          <w:rFonts w:ascii="Times New Roman" w:hAnsi="Times New Roman"/>
          <w:sz w:val="32"/>
          <w:szCs w:val="32"/>
        </w:rPr>
      </w:pPr>
      <w:r w:rsidRPr="00161E13">
        <w:rPr>
          <w:rFonts w:ascii="Times New Roman" w:hAnsi="Times New Roman"/>
          <w:sz w:val="32"/>
          <w:szCs w:val="32"/>
        </w:rPr>
        <w:lastRenderedPageBreak/>
        <w:t>При проведении работы по заселению студентов в общежития в обязательном порядке следует провести организационные собрания, где проживающие еще раз будут ознакомлены с правилами внутреннего распорядка и пожарной безопасности, санитарными правилами, правилами и нормами технической эксплуатации жилищного фонда правами и обязанностями лиц, проживающих в общежитии, получат другие необходимые сведения. Особое внимание следует обратить на информирование иностранных студентов.</w:t>
      </w:r>
    </w:p>
    <w:p w:rsidR="00161E13" w:rsidRPr="00161E13" w:rsidRDefault="00161E13" w:rsidP="00161E13">
      <w:pPr>
        <w:ind w:firstLine="709"/>
        <w:jc w:val="both"/>
        <w:rPr>
          <w:rFonts w:ascii="Times New Roman" w:hAnsi="Times New Roman"/>
          <w:sz w:val="32"/>
          <w:szCs w:val="32"/>
        </w:rPr>
      </w:pPr>
      <w:r w:rsidRPr="00161E13">
        <w:rPr>
          <w:rFonts w:ascii="Times New Roman" w:hAnsi="Times New Roman"/>
          <w:sz w:val="32"/>
          <w:szCs w:val="32"/>
        </w:rPr>
        <w:tab/>
        <w:t>Все студенты, проживающие в общежитиях УВО должны пройти инструктаж. Проведенный инструктаж должен быть соответствующим образом оформлен в журналах проведения инструктажа (или иным образом) и обязательно заверен подписью лица, проводившего инструктаж и подписью инструктируемого студента.</w:t>
      </w:r>
    </w:p>
    <w:p w:rsidR="00161E13" w:rsidRPr="00161E13" w:rsidRDefault="00161E13" w:rsidP="00161E13">
      <w:pPr>
        <w:ind w:firstLine="709"/>
        <w:jc w:val="both"/>
        <w:rPr>
          <w:rFonts w:ascii="Times New Roman" w:hAnsi="Times New Roman"/>
          <w:sz w:val="32"/>
          <w:szCs w:val="32"/>
        </w:rPr>
      </w:pPr>
      <w:r>
        <w:rPr>
          <w:rFonts w:ascii="Times New Roman" w:hAnsi="Times New Roman"/>
          <w:sz w:val="32"/>
          <w:szCs w:val="32"/>
        </w:rPr>
        <w:t>В целом, в 2014-2015 учебном году</w:t>
      </w:r>
      <w:r w:rsidRPr="00161E13">
        <w:rPr>
          <w:rFonts w:ascii="Times New Roman" w:hAnsi="Times New Roman"/>
          <w:sz w:val="32"/>
          <w:szCs w:val="32"/>
        </w:rPr>
        <w:t>, как и в дальнейшем, необходимо постоянно актуализировать и разнообразить формы, методы воспитательной деятельности; четко планировать воспитательную и идеологическую работу, документировать ее в соответствии с требованиями как локальных, региональных, так и отраслевых и республиканских нормативных правовых документов; контролировать исполнение, анализировать и корректировать в соответствии с выводами, полученными в результате анализа, Программу воспитания учреждения высшего образования, основывающуюся не только на особенностях конкретного УВО, но и на общечеловеческих, гуманистических ценностях, культурных и духовных традициях белорусского народа, государственной идеологии, отражающую интересы личности, общества и государства.</w:t>
      </w:r>
    </w:p>
    <w:p w:rsidR="00161E13" w:rsidRPr="00161E13" w:rsidRDefault="00161E13" w:rsidP="00161E13">
      <w:pPr>
        <w:jc w:val="both"/>
        <w:rPr>
          <w:rFonts w:ascii="Times New Roman" w:hAnsi="Times New Roman"/>
          <w:sz w:val="32"/>
          <w:szCs w:val="32"/>
        </w:rPr>
      </w:pPr>
    </w:p>
    <w:sectPr w:rsidR="00161E13" w:rsidRPr="00161E13" w:rsidSect="00161E13">
      <w:headerReference w:type="even" r:id="rId7"/>
      <w:pgSz w:w="11906" w:h="16838" w:code="9"/>
      <w:pgMar w:top="1418"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6F" w:rsidRDefault="00B7056F" w:rsidP="00FB493D">
      <w:r>
        <w:separator/>
      </w:r>
    </w:p>
  </w:endnote>
  <w:endnote w:type="continuationSeparator" w:id="0">
    <w:p w:rsidR="00B7056F" w:rsidRDefault="00B7056F" w:rsidP="00FB4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6F" w:rsidRDefault="00B7056F" w:rsidP="00FB493D">
      <w:r>
        <w:separator/>
      </w:r>
    </w:p>
  </w:footnote>
  <w:footnote w:type="continuationSeparator" w:id="0">
    <w:p w:rsidR="00B7056F" w:rsidRDefault="00B7056F" w:rsidP="00FB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E8" w:rsidRDefault="00B7056F" w:rsidP="008E11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11E8" w:rsidRDefault="00B705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hdrShapeDefaults>
    <o:shapedefaults v:ext="edit" spidmax="3074"/>
  </w:hdrShapeDefaults>
  <w:footnotePr>
    <w:footnote w:id="-1"/>
    <w:footnote w:id="0"/>
  </w:footnotePr>
  <w:endnotePr>
    <w:endnote w:id="-1"/>
    <w:endnote w:id="0"/>
  </w:endnotePr>
  <w:compat/>
  <w:rsids>
    <w:rsidRoot w:val="00294B34"/>
    <w:rsid w:val="00161E13"/>
    <w:rsid w:val="00294B34"/>
    <w:rsid w:val="008D5C53"/>
    <w:rsid w:val="00B7056F"/>
    <w:rsid w:val="00DC3552"/>
    <w:rsid w:val="00E61BD3"/>
    <w:rsid w:val="00F30A72"/>
    <w:rsid w:val="00FB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34"/>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B34"/>
    <w:pPr>
      <w:tabs>
        <w:tab w:val="center" w:pos="4677"/>
        <w:tab w:val="right" w:pos="9355"/>
      </w:tabs>
    </w:pPr>
    <w:rPr>
      <w:vanish/>
      <w:color w:val="000000"/>
      <w:sz w:val="30"/>
      <w:szCs w:val="30"/>
      <w:lang w:eastAsia="ru-RU"/>
    </w:rPr>
  </w:style>
  <w:style w:type="character" w:customStyle="1" w:styleId="a4">
    <w:name w:val="Верхний колонтитул Знак"/>
    <w:basedOn w:val="a0"/>
    <w:link w:val="a3"/>
    <w:uiPriority w:val="99"/>
    <w:rsid w:val="00294B34"/>
    <w:rPr>
      <w:rFonts w:ascii="Calibri" w:eastAsia="Times New Roman" w:hAnsi="Calibri" w:cs="Times New Roman"/>
      <w:vanish/>
      <w:color w:val="000000"/>
      <w:sz w:val="30"/>
      <w:szCs w:val="30"/>
      <w:lang w:eastAsia="ru-RU"/>
    </w:rPr>
  </w:style>
  <w:style w:type="character" w:styleId="a5">
    <w:name w:val="page number"/>
    <w:basedOn w:val="a0"/>
    <w:rsid w:val="00294B34"/>
  </w:style>
  <w:style w:type="paragraph" w:styleId="a6">
    <w:name w:val="footer"/>
    <w:basedOn w:val="a"/>
    <w:link w:val="a7"/>
    <w:uiPriority w:val="99"/>
    <w:semiHidden/>
    <w:unhideWhenUsed/>
    <w:rsid w:val="00FB493D"/>
    <w:pPr>
      <w:tabs>
        <w:tab w:val="center" w:pos="4677"/>
        <w:tab w:val="right" w:pos="9355"/>
      </w:tabs>
    </w:pPr>
  </w:style>
  <w:style w:type="character" w:customStyle="1" w:styleId="a7">
    <w:name w:val="Нижний колонтитул Знак"/>
    <w:basedOn w:val="a0"/>
    <w:link w:val="a6"/>
    <w:uiPriority w:val="99"/>
    <w:semiHidden/>
    <w:rsid w:val="00FB493D"/>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BEC0-65BC-4F00-BC8B-1A729D71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2014-08-29T13:30:00Z</cp:lastPrinted>
  <dcterms:created xsi:type="dcterms:W3CDTF">2014-08-29T13:06:00Z</dcterms:created>
  <dcterms:modified xsi:type="dcterms:W3CDTF">2014-08-29T13:37:00Z</dcterms:modified>
</cp:coreProperties>
</file>