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ED" w:rsidRPr="006B7979" w:rsidRDefault="006805ED" w:rsidP="006B7979">
      <w:pPr>
        <w:shd w:val="clear" w:color="auto" w:fill="FFFFFF"/>
        <w:spacing w:after="0" w:line="240" w:lineRule="auto"/>
        <w:jc w:val="center"/>
        <w:textAlignment w:val="baseline"/>
        <w:rPr>
          <w:rFonts w:ascii="Times New Roman" w:eastAsia="Times New Roman" w:hAnsi="Times New Roman" w:cs="Times New Roman"/>
          <w:b/>
          <w:bCs/>
          <w:color w:val="FF0000"/>
          <w:sz w:val="32"/>
          <w:szCs w:val="28"/>
          <w:bdr w:val="none" w:sz="0" w:space="0" w:color="auto" w:frame="1"/>
          <w:lang w:eastAsia="ru-RU"/>
        </w:rPr>
      </w:pPr>
      <w:r w:rsidRPr="006B7979">
        <w:rPr>
          <w:rFonts w:ascii="Times New Roman" w:eastAsia="Times New Roman" w:hAnsi="Times New Roman" w:cs="Times New Roman"/>
          <w:b/>
          <w:bCs/>
          <w:color w:val="FF0000"/>
          <w:sz w:val="32"/>
          <w:szCs w:val="28"/>
          <w:bdr w:val="none" w:sz="0" w:space="0" w:color="auto" w:frame="1"/>
          <w:lang w:eastAsia="ru-RU"/>
        </w:rPr>
        <w:t>Парламент – Национальное собрание Республики Беларусь</w:t>
      </w:r>
    </w:p>
    <w:p w:rsidR="00B04919" w:rsidRPr="006B7979" w:rsidRDefault="00B04919"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Парламент – Национальное собрание Республики Беларусь</w:t>
      </w:r>
      <w:r w:rsidRPr="006B7979">
        <w:rPr>
          <w:rFonts w:ascii="Times New Roman" w:eastAsia="Times New Roman" w:hAnsi="Times New Roman" w:cs="Times New Roman"/>
          <w:color w:val="000000"/>
          <w:sz w:val="28"/>
          <w:szCs w:val="28"/>
          <w:bdr w:val="none" w:sz="0" w:space="0" w:color="auto" w:frame="1"/>
          <w:lang w:eastAsia="ru-RU"/>
        </w:rPr>
        <w:t> является представительным и законодательным органом Республики Беларусь и состоит из двух палат:</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Палаты представителей;</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Совета Республики.</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Палата представителей Национального собрания Республики Беларусь</w:t>
      </w:r>
      <w:r w:rsidRPr="006B7979">
        <w:rPr>
          <w:rFonts w:ascii="Times New Roman" w:eastAsia="Times New Roman" w:hAnsi="Times New Roman" w:cs="Times New Roman"/>
          <w:color w:val="000000"/>
          <w:sz w:val="28"/>
          <w:szCs w:val="28"/>
          <w:bdr w:val="none" w:sz="0" w:space="0" w:color="auto" w:frame="1"/>
          <w:lang w:eastAsia="ru-RU"/>
        </w:rPr>
        <w:t> состоит из </w:t>
      </w:r>
      <w:r w:rsidRPr="006B7979">
        <w:rPr>
          <w:rFonts w:ascii="Times New Roman" w:eastAsia="Times New Roman" w:hAnsi="Times New Roman" w:cs="Times New Roman"/>
          <w:b/>
          <w:bCs/>
          <w:color w:val="000000"/>
          <w:sz w:val="28"/>
          <w:szCs w:val="28"/>
          <w:bdr w:val="none" w:sz="0" w:space="0" w:color="auto" w:frame="1"/>
          <w:lang w:eastAsia="ru-RU"/>
        </w:rPr>
        <w:t>110 депутатов</w:t>
      </w:r>
      <w:r w:rsidRPr="006B7979">
        <w:rPr>
          <w:rFonts w:ascii="Times New Roman" w:eastAsia="Times New Roman" w:hAnsi="Times New Roman" w:cs="Times New Roman"/>
          <w:color w:val="000000"/>
          <w:sz w:val="28"/>
          <w:szCs w:val="28"/>
          <w:bdr w:val="none" w:sz="0" w:space="0" w:color="auto" w:frame="1"/>
          <w:lang w:eastAsia="ru-RU"/>
        </w:rPr>
        <w:t>, избираемых на основе:</w:t>
      </w:r>
    </w:p>
    <w:p w:rsidR="006805ED" w:rsidRPr="006B7979" w:rsidRDefault="006805ED" w:rsidP="00212B52">
      <w:pPr>
        <w:numPr>
          <w:ilvl w:val="0"/>
          <w:numId w:val="1"/>
        </w:numPr>
        <w:shd w:val="clear" w:color="auto" w:fill="FFFFFF"/>
        <w:spacing w:after="0" w:line="240" w:lineRule="auto"/>
        <w:ind w:left="567" w:firstLine="0"/>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свободного,</w:t>
      </w:r>
    </w:p>
    <w:p w:rsidR="006805ED" w:rsidRPr="006B7979" w:rsidRDefault="006805ED" w:rsidP="00212B52">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равного,</w:t>
      </w:r>
    </w:p>
    <w:p w:rsidR="006805ED" w:rsidRPr="006B7979" w:rsidRDefault="006805ED" w:rsidP="00212B52">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proofErr w:type="gramStart"/>
      <w:r w:rsidRPr="006B7979">
        <w:rPr>
          <w:rFonts w:ascii="Times New Roman" w:eastAsia="Times New Roman" w:hAnsi="Times New Roman" w:cs="Times New Roman"/>
          <w:color w:val="000000"/>
          <w:sz w:val="28"/>
          <w:szCs w:val="28"/>
          <w:bdr w:val="none" w:sz="0" w:space="0" w:color="auto" w:frame="1"/>
          <w:lang w:eastAsia="ru-RU"/>
        </w:rPr>
        <w:t>прямого</w:t>
      </w:r>
      <w:proofErr w:type="gramEnd"/>
      <w:r w:rsidRPr="006B7979">
        <w:rPr>
          <w:rFonts w:ascii="Times New Roman" w:eastAsia="Times New Roman" w:hAnsi="Times New Roman" w:cs="Times New Roman"/>
          <w:color w:val="000000"/>
          <w:sz w:val="28"/>
          <w:szCs w:val="28"/>
          <w:bdr w:val="none" w:sz="0" w:space="0" w:color="auto" w:frame="1"/>
          <w:lang w:eastAsia="ru-RU"/>
        </w:rPr>
        <w:t xml:space="preserve"> избирательного правапри тайном голосовании.</w:t>
      </w:r>
    </w:p>
    <w:p w:rsidR="006805ED" w:rsidRPr="006B7979" w:rsidRDefault="006805ED" w:rsidP="006B7979">
      <w:pPr>
        <w:shd w:val="clear" w:color="auto" w:fill="FFFFFF"/>
        <w:spacing w:after="0" w:line="240" w:lineRule="auto"/>
        <w:ind w:firstLine="567"/>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Кандидатом в депутаты Палаты представителей</w:t>
      </w:r>
      <w:r w:rsidRPr="006B7979">
        <w:rPr>
          <w:rFonts w:ascii="Times New Roman" w:eastAsia="Times New Roman" w:hAnsi="Times New Roman" w:cs="Times New Roman"/>
          <w:color w:val="000000"/>
          <w:sz w:val="28"/>
          <w:szCs w:val="28"/>
          <w:bdr w:val="none" w:sz="0" w:space="0" w:color="auto" w:frame="1"/>
          <w:lang w:eastAsia="ru-RU"/>
        </w:rPr>
        <w:t> вправе быть гражданин Республики Беларусь, достигший 21 года.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Совет Республики Национального собрания Республики Беларусь</w:t>
      </w:r>
      <w:r w:rsidR="00212B52" w:rsidRPr="00212B52">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является палатой терри</w:t>
      </w:r>
      <w:r w:rsidR="00212B52">
        <w:rPr>
          <w:rFonts w:ascii="Times New Roman" w:eastAsia="Times New Roman" w:hAnsi="Times New Roman" w:cs="Times New Roman"/>
          <w:color w:val="000000"/>
          <w:sz w:val="28"/>
          <w:szCs w:val="28"/>
          <w:bdr w:val="none" w:sz="0" w:space="0" w:color="auto" w:frame="1"/>
          <w:lang w:eastAsia="ru-RU"/>
        </w:rPr>
        <w:t>ториального представительства и</w:t>
      </w:r>
      <w:r w:rsidR="00212B52" w:rsidRPr="00212B52">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состоит из 64 членов</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firstLine="708"/>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Восемь членов Совета Республики</w:t>
      </w:r>
      <w:r w:rsidRPr="006B7979">
        <w:rPr>
          <w:rFonts w:ascii="Times New Roman" w:eastAsia="Times New Roman" w:hAnsi="Times New Roman" w:cs="Times New Roman"/>
          <w:color w:val="000000"/>
          <w:sz w:val="28"/>
          <w:szCs w:val="28"/>
          <w:bdr w:val="none" w:sz="0" w:space="0" w:color="auto" w:frame="1"/>
          <w:lang w:eastAsia="ru-RU"/>
        </w:rPr>
        <w:t> назначаются Президентом Республики Беларусь, а </w:t>
      </w:r>
      <w:r w:rsidRPr="006B7979">
        <w:rPr>
          <w:rFonts w:ascii="Times New Roman" w:eastAsia="Times New Roman" w:hAnsi="Times New Roman" w:cs="Times New Roman"/>
          <w:b/>
          <w:bCs/>
          <w:color w:val="000000"/>
          <w:sz w:val="28"/>
          <w:szCs w:val="28"/>
          <w:bdr w:val="none" w:sz="0" w:space="0" w:color="auto" w:frame="1"/>
          <w:lang w:eastAsia="ru-RU"/>
        </w:rPr>
        <w:t>остальные</w:t>
      </w:r>
      <w:r w:rsidRPr="006B7979">
        <w:rPr>
          <w:rFonts w:ascii="Times New Roman" w:eastAsia="Times New Roman" w:hAnsi="Times New Roman" w:cs="Times New Roman"/>
          <w:color w:val="000000"/>
          <w:sz w:val="28"/>
          <w:szCs w:val="28"/>
          <w:bdr w:val="none" w:sz="0" w:space="0" w:color="auto" w:frame="1"/>
          <w:lang w:eastAsia="ru-RU"/>
        </w:rPr>
        <w:t xml:space="preserve"> избираются на основе косвенного избирательного права при тайном голосовании по восемь членов Совета Республики от каждой области и города Минска на заседаниях </w:t>
      </w:r>
      <w:proofErr w:type="gramStart"/>
      <w:r w:rsidRPr="006B7979">
        <w:rPr>
          <w:rFonts w:ascii="Times New Roman" w:eastAsia="Times New Roman" w:hAnsi="Times New Roman" w:cs="Times New Roman"/>
          <w:color w:val="000000"/>
          <w:sz w:val="28"/>
          <w:szCs w:val="28"/>
          <w:bdr w:val="none" w:sz="0" w:space="0" w:color="auto" w:frame="1"/>
          <w:lang w:eastAsia="ru-RU"/>
        </w:rPr>
        <w:t>депутатов местных Советов депутатов базового уровня каждой области</w:t>
      </w:r>
      <w:proofErr w:type="gramEnd"/>
      <w:r w:rsidRPr="006B7979">
        <w:rPr>
          <w:rFonts w:ascii="Times New Roman" w:eastAsia="Times New Roman" w:hAnsi="Times New Roman" w:cs="Times New Roman"/>
          <w:color w:val="000000"/>
          <w:sz w:val="28"/>
          <w:szCs w:val="28"/>
          <w:bdr w:val="none" w:sz="0" w:space="0" w:color="auto" w:frame="1"/>
          <w:lang w:eastAsia="ru-RU"/>
        </w:rPr>
        <w:t xml:space="preserve"> и города Минска.</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Членом Совета Республики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может быть гражданин Республики Беларусь, достигший 30 лет и проживший на территории соответствующей области, города Минска не менее пяти лет.</w:t>
      </w:r>
    </w:p>
    <w:p w:rsidR="006805ED" w:rsidRPr="006B7979" w:rsidRDefault="006B7979"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000000"/>
          <w:sz w:val="28"/>
          <w:szCs w:val="28"/>
          <w:bdr w:val="none" w:sz="0" w:space="0" w:color="auto" w:frame="1"/>
          <w:lang w:eastAsia="ru-RU"/>
        </w:rPr>
        <w:t>В соответствии с</w:t>
      </w:r>
      <w:r w:rsidRPr="006B7979">
        <w:rPr>
          <w:rFonts w:ascii="Times New Roman" w:eastAsia="Times New Roman" w:hAnsi="Times New Roman" w:cs="Times New Roman"/>
          <w:color w:val="000000"/>
          <w:sz w:val="28"/>
          <w:szCs w:val="28"/>
          <w:bdr w:val="none" w:sz="0" w:space="0" w:color="auto" w:frame="1"/>
          <w:lang w:eastAsia="ru-RU"/>
        </w:rPr>
        <w:t xml:space="preserve"> </w:t>
      </w:r>
      <w:hyperlink r:id="rId6" w:tgtFrame="_blank" w:history="1">
        <w:r w:rsidR="006805ED" w:rsidRPr="006B7979">
          <w:rPr>
            <w:rFonts w:ascii="Times New Roman" w:eastAsia="Times New Roman" w:hAnsi="Times New Roman" w:cs="Times New Roman"/>
            <w:sz w:val="28"/>
            <w:szCs w:val="28"/>
            <w:bdr w:val="none" w:sz="0" w:space="0" w:color="auto" w:frame="1"/>
            <w:lang w:eastAsia="ru-RU"/>
          </w:rPr>
          <w:t>Конституцией Республики Беларусь</w:t>
        </w:r>
      </w:hyperlink>
      <w:r w:rsidRPr="006B7979">
        <w:rPr>
          <w:rFonts w:ascii="Times New Roman" w:eastAsia="Times New Roman" w:hAnsi="Times New Roman" w:cs="Times New Roman"/>
          <w:color w:val="000000"/>
          <w:sz w:val="28"/>
          <w:szCs w:val="28"/>
          <w:bdr w:val="none" w:sz="0" w:space="0" w:color="auto" w:frame="1"/>
          <w:lang w:eastAsia="ru-RU"/>
        </w:rPr>
        <w:t xml:space="preserve"> </w:t>
      </w:r>
      <w:r w:rsidR="006805ED" w:rsidRPr="006B7979">
        <w:rPr>
          <w:rFonts w:ascii="Times New Roman" w:eastAsia="Times New Roman" w:hAnsi="Times New Roman" w:cs="Times New Roman"/>
          <w:b/>
          <w:bCs/>
          <w:color w:val="000000"/>
          <w:sz w:val="28"/>
          <w:szCs w:val="28"/>
          <w:bdr w:val="none" w:sz="0" w:space="0" w:color="auto" w:frame="1"/>
          <w:lang w:eastAsia="ru-RU"/>
        </w:rPr>
        <w:t>выборы нового состава палат Парламента</w:t>
      </w:r>
      <w:r w:rsidRPr="006B7979">
        <w:rPr>
          <w:rFonts w:ascii="Times New Roman" w:eastAsia="Times New Roman" w:hAnsi="Times New Roman" w:cs="Times New Roman"/>
          <w:color w:val="000000"/>
          <w:sz w:val="28"/>
          <w:szCs w:val="28"/>
          <w:bdr w:val="none" w:sz="0" w:space="0" w:color="auto" w:frame="1"/>
          <w:lang w:eastAsia="ru-RU"/>
        </w:rPr>
        <w:t xml:space="preserve"> </w:t>
      </w:r>
      <w:r w:rsidR="006805ED" w:rsidRPr="006B7979">
        <w:rPr>
          <w:rFonts w:ascii="Times New Roman" w:eastAsia="Times New Roman" w:hAnsi="Times New Roman" w:cs="Times New Roman"/>
          <w:b/>
          <w:bCs/>
          <w:color w:val="000000"/>
          <w:sz w:val="28"/>
          <w:szCs w:val="28"/>
          <w:bdr w:val="none" w:sz="0" w:space="0" w:color="auto" w:frame="1"/>
          <w:lang w:eastAsia="ru-RU"/>
        </w:rPr>
        <w:t>назначаются</w:t>
      </w:r>
      <w:r w:rsidR="006805ED"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212B52">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не позднее четырех месяцев</w:t>
      </w:r>
      <w:r w:rsidR="006B7979" w:rsidRPr="006B7979">
        <w:rPr>
          <w:rFonts w:ascii="Times New Roman" w:eastAsia="Times New Roman" w:hAnsi="Times New Roman" w:cs="Times New Roman"/>
          <w:color w:val="000000"/>
          <w:sz w:val="28"/>
          <w:szCs w:val="28"/>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проводятся</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212B5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не позднее 30 дней до окончания полномочий палат действующего созыва.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Первая после выборов сессия палат Парламента</w:t>
      </w:r>
      <w:r w:rsidRPr="006B7979">
        <w:rPr>
          <w:rFonts w:ascii="Times New Roman" w:eastAsia="Times New Roman" w:hAnsi="Times New Roman" w:cs="Times New Roman"/>
          <w:color w:val="000000"/>
          <w:sz w:val="28"/>
          <w:szCs w:val="28"/>
          <w:bdr w:val="none" w:sz="0" w:space="0" w:color="auto" w:frame="1"/>
          <w:lang w:eastAsia="ru-RU"/>
        </w:rPr>
        <w:t xml:space="preserve"> созывается Центральной комиссией по выборам и проведению республиканских референдумов </w:t>
      </w:r>
      <w:proofErr w:type="spellStart"/>
      <w:r w:rsidRPr="006B7979">
        <w:rPr>
          <w:rFonts w:ascii="Times New Roman" w:eastAsia="Times New Roman" w:hAnsi="Times New Roman" w:cs="Times New Roman"/>
          <w:color w:val="000000"/>
          <w:sz w:val="28"/>
          <w:szCs w:val="28"/>
          <w:bdr w:val="none" w:sz="0" w:space="0" w:color="auto" w:frame="1"/>
          <w:lang w:eastAsia="ru-RU"/>
        </w:rPr>
        <w:t>и</w:t>
      </w:r>
      <w:r w:rsidRPr="006B7979">
        <w:rPr>
          <w:rFonts w:ascii="Times New Roman" w:eastAsia="Times New Roman" w:hAnsi="Times New Roman" w:cs="Times New Roman"/>
          <w:b/>
          <w:bCs/>
          <w:color w:val="000000"/>
          <w:sz w:val="28"/>
          <w:szCs w:val="28"/>
          <w:bdr w:val="none" w:sz="0" w:space="0" w:color="auto" w:frame="1"/>
          <w:lang w:eastAsia="ru-RU"/>
        </w:rPr>
        <w:t>начинает</w:t>
      </w:r>
      <w:proofErr w:type="spellEnd"/>
      <w:r w:rsidRPr="006B7979">
        <w:rPr>
          <w:rFonts w:ascii="Times New Roman" w:eastAsia="Times New Roman" w:hAnsi="Times New Roman" w:cs="Times New Roman"/>
          <w:b/>
          <w:bCs/>
          <w:color w:val="000000"/>
          <w:sz w:val="28"/>
          <w:szCs w:val="28"/>
          <w:bdr w:val="none" w:sz="0" w:space="0" w:color="auto" w:frame="1"/>
          <w:lang w:eastAsia="ru-RU"/>
        </w:rPr>
        <w:t xml:space="preserve"> свою работу не позднее чем через 30 дней после выборов</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Срок полномочий Парламента</w:t>
      </w:r>
      <w:r w:rsidRPr="006B7979">
        <w:rPr>
          <w:rFonts w:ascii="Times New Roman" w:eastAsia="Times New Roman" w:hAnsi="Times New Roman" w:cs="Times New Roman"/>
          <w:color w:val="000000"/>
          <w:sz w:val="28"/>
          <w:szCs w:val="28"/>
          <w:bdr w:val="none" w:sz="0" w:space="0" w:color="auto" w:frame="1"/>
          <w:lang w:eastAsia="ru-RU"/>
        </w:rPr>
        <w:t> – четыре года.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По решению Президента Республики Беларусь </w:t>
      </w:r>
      <w:r w:rsidRPr="006B7979">
        <w:rPr>
          <w:rFonts w:ascii="Times New Roman" w:eastAsia="Times New Roman" w:hAnsi="Times New Roman" w:cs="Times New Roman"/>
          <w:b/>
          <w:bCs/>
          <w:color w:val="000000"/>
          <w:sz w:val="28"/>
          <w:szCs w:val="28"/>
          <w:bdr w:val="none" w:sz="0" w:space="0" w:color="auto" w:frame="1"/>
          <w:lang w:eastAsia="ru-RU"/>
        </w:rPr>
        <w:t>полномочия Палаты представителей могут быть прекращены </w:t>
      </w:r>
      <w:r w:rsidRPr="006B7979">
        <w:rPr>
          <w:rFonts w:ascii="Times New Roman" w:eastAsia="Times New Roman" w:hAnsi="Times New Roman" w:cs="Times New Roman"/>
          <w:color w:val="000000"/>
          <w:sz w:val="28"/>
          <w:szCs w:val="28"/>
          <w:bdr w:val="none" w:sz="0" w:space="0" w:color="auto" w:frame="1"/>
          <w:lang w:eastAsia="ru-RU"/>
        </w:rPr>
        <w:t>в случаях</w:t>
      </w:r>
      <w:r w:rsidRPr="006B7979">
        <w:rPr>
          <w:rFonts w:ascii="Times New Roman" w:eastAsia="Times New Roman" w:hAnsi="Times New Roman" w:cs="Times New Roman"/>
          <w:b/>
          <w:bCs/>
          <w:color w:val="000000"/>
          <w:sz w:val="28"/>
          <w:szCs w:val="28"/>
          <w:bdr w:val="none" w:sz="0" w:space="0" w:color="auto" w:frame="1"/>
          <w:lang w:eastAsia="ru-RU"/>
        </w:rPr>
        <w:t>:</w:t>
      </w:r>
    </w:p>
    <w:p w:rsidR="006805ED" w:rsidRPr="006B7979" w:rsidRDefault="006805ED" w:rsidP="00212B5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отказа Палатой представителей в доверии Правительству;</w:t>
      </w:r>
    </w:p>
    <w:p w:rsidR="006805ED" w:rsidRPr="006B7979" w:rsidRDefault="006805ED" w:rsidP="00212B5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выражения вотума недоверия Правительству;</w:t>
      </w:r>
    </w:p>
    <w:p w:rsidR="006805ED" w:rsidRPr="006B7979" w:rsidRDefault="006805ED" w:rsidP="00212B52">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двукратного отказа в даче согласия на назначение Премьер-министра.</w:t>
      </w:r>
    </w:p>
    <w:p w:rsidR="006805ED" w:rsidRPr="006B7979" w:rsidRDefault="006805ED" w:rsidP="006B7979">
      <w:pPr>
        <w:shd w:val="clear" w:color="auto" w:fill="FFFFFF"/>
        <w:spacing w:after="0" w:line="240" w:lineRule="auto"/>
        <w:ind w:firstLine="28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Полномочия</w:t>
      </w:r>
      <w:r w:rsidRPr="006B7979">
        <w:rPr>
          <w:rFonts w:ascii="Times New Roman" w:eastAsia="Times New Roman" w:hAnsi="Times New Roman" w:cs="Times New Roman"/>
          <w:color w:val="000000"/>
          <w:sz w:val="28"/>
          <w:szCs w:val="28"/>
          <w:bdr w:val="none" w:sz="0" w:space="0" w:color="auto" w:frame="1"/>
          <w:lang w:eastAsia="ru-RU"/>
        </w:rPr>
        <w:t> Палаты представителей и Совета Республики </w:t>
      </w:r>
      <w:r w:rsidRPr="006B7979">
        <w:rPr>
          <w:rFonts w:ascii="Times New Roman" w:eastAsia="Times New Roman" w:hAnsi="Times New Roman" w:cs="Times New Roman"/>
          <w:b/>
          <w:bCs/>
          <w:color w:val="000000"/>
          <w:sz w:val="28"/>
          <w:szCs w:val="28"/>
          <w:bdr w:val="none" w:sz="0" w:space="0" w:color="auto" w:frame="1"/>
          <w:lang w:eastAsia="ru-RU"/>
        </w:rPr>
        <w:t>могут быть также досрочно прекращены на основании заключения Конституционного Суда</w:t>
      </w:r>
      <w:r w:rsidRPr="006B7979">
        <w:rPr>
          <w:rFonts w:ascii="Times New Roman" w:eastAsia="Times New Roman" w:hAnsi="Times New Roman" w:cs="Times New Roman"/>
          <w:color w:val="000000"/>
          <w:sz w:val="28"/>
          <w:szCs w:val="28"/>
          <w:bdr w:val="none" w:sz="0" w:space="0" w:color="auto" w:frame="1"/>
          <w:lang w:eastAsia="ru-RU"/>
        </w:rPr>
        <w:t xml:space="preserve"> в случае систематического или грубого нарушения Конституции Республики Беларусь. Решения по этим вопросам принимает </w:t>
      </w:r>
      <w:r w:rsidRPr="006B7979">
        <w:rPr>
          <w:rFonts w:ascii="Times New Roman" w:eastAsia="Times New Roman" w:hAnsi="Times New Roman" w:cs="Times New Roman"/>
          <w:color w:val="000000"/>
          <w:sz w:val="28"/>
          <w:szCs w:val="28"/>
          <w:bdr w:val="none" w:sz="0" w:space="0" w:color="auto" w:frame="1"/>
          <w:lang w:eastAsia="ru-RU"/>
        </w:rPr>
        <w:lastRenderedPageBreak/>
        <w:t>Президент не позднее чем в двухмесячный срок после официальных консультаций с председателями палат.</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Палаты </w:t>
      </w:r>
      <w:r w:rsidRPr="006B7979">
        <w:rPr>
          <w:rFonts w:ascii="Times New Roman" w:eastAsia="Times New Roman" w:hAnsi="Times New Roman" w:cs="Times New Roman"/>
          <w:b/>
          <w:bCs/>
          <w:color w:val="000000"/>
          <w:sz w:val="28"/>
          <w:szCs w:val="28"/>
          <w:bdr w:val="none" w:sz="0" w:space="0" w:color="auto" w:frame="1"/>
          <w:lang w:eastAsia="ru-RU"/>
        </w:rPr>
        <w:t>не могут быть распущены:</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в период чрезвычайного или военного положения;</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в последние шесть месяцев полномочий Президента;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3.</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в период решения палатами вопроса о досрочном освобождении или смещении Президента с должности.</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Не допускается</w:t>
      </w:r>
      <w:r w:rsidRPr="006B7979">
        <w:rPr>
          <w:rFonts w:ascii="Times New Roman" w:eastAsia="Times New Roman" w:hAnsi="Times New Roman" w:cs="Times New Roman"/>
          <w:color w:val="000000"/>
          <w:sz w:val="28"/>
          <w:szCs w:val="28"/>
          <w:bdr w:val="none" w:sz="0" w:space="0" w:color="auto" w:frame="1"/>
          <w:lang w:eastAsia="ru-RU"/>
        </w:rPr>
        <w:t> также роспуск палат в течение года со дня их первых заседаний. </w:t>
      </w:r>
      <w:r w:rsidRPr="006B7979">
        <w:rPr>
          <w:rFonts w:ascii="Times New Roman" w:eastAsia="Times New Roman" w:hAnsi="Times New Roman" w:cs="Times New Roman"/>
          <w:b/>
          <w:bCs/>
          <w:color w:val="000000"/>
          <w:sz w:val="28"/>
          <w:szCs w:val="28"/>
          <w:bdr w:val="none" w:sz="0" w:space="0" w:color="auto" w:frame="1"/>
          <w:lang w:eastAsia="ru-RU"/>
        </w:rPr>
        <w:t>Внеочередные выборы</w:t>
      </w:r>
      <w:r w:rsidRPr="006B7979">
        <w:rPr>
          <w:rFonts w:ascii="Times New Roman" w:eastAsia="Times New Roman" w:hAnsi="Times New Roman" w:cs="Times New Roman"/>
          <w:color w:val="000000"/>
          <w:sz w:val="28"/>
          <w:szCs w:val="28"/>
          <w:bdr w:val="none" w:sz="0" w:space="0" w:color="auto" w:frame="1"/>
          <w:lang w:eastAsia="ru-RU"/>
        </w:rPr>
        <w:t> палат Парламента проводятся в течение трех месяцев со дня досрочного прекращения полномочий палат Парламента.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Депутаты Палаты представителей</w:t>
      </w:r>
      <w:r w:rsidRPr="006B7979">
        <w:rPr>
          <w:rFonts w:ascii="Times New Roman" w:eastAsia="Times New Roman" w:hAnsi="Times New Roman" w:cs="Times New Roman"/>
          <w:color w:val="000000"/>
          <w:sz w:val="28"/>
          <w:szCs w:val="28"/>
          <w:bdr w:val="none" w:sz="0" w:space="0" w:color="auto" w:frame="1"/>
          <w:lang w:eastAsia="ru-RU"/>
        </w:rPr>
        <w:t> осуществляют свои полномочия в Парламенте на профессиональной основе, если иное не предусмотрено Конституцией Республики Беларусь. Конституция Республики Беларусь позволяет совмещение мандата депутата Палаты представителей с должностью члена Правительства.</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Членами Совета Республики </w:t>
      </w:r>
      <w:r w:rsidRPr="006B7979">
        <w:rPr>
          <w:rFonts w:ascii="Times New Roman" w:eastAsia="Times New Roman" w:hAnsi="Times New Roman" w:cs="Times New Roman"/>
          <w:b/>
          <w:bCs/>
          <w:color w:val="000000"/>
          <w:sz w:val="28"/>
          <w:szCs w:val="28"/>
          <w:bdr w:val="none" w:sz="0" w:space="0" w:color="auto" w:frame="1"/>
          <w:lang w:eastAsia="ru-RU"/>
        </w:rPr>
        <w:t>не могут быть</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Президент Республики Беларусь;</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депутаты Палаты представителей Национального собрания Республики Беларусь;</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3.</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члены Правительства;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4.</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судьи.</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Депутаты Палаты представителей</w:t>
      </w:r>
      <w:r w:rsidR="006B7979" w:rsidRPr="006B7979">
        <w:rPr>
          <w:rFonts w:ascii="Times New Roman" w:eastAsia="Times New Roman" w:hAnsi="Times New Roman" w:cs="Times New Roman"/>
          <w:b/>
          <w:bCs/>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члены Совета Республики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пользуются</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неприкосновенностью</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при выражении своих мнений и осуществлении своих полномочий, за исключением случаев обвинения в клевете и оскорблении.</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Депутат Палаты представителей</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ответственен за свои действия перед избирателями.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Он может быть отозван избирателями по основаниям, предусмотренным законом. 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В соответствии с К</w:t>
      </w:r>
      <w:r w:rsidR="006B7979">
        <w:rPr>
          <w:rFonts w:ascii="Times New Roman" w:eastAsia="Times New Roman" w:hAnsi="Times New Roman" w:cs="Times New Roman"/>
          <w:color w:val="000000"/>
          <w:sz w:val="28"/>
          <w:szCs w:val="28"/>
          <w:bdr w:val="none" w:sz="0" w:space="0" w:color="auto" w:frame="1"/>
          <w:lang w:eastAsia="ru-RU"/>
        </w:rPr>
        <w:t>онституцией Республики Беларусь</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Палата представителей</w:t>
      </w:r>
      <w:r w:rsidR="006B7979" w:rsidRPr="006B7979">
        <w:rPr>
          <w:rFonts w:ascii="Times New Roman" w:eastAsia="Times New Roman" w:hAnsi="Times New Roman" w:cs="Times New Roman"/>
          <w:b/>
          <w:bCs/>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Совет Республики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избирают из своего состава соответственно:</w:t>
      </w:r>
    </w:p>
    <w:p w:rsidR="006805ED" w:rsidRPr="006B7979" w:rsidRDefault="006805ED" w:rsidP="006B7979">
      <w:pPr>
        <w:numPr>
          <w:ilvl w:val="0"/>
          <w:numId w:val="5"/>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Председателя Палаты представителей</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и его заместителя;</w:t>
      </w:r>
    </w:p>
    <w:p w:rsidR="006805ED" w:rsidRPr="006B7979" w:rsidRDefault="006805ED" w:rsidP="006B7979">
      <w:pPr>
        <w:numPr>
          <w:ilvl w:val="0"/>
          <w:numId w:val="5"/>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Председателя Совета Республики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и его заместителя.</w:t>
      </w:r>
    </w:p>
    <w:p w:rsidR="006805ED" w:rsidRPr="006B7979" w:rsidRDefault="006805ED" w:rsidP="006B7979">
      <w:pPr>
        <w:shd w:val="clear" w:color="auto" w:fill="FFFFFF"/>
        <w:spacing w:after="0" w:line="240" w:lineRule="auto"/>
        <w:ind w:firstLine="28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Для организации работы палат, их комиссий, депутатов Палаты представителей и членов Совета Республики, предварительного рассмотрения и подготовки вопросов, относящихся к ведению палат Парламента, регламентами Палаты представителей и Совета Республики предусматривается создание</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Совета Палаты представителей</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Президиума Совета Республики</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firstLine="28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Для ведения законопроектной работы, предварительного рассмотрения и подготовки вопросов, относящихся к ведению палат, а также осуществления контрольных полномочий палаты избираются постоянные комиссии.</w:t>
      </w:r>
    </w:p>
    <w:p w:rsidR="006805ED" w:rsidRPr="006B7979" w:rsidRDefault="006805ED" w:rsidP="006B7979">
      <w:pPr>
        <w:shd w:val="clear" w:color="auto" w:fill="FFFFFF"/>
        <w:spacing w:after="0" w:line="240" w:lineRule="auto"/>
        <w:ind w:firstLine="28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lastRenderedPageBreak/>
        <w:t>Работа Парламента</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Национального собрания Республики Беларусь</w:t>
      </w:r>
      <w:r w:rsidR="006B7979" w:rsidRPr="006B7979">
        <w:rPr>
          <w:rFonts w:ascii="Times New Roman" w:eastAsia="Times New Roman" w:hAnsi="Times New Roman" w:cs="Times New Roman"/>
          <w:b/>
          <w:bCs/>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осуществляется в</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сессионном порядке</w:t>
      </w:r>
      <w:r w:rsidRPr="006B7979">
        <w:rPr>
          <w:rFonts w:ascii="Times New Roman" w:eastAsia="Times New Roman" w:hAnsi="Times New Roman" w:cs="Times New Roman"/>
          <w:color w:val="000000"/>
          <w:sz w:val="28"/>
          <w:szCs w:val="28"/>
          <w:bdr w:val="none" w:sz="0" w:space="0" w:color="auto" w:frame="1"/>
          <w:lang w:eastAsia="ru-RU"/>
        </w:rPr>
        <w:t>. Палаты собираются</w:t>
      </w:r>
      <w:r w:rsidR="006B7979">
        <w:rPr>
          <w:rFonts w:ascii="Times New Roman" w:eastAsia="Times New Roman" w:hAnsi="Times New Roman" w:cs="Times New Roman"/>
          <w:color w:val="000000"/>
          <w:sz w:val="28"/>
          <w:szCs w:val="28"/>
          <w:bdr w:val="none" w:sz="0" w:space="0" w:color="auto" w:frame="1"/>
          <w:lang w:eastAsia="ru-RU"/>
        </w:rPr>
        <w:t xml:space="preserve"> на</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две очередные сессии в год</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1. </w:t>
      </w:r>
      <w:r w:rsidRPr="006B7979">
        <w:rPr>
          <w:rFonts w:ascii="Times New Roman" w:eastAsia="Times New Roman" w:hAnsi="Times New Roman" w:cs="Times New Roman"/>
          <w:b/>
          <w:bCs/>
          <w:color w:val="000000"/>
          <w:sz w:val="28"/>
          <w:szCs w:val="28"/>
          <w:bdr w:val="none" w:sz="0" w:space="0" w:color="auto" w:frame="1"/>
          <w:lang w:eastAsia="ru-RU"/>
        </w:rPr>
        <w:t>первая сессия</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открывается</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2 октября</w:t>
      </w:r>
      <w:r w:rsidR="006B7979">
        <w:rPr>
          <w:rFonts w:ascii="Times New Roman" w:eastAsia="Times New Roman" w:hAnsi="Times New Roman" w:cs="Times New Roman"/>
          <w:color w:val="000000"/>
          <w:sz w:val="28"/>
          <w:szCs w:val="28"/>
          <w:bdr w:val="none" w:sz="0" w:space="0" w:color="auto" w:frame="1"/>
          <w:lang w:eastAsia="ru-RU"/>
        </w:rPr>
        <w:t>,</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ее продолжительность</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не должна быть более 80 дней</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b/>
          <w:bCs/>
          <w:color w:val="000000"/>
          <w:sz w:val="28"/>
          <w:szCs w:val="28"/>
          <w:bdr w:val="none" w:sz="0" w:space="0" w:color="auto" w:frame="1"/>
          <w:lang w:eastAsia="ru-RU"/>
        </w:rPr>
        <w:t>вторая сессия</w:t>
      </w:r>
      <w:r w:rsidR="006B7979" w:rsidRPr="006B7979">
        <w:rPr>
          <w:rFonts w:ascii="Times New Roman" w:eastAsia="Times New Roman" w:hAnsi="Times New Roman" w:cs="Times New Roman"/>
          <w:b/>
          <w:bCs/>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открывается</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2 апреля</w:t>
      </w:r>
      <w:r w:rsidR="006B7979">
        <w:rPr>
          <w:rFonts w:ascii="Times New Roman" w:eastAsia="Times New Roman" w:hAnsi="Times New Roman" w:cs="Times New Roman"/>
          <w:color w:val="000000"/>
          <w:sz w:val="28"/>
          <w:szCs w:val="28"/>
          <w:bdr w:val="none" w:sz="0" w:space="0" w:color="auto" w:frame="1"/>
          <w:lang w:eastAsia="ru-RU"/>
        </w:rPr>
        <w:t>,</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006B7979">
        <w:rPr>
          <w:rFonts w:ascii="Times New Roman" w:eastAsia="Times New Roman" w:hAnsi="Times New Roman" w:cs="Times New Roman"/>
          <w:color w:val="000000"/>
          <w:sz w:val="28"/>
          <w:szCs w:val="28"/>
          <w:bdr w:val="none" w:sz="0" w:space="0" w:color="auto" w:frame="1"/>
          <w:lang w:eastAsia="ru-RU"/>
        </w:rPr>
        <w:t>ее продолжительность</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не может быть более 90 дней</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В случае особой необходимости на основании указа Президента Республики Беларусь Палата представителей, Совет Республики созываются на</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внеочередную сессию</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Внеочередные сессии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созываются по определенной повестке дня по инициативе Президента либо по требованию большинства не менее двух третей голосов от полного состава каждой из палат.</w:t>
      </w:r>
    </w:p>
    <w:p w:rsidR="006805ED" w:rsidRPr="006B7979" w:rsidRDefault="006805ED" w:rsidP="006B7979">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В соответствии с К</w:t>
      </w:r>
      <w:r w:rsidR="006B7979">
        <w:rPr>
          <w:rFonts w:ascii="Times New Roman" w:eastAsia="Times New Roman" w:hAnsi="Times New Roman" w:cs="Times New Roman"/>
          <w:color w:val="000000"/>
          <w:sz w:val="28"/>
          <w:szCs w:val="28"/>
          <w:bdr w:val="none" w:sz="0" w:space="0" w:color="auto" w:frame="1"/>
          <w:lang w:eastAsia="ru-RU"/>
        </w:rPr>
        <w:t>онституцией Республики Беларусь</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b/>
          <w:bCs/>
          <w:color w:val="000000"/>
          <w:sz w:val="28"/>
          <w:szCs w:val="28"/>
          <w:bdr w:val="none" w:sz="0" w:space="0" w:color="auto" w:frame="1"/>
          <w:lang w:eastAsia="ru-RU"/>
        </w:rPr>
        <w:t>Палата представителей</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осуществляет следующие виды деятельности:</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по предложению Президента либо по инициативе не менее 150 тысяч граждан Республики Беларусь, обладающих избирательным правом, рассматривает проекты законов о внесении изменений и дополнений в Конституцию Республики Беларусь, о толковании Конституции</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Республики Беларусь;</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рассматривает проекты законов, в том числе:</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утверждении основных направлений внутренней и внешней политики Республики Беларусь;</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военной доктрины;</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ратификации и денонсации международных договоров;</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основном содержании и принципах осуществления прав, свобод и обязанностей граждан;</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гражданстве, статусе иностранцев и лиц без гражданства;</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правах национальных меньшинств;</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утверждении республиканского бюджета и отчета о его исполнении;</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proofErr w:type="gramStart"/>
      <w:r w:rsidRPr="00212B52">
        <w:rPr>
          <w:rFonts w:ascii="Times New Roman" w:eastAsia="Times New Roman" w:hAnsi="Times New Roman" w:cs="Times New Roman"/>
          <w:color w:val="000000"/>
          <w:sz w:val="28"/>
          <w:szCs w:val="28"/>
          <w:bdr w:val="none" w:sz="0" w:space="0" w:color="auto" w:frame="1"/>
          <w:lang w:eastAsia="ru-RU"/>
        </w:rPr>
        <w:t>установлении</w:t>
      </w:r>
      <w:proofErr w:type="gramEnd"/>
      <w:r w:rsidRPr="00212B52">
        <w:rPr>
          <w:rFonts w:ascii="Times New Roman" w:eastAsia="Times New Roman" w:hAnsi="Times New Roman" w:cs="Times New Roman"/>
          <w:color w:val="000000"/>
          <w:sz w:val="28"/>
          <w:szCs w:val="28"/>
          <w:bdr w:val="none" w:sz="0" w:space="0" w:color="auto" w:frame="1"/>
          <w:lang w:eastAsia="ru-RU"/>
        </w:rPr>
        <w:t xml:space="preserve"> республиканских налогов и сборов;</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принципах осуществления отношений собственности;</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основах социальной защиты;</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принципах регулирования труда и занятости;</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proofErr w:type="gramStart"/>
      <w:r w:rsidRPr="00212B52">
        <w:rPr>
          <w:rFonts w:ascii="Times New Roman" w:eastAsia="Times New Roman" w:hAnsi="Times New Roman" w:cs="Times New Roman"/>
          <w:color w:val="000000"/>
          <w:sz w:val="28"/>
          <w:szCs w:val="28"/>
          <w:bdr w:val="none" w:sz="0" w:space="0" w:color="auto" w:frame="1"/>
          <w:lang w:eastAsia="ru-RU"/>
        </w:rPr>
        <w:t>о браке, семье, детстве, материнстве, отцовстве, воспитании, образовании, культуре и здравоохранении;</w:t>
      </w:r>
      <w:proofErr w:type="gramEnd"/>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охране окружающей среды и рациональном использовании природных ресурсов;</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определении порядка решения вопросов административно-территориального устройства государства;</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местном самоуправлении;</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судоустройстве, судопроизводстве и статусе судей;</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уголовной ответственности;</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амнистии;</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lastRenderedPageBreak/>
        <w:t>об объявлении войны и заключении мира;</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правовом режиме военного и чрезвычайного положения;</w:t>
      </w:r>
    </w:p>
    <w:p w:rsidR="00212B52"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об установлении государственных наград;</w:t>
      </w:r>
    </w:p>
    <w:p w:rsidR="006805ED" w:rsidRPr="00212B52" w:rsidRDefault="006805ED" w:rsidP="00212B52">
      <w:pPr>
        <w:pStyle w:val="a6"/>
        <w:numPr>
          <w:ilvl w:val="0"/>
          <w:numId w:val="9"/>
        </w:numPr>
        <w:shd w:val="clear" w:color="auto" w:fill="FFFFFF"/>
        <w:spacing w:after="0" w:line="240" w:lineRule="auto"/>
        <w:ind w:left="993" w:hanging="284"/>
        <w:jc w:val="both"/>
        <w:textAlignment w:val="baseline"/>
        <w:rPr>
          <w:rFonts w:ascii="Times New Roman" w:eastAsia="Times New Roman" w:hAnsi="Times New Roman" w:cs="Times New Roman"/>
          <w:color w:val="555555"/>
          <w:sz w:val="28"/>
          <w:szCs w:val="28"/>
          <w:lang w:eastAsia="ru-RU"/>
        </w:rPr>
      </w:pPr>
      <w:r w:rsidRPr="00212B52">
        <w:rPr>
          <w:rFonts w:ascii="Times New Roman" w:eastAsia="Times New Roman" w:hAnsi="Times New Roman" w:cs="Times New Roman"/>
          <w:color w:val="000000"/>
          <w:sz w:val="28"/>
          <w:szCs w:val="28"/>
          <w:bdr w:val="none" w:sz="0" w:space="0" w:color="auto" w:frame="1"/>
          <w:lang w:eastAsia="ru-RU"/>
        </w:rPr>
        <w:t>о толковании законов;</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3. 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назначает выборы Президента;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4. 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дает согласие Президенту на назначение Премьер-министра;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5.</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6.</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рассматривает по инициативе Премьер-министра вопрос о доверии Правительству;</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8. 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принимает отставку Президента;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10.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Совет Республики</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w:t>
      </w:r>
      <w:r w:rsidR="006B7979">
        <w:rPr>
          <w:rFonts w:ascii="Times New Roman" w:eastAsia="Times New Roman" w:hAnsi="Times New Roman" w:cs="Times New Roman"/>
          <w:color w:val="000000"/>
          <w:sz w:val="28"/>
          <w:szCs w:val="28"/>
          <w:bdr w:val="none" w:sz="0" w:space="0" w:color="auto" w:frame="1"/>
          <w:lang w:eastAsia="ru-RU"/>
        </w:rPr>
        <w:t>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одобряет или отклоняет принятые Палатой представителей проекты законов:</w:t>
      </w:r>
    </w:p>
    <w:p w:rsidR="006B7979" w:rsidRPr="006B7979" w:rsidRDefault="006805ED" w:rsidP="006B7979">
      <w:pPr>
        <w:pStyle w:val="a6"/>
        <w:numPr>
          <w:ilvl w:val="0"/>
          <w:numId w:val="5"/>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о внесении изменений и дополнений в Конституцию;</w:t>
      </w:r>
    </w:p>
    <w:p w:rsidR="006B7979" w:rsidRPr="006B7979" w:rsidRDefault="006805ED" w:rsidP="006B7979">
      <w:pPr>
        <w:pStyle w:val="a6"/>
        <w:numPr>
          <w:ilvl w:val="0"/>
          <w:numId w:val="5"/>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 о толковании Конституции Республики Беларусь;</w:t>
      </w:r>
    </w:p>
    <w:p w:rsidR="006805ED" w:rsidRPr="006B7979" w:rsidRDefault="006805ED" w:rsidP="006B7979">
      <w:pPr>
        <w:pStyle w:val="a6"/>
        <w:numPr>
          <w:ilvl w:val="0"/>
          <w:numId w:val="5"/>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проекты иных законов;</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дает согласие на назначение Президентом:</w:t>
      </w:r>
    </w:p>
    <w:p w:rsidR="006B7979" w:rsidRPr="006B7979" w:rsidRDefault="006805ED" w:rsidP="006B7979">
      <w:pPr>
        <w:pStyle w:val="a6"/>
        <w:numPr>
          <w:ilvl w:val="0"/>
          <w:numId w:val="4"/>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Председателя Конституционного Суда;</w:t>
      </w:r>
    </w:p>
    <w:p w:rsidR="006B7979" w:rsidRPr="006B7979" w:rsidRDefault="006805ED" w:rsidP="006B7979">
      <w:pPr>
        <w:pStyle w:val="a6"/>
        <w:numPr>
          <w:ilvl w:val="0"/>
          <w:numId w:val="4"/>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Председателя и судей Верховного Суда;</w:t>
      </w:r>
    </w:p>
    <w:p w:rsidR="006B7979" w:rsidRPr="006B7979" w:rsidRDefault="006805ED" w:rsidP="006B7979">
      <w:pPr>
        <w:pStyle w:val="a6"/>
        <w:numPr>
          <w:ilvl w:val="0"/>
          <w:numId w:val="4"/>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Председателя и судей Высшего Хозяйственного Суда;</w:t>
      </w:r>
    </w:p>
    <w:p w:rsidR="006B7979" w:rsidRPr="006B7979" w:rsidRDefault="006805ED" w:rsidP="006B7979">
      <w:pPr>
        <w:pStyle w:val="a6"/>
        <w:numPr>
          <w:ilvl w:val="0"/>
          <w:numId w:val="4"/>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Председателя Центральной комиссии по выборам и проведению республиканских референдумов;</w:t>
      </w:r>
    </w:p>
    <w:p w:rsidR="006B7979" w:rsidRPr="006B7979" w:rsidRDefault="006805ED" w:rsidP="006B7979">
      <w:pPr>
        <w:pStyle w:val="a6"/>
        <w:numPr>
          <w:ilvl w:val="0"/>
          <w:numId w:val="4"/>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Генерального прокурора;</w:t>
      </w:r>
    </w:p>
    <w:p w:rsidR="006805ED" w:rsidRPr="006B7979" w:rsidRDefault="006805ED" w:rsidP="006B7979">
      <w:pPr>
        <w:pStyle w:val="a6"/>
        <w:numPr>
          <w:ilvl w:val="0"/>
          <w:numId w:val="4"/>
        </w:numPr>
        <w:shd w:val="clear" w:color="auto" w:fill="FFFFFF"/>
        <w:spacing w:after="0" w:line="240" w:lineRule="auto"/>
        <w:ind w:firstLine="774"/>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Председателя и членов Правления Национального банка;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3. </w:t>
      </w:r>
      <w:r w:rsidR="006B7979"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избирает шесть судей Конституционного Суда;</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4.избирает шесть членов Центральной комиссии по выборам и проведению республиканских референдумов;</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5.  отменяет решения местных Советов депутатов, не соответствующие законодательству;</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6. принимает решение о роспуске местного Совета депутатов в случае систематического и грубого нарушения им требований законодательства и в иных случаях, предусмотренных законом;</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lastRenderedPageBreak/>
        <w:t>7.</w:t>
      </w:r>
      <w:r w:rsidR="006B7979">
        <w:rPr>
          <w:rFonts w:ascii="Times New Roman" w:eastAsia="Times New Roman" w:hAnsi="Times New Roman" w:cs="Times New Roman"/>
          <w:color w:val="000000"/>
          <w:sz w:val="28"/>
          <w:szCs w:val="28"/>
          <w:bdr w:val="none" w:sz="0" w:space="0" w:color="auto" w:frame="1"/>
          <w:lang w:eastAsia="ru-RU"/>
        </w:rPr>
        <w:t> </w:t>
      </w:r>
      <w:r w:rsidRPr="006B7979">
        <w:rPr>
          <w:rFonts w:ascii="Times New Roman" w:eastAsia="Times New Roman" w:hAnsi="Times New Roman" w:cs="Times New Roman"/>
          <w:color w:val="000000"/>
          <w:sz w:val="28"/>
          <w:szCs w:val="28"/>
          <w:bdr w:val="none" w:sz="0" w:space="0" w:color="auto" w:frame="1"/>
          <w:lang w:eastAsia="ru-RU"/>
        </w:rPr>
        <w:t>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Главной функцией Парламента является законотворчество.</w:t>
      </w:r>
    </w:p>
    <w:p w:rsidR="006805ED" w:rsidRPr="006B7979" w:rsidRDefault="006805ED" w:rsidP="001E7A01">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Законодательный процесс в Республике Беларусь</w:t>
      </w:r>
      <w:r w:rsidRPr="006B7979">
        <w:rPr>
          <w:rFonts w:ascii="Times New Roman" w:eastAsia="Times New Roman" w:hAnsi="Times New Roman" w:cs="Times New Roman"/>
          <w:color w:val="000000"/>
          <w:sz w:val="28"/>
          <w:szCs w:val="28"/>
          <w:bdr w:val="none" w:sz="0" w:space="0" w:color="auto" w:frame="1"/>
          <w:lang w:eastAsia="ru-RU"/>
        </w:rPr>
        <w:t> начинается с момента внесения проекта закона на рассмотрение Палаты представителей Национального собрания.</w:t>
      </w:r>
    </w:p>
    <w:p w:rsidR="006805ED" w:rsidRPr="006B7979" w:rsidRDefault="006805ED" w:rsidP="001E7A01">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bookmarkStart w:id="0" w:name="_GoBack"/>
      <w:bookmarkEnd w:id="0"/>
      <w:r w:rsidRPr="006B7979">
        <w:rPr>
          <w:rFonts w:ascii="Times New Roman" w:eastAsia="Times New Roman" w:hAnsi="Times New Roman" w:cs="Times New Roman"/>
          <w:b/>
          <w:bCs/>
          <w:color w:val="000000"/>
          <w:sz w:val="28"/>
          <w:szCs w:val="28"/>
          <w:bdr w:val="none" w:sz="0" w:space="0" w:color="auto" w:frame="1"/>
          <w:lang w:eastAsia="ru-RU"/>
        </w:rPr>
        <w:t>Правом законодательной инициативы</w:t>
      </w:r>
      <w:r w:rsidRPr="006B7979">
        <w:rPr>
          <w:rFonts w:ascii="Times New Roman" w:eastAsia="Times New Roman" w:hAnsi="Times New Roman" w:cs="Times New Roman"/>
          <w:color w:val="000000"/>
          <w:sz w:val="28"/>
          <w:szCs w:val="28"/>
          <w:bdr w:val="none" w:sz="0" w:space="0" w:color="auto" w:frame="1"/>
          <w:lang w:eastAsia="ru-RU"/>
        </w:rPr>
        <w:t> в соответствии с Конституцией Республики Беларусь обладают:</w:t>
      </w:r>
    </w:p>
    <w:p w:rsidR="006805ED" w:rsidRPr="006B7979" w:rsidRDefault="006805ED" w:rsidP="00212B52">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Президент;</w:t>
      </w:r>
    </w:p>
    <w:p w:rsidR="006805ED" w:rsidRPr="006B7979" w:rsidRDefault="006805ED" w:rsidP="00212B52">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депутаты Палаты представителей;</w:t>
      </w:r>
    </w:p>
    <w:p w:rsidR="006805ED" w:rsidRPr="006B7979" w:rsidRDefault="006805ED" w:rsidP="00212B52">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Совет Республики;</w:t>
      </w:r>
    </w:p>
    <w:p w:rsidR="006805ED" w:rsidRPr="006B7979" w:rsidRDefault="006805ED" w:rsidP="00212B52">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Правительство;</w:t>
      </w:r>
    </w:p>
    <w:p w:rsidR="006805ED" w:rsidRPr="006B7979" w:rsidRDefault="006805ED" w:rsidP="00212B52">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граждане, обладающие избирательным правом, в количестве не менее 50 тысяч человек.</w:t>
      </w:r>
    </w:p>
    <w:p w:rsidR="006805ED" w:rsidRPr="006B7979" w:rsidRDefault="006805ED" w:rsidP="006B7979">
      <w:pPr>
        <w:shd w:val="clear" w:color="auto" w:fill="FFFFFF"/>
        <w:spacing w:after="0" w:line="240" w:lineRule="auto"/>
        <w:ind w:firstLine="30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Любой </w:t>
      </w:r>
      <w:r w:rsidRPr="006B7979">
        <w:rPr>
          <w:rFonts w:ascii="Times New Roman" w:eastAsia="Times New Roman" w:hAnsi="Times New Roman" w:cs="Times New Roman"/>
          <w:b/>
          <w:bCs/>
          <w:color w:val="000000"/>
          <w:sz w:val="28"/>
          <w:szCs w:val="28"/>
          <w:bdr w:val="none" w:sz="0" w:space="0" w:color="auto" w:frame="1"/>
          <w:lang w:eastAsia="ru-RU"/>
        </w:rPr>
        <w:t>законопроект</w:t>
      </w:r>
      <w:r w:rsidRPr="006B7979">
        <w:rPr>
          <w:rFonts w:ascii="Times New Roman" w:eastAsia="Times New Roman" w:hAnsi="Times New Roman" w:cs="Times New Roman"/>
          <w:color w:val="000000"/>
          <w:sz w:val="28"/>
          <w:szCs w:val="28"/>
          <w:bdr w:val="none" w:sz="0" w:space="0" w:color="auto" w:frame="1"/>
          <w:lang w:eastAsia="ru-RU"/>
        </w:rPr>
        <w:t>, если иное не предусмотрено Конституцией Республики Беларусь:</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1. </w:t>
      </w:r>
      <w:r w:rsidR="00212B52"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вначале рассматривается в Палате представителей; </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2. </w:t>
      </w:r>
      <w:r w:rsidR="00212B52"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затем в Совете Республики.</w:t>
      </w:r>
    </w:p>
    <w:p w:rsidR="006805ED" w:rsidRPr="006B7979" w:rsidRDefault="006805ED" w:rsidP="00212B52">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Законопроект</w:t>
      </w:r>
      <w:r w:rsidRPr="006B7979">
        <w:rPr>
          <w:rFonts w:ascii="Times New Roman" w:eastAsia="Times New Roman" w:hAnsi="Times New Roman" w:cs="Times New Roman"/>
          <w:color w:val="000000"/>
          <w:sz w:val="28"/>
          <w:szCs w:val="28"/>
          <w:bdr w:val="none" w:sz="0" w:space="0" w:color="auto" w:frame="1"/>
          <w:lang w:eastAsia="ru-RU"/>
        </w:rPr>
        <w:t>, за исключением случаев, предусмотренных Конституцией Республики Беларусь, </w:t>
      </w:r>
      <w:r w:rsidRPr="006B7979">
        <w:rPr>
          <w:rFonts w:ascii="Times New Roman" w:eastAsia="Times New Roman" w:hAnsi="Times New Roman" w:cs="Times New Roman"/>
          <w:b/>
          <w:bCs/>
          <w:color w:val="000000"/>
          <w:sz w:val="28"/>
          <w:szCs w:val="28"/>
          <w:bdr w:val="none" w:sz="0" w:space="0" w:color="auto" w:frame="1"/>
          <w:lang w:eastAsia="ru-RU"/>
        </w:rPr>
        <w:t>становится законом после принятия Палатой представителей и одобрения Советом Республики большинством голосов от полного состава каждой палаты</w:t>
      </w:r>
      <w:r w:rsidRPr="006B7979">
        <w:rPr>
          <w:rFonts w:ascii="Times New Roman" w:eastAsia="Times New Roman" w:hAnsi="Times New Roman" w:cs="Times New Roman"/>
          <w:color w:val="000000"/>
          <w:sz w:val="28"/>
          <w:szCs w:val="28"/>
          <w:bdr w:val="none" w:sz="0" w:space="0" w:color="auto" w:frame="1"/>
          <w:lang w:eastAsia="ru-RU"/>
        </w:rPr>
        <w:t>.</w:t>
      </w:r>
    </w:p>
    <w:p w:rsidR="006805ED" w:rsidRPr="006B7979" w:rsidRDefault="006805ED" w:rsidP="00212B52">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Закон</w:t>
      </w:r>
      <w:r w:rsidRPr="006B7979">
        <w:rPr>
          <w:rFonts w:ascii="Times New Roman" w:eastAsia="Times New Roman" w:hAnsi="Times New Roman" w:cs="Times New Roman"/>
          <w:color w:val="000000"/>
          <w:sz w:val="28"/>
          <w:szCs w:val="28"/>
          <w:bdr w:val="none" w:sz="0" w:space="0" w:color="auto" w:frame="1"/>
          <w:lang w:eastAsia="ru-RU"/>
        </w:rPr>
        <w:t>, принятый Палатой представителей и одобренный Советом Республики, </w:t>
      </w:r>
      <w:r w:rsidRPr="006B7979">
        <w:rPr>
          <w:rFonts w:ascii="Times New Roman" w:eastAsia="Times New Roman" w:hAnsi="Times New Roman" w:cs="Times New Roman"/>
          <w:b/>
          <w:bCs/>
          <w:color w:val="000000"/>
          <w:sz w:val="28"/>
          <w:szCs w:val="28"/>
          <w:bdr w:val="none" w:sz="0" w:space="0" w:color="auto" w:frame="1"/>
          <w:lang w:eastAsia="ru-RU"/>
        </w:rPr>
        <w:t>представляется в десятидневный срок Президенту на подпись:</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1. </w:t>
      </w:r>
      <w:r w:rsidR="00212B52"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Если Президент согласен с текстом закона, он его подписывает.</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2. </w:t>
      </w:r>
      <w:r w:rsidR="00212B52"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Если Президент не возвращает какой-либо закон на протяжении двух недель после того, как он был ему представлен, закон считается подписанным.</w:t>
      </w:r>
    </w:p>
    <w:p w:rsidR="006805ED" w:rsidRPr="006B7979" w:rsidRDefault="006805ED" w:rsidP="006B7979">
      <w:pPr>
        <w:shd w:val="clear" w:color="auto" w:fill="FFFFFF"/>
        <w:spacing w:after="0" w:line="240" w:lineRule="auto"/>
        <w:ind w:left="720" w:hanging="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000000"/>
          <w:sz w:val="28"/>
          <w:szCs w:val="28"/>
          <w:bdr w:val="none" w:sz="0" w:space="0" w:color="auto" w:frame="1"/>
          <w:lang w:eastAsia="ru-RU"/>
        </w:rPr>
        <w:t>3. </w:t>
      </w:r>
      <w:r w:rsidR="00212B52" w:rsidRPr="006B7979">
        <w:rPr>
          <w:rFonts w:ascii="Times New Roman" w:eastAsia="Times New Roman" w:hAnsi="Times New Roman" w:cs="Times New Roman"/>
          <w:color w:val="000000"/>
          <w:sz w:val="28"/>
          <w:szCs w:val="28"/>
          <w:bdr w:val="none" w:sz="0" w:space="0" w:color="auto" w:frame="1"/>
          <w:lang w:eastAsia="ru-RU"/>
        </w:rPr>
        <w:t xml:space="preserve"> </w:t>
      </w:r>
      <w:r w:rsidRPr="006B7979">
        <w:rPr>
          <w:rFonts w:ascii="Times New Roman" w:eastAsia="Times New Roman" w:hAnsi="Times New Roman" w:cs="Times New Roman"/>
          <w:color w:val="000000"/>
          <w:sz w:val="28"/>
          <w:szCs w:val="28"/>
          <w:bdr w:val="none" w:sz="0" w:space="0" w:color="auto" w:frame="1"/>
          <w:lang w:eastAsia="ru-RU"/>
        </w:rPr>
        <w:t>Закон не считается подписанным и не вступает в силу, если он не мог быть возвращен в Парламент в связи с окончанием сессии.</w:t>
      </w:r>
    </w:p>
    <w:p w:rsidR="006805ED" w:rsidRPr="006B7979" w:rsidRDefault="006805ED" w:rsidP="00212B52">
      <w:pPr>
        <w:shd w:val="clear" w:color="auto" w:fill="FFFFFF"/>
        <w:spacing w:after="0" w:line="240" w:lineRule="auto"/>
        <w:ind w:firstLine="360"/>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000000"/>
          <w:sz w:val="28"/>
          <w:szCs w:val="28"/>
          <w:bdr w:val="none" w:sz="0" w:space="0" w:color="auto" w:frame="1"/>
          <w:lang w:eastAsia="ru-RU"/>
        </w:rPr>
        <w:t>Палата представителей и Совет Республики</w:t>
      </w:r>
      <w:r w:rsidRPr="006B7979">
        <w:rPr>
          <w:rFonts w:ascii="Times New Roman" w:eastAsia="Times New Roman" w:hAnsi="Times New Roman" w:cs="Times New Roman"/>
          <w:color w:val="000000"/>
          <w:sz w:val="28"/>
          <w:szCs w:val="28"/>
          <w:bdr w:val="none" w:sz="0" w:space="0" w:color="auto" w:frame="1"/>
          <w:lang w:eastAsia="ru-RU"/>
        </w:rPr>
        <w:t> законом, принятым большинством голосов от полного состава палат, по предложению Президента </w:t>
      </w:r>
      <w:r w:rsidRPr="006B7979">
        <w:rPr>
          <w:rFonts w:ascii="Times New Roman" w:eastAsia="Times New Roman" w:hAnsi="Times New Roman" w:cs="Times New Roman"/>
          <w:b/>
          <w:bCs/>
          <w:color w:val="000000"/>
          <w:sz w:val="28"/>
          <w:szCs w:val="28"/>
          <w:bdr w:val="none" w:sz="0" w:space="0" w:color="auto" w:frame="1"/>
          <w:lang w:eastAsia="ru-RU"/>
        </w:rPr>
        <w:t>могут делегировать ему законодательные полномочия на издание декретов, имеющих силу закона</w:t>
      </w:r>
      <w:r w:rsidRPr="006B7979">
        <w:rPr>
          <w:rFonts w:ascii="Times New Roman" w:eastAsia="Times New Roman" w:hAnsi="Times New Roman" w:cs="Times New Roman"/>
          <w:color w:val="000000"/>
          <w:sz w:val="28"/>
          <w:szCs w:val="28"/>
          <w:bdr w:val="none" w:sz="0" w:space="0" w:color="auto" w:frame="1"/>
          <w:lang w:eastAsia="ru-RU"/>
        </w:rPr>
        <w:t>. Этот закон должен определять предмет регулирования и срок полномочий Президента на издание декретов.</w:t>
      </w:r>
    </w:p>
    <w:p w:rsidR="00B04919" w:rsidRDefault="00B04919" w:rsidP="006B7979">
      <w:pPr>
        <w:spacing w:after="0" w:line="240" w:lineRule="auto"/>
        <w:jc w:val="both"/>
        <w:rPr>
          <w:rFonts w:ascii="Times New Roman" w:eastAsia="Times New Roman" w:hAnsi="Times New Roman" w:cs="Times New Roman"/>
          <w:sz w:val="28"/>
          <w:szCs w:val="28"/>
          <w:lang w:val="en-US" w:eastAsia="ru-RU"/>
        </w:rPr>
      </w:pPr>
    </w:p>
    <w:p w:rsidR="00212B52" w:rsidRPr="00212B52" w:rsidRDefault="00212B52" w:rsidP="006B7979">
      <w:pPr>
        <w:spacing w:after="0" w:line="240" w:lineRule="auto"/>
        <w:jc w:val="both"/>
        <w:rPr>
          <w:rFonts w:ascii="Times New Roman" w:eastAsia="Times New Roman" w:hAnsi="Times New Roman" w:cs="Times New Roman"/>
          <w:sz w:val="28"/>
          <w:szCs w:val="28"/>
          <w:lang w:val="en-US" w:eastAsia="ru-RU"/>
        </w:rPr>
      </w:pPr>
    </w:p>
    <w:p w:rsidR="006805ED" w:rsidRPr="006B7979" w:rsidRDefault="006805ED" w:rsidP="00212B52">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555555"/>
          <w:sz w:val="28"/>
          <w:szCs w:val="28"/>
          <w:bdr w:val="none" w:sz="0" w:space="0" w:color="auto" w:frame="1"/>
          <w:lang w:eastAsia="ru-RU"/>
        </w:rPr>
        <w:lastRenderedPageBreak/>
        <w:t>Конституция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aps/>
          <w:color w:val="BB1B1B"/>
          <w:sz w:val="28"/>
          <w:szCs w:val="28"/>
          <w:bdr w:val="none" w:sz="0" w:space="0" w:color="auto" w:frame="1"/>
          <w:lang w:eastAsia="ru-RU"/>
        </w:rPr>
        <w:t>РАЗДЕЛ IV.ПРЕЗИДЕНТ, ПАРЛАМЕНТ, ПРАВИТЕЛЬСТВО, СУД</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555555"/>
          <w:sz w:val="28"/>
          <w:szCs w:val="28"/>
          <w:lang w:eastAsia="ru-RU"/>
        </w:rPr>
        <w:t> </w:t>
      </w:r>
    </w:p>
    <w:p w:rsidR="006805ED" w:rsidRPr="006B7979" w:rsidRDefault="006805ED" w:rsidP="00212B52">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ГЛАВА 4.</w:t>
      </w:r>
    </w:p>
    <w:p w:rsidR="006805ED" w:rsidRPr="006B7979" w:rsidRDefault="006805ED" w:rsidP="00212B52">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ПАРЛАМЕНТ - НАЦИОНАЛЬНОЕ СОБРАНИЕ</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90. </w:t>
      </w:r>
      <w:r w:rsidRPr="006B7979">
        <w:rPr>
          <w:rFonts w:ascii="Times New Roman" w:eastAsia="Times New Roman" w:hAnsi="Times New Roman" w:cs="Times New Roman"/>
          <w:color w:val="191919"/>
          <w:sz w:val="28"/>
          <w:szCs w:val="28"/>
          <w:bdr w:val="none" w:sz="0" w:space="0" w:color="auto" w:frame="1"/>
          <w:lang w:eastAsia="ru-RU"/>
        </w:rPr>
        <w:t>Парламент - Национальное собрание Республики Беларусь является представительным и законодательным органом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Парламент состоит из двух палат - Палаты представителей и Совета Республики.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91. </w:t>
      </w:r>
      <w:r w:rsidRPr="006B7979">
        <w:rPr>
          <w:rFonts w:ascii="Times New Roman" w:eastAsia="Times New Roman" w:hAnsi="Times New Roman" w:cs="Times New Roman"/>
          <w:color w:val="191919"/>
          <w:sz w:val="28"/>
          <w:szCs w:val="28"/>
          <w:bdr w:val="none" w:sz="0" w:space="0" w:color="auto" w:frame="1"/>
          <w:lang w:eastAsia="ru-RU"/>
        </w:rPr>
        <w:t>Состав Палаты представителей - 110 депутатов.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rsidRPr="006B7979">
        <w:rPr>
          <w:rFonts w:ascii="Times New Roman" w:eastAsia="Times New Roman" w:hAnsi="Times New Roman" w:cs="Times New Roman"/>
          <w:color w:val="191919"/>
          <w:sz w:val="28"/>
          <w:szCs w:val="28"/>
          <w:bdr w:val="none" w:sz="0" w:space="0" w:color="auto" w:frame="1"/>
          <w:lang w:eastAsia="ru-RU"/>
        </w:rPr>
        <w:t>депутатов местных Советов депутатов базового уровня каждой области</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и города Минска по восемь членов Совета Республики. Восемь членов Совета Республики назначаются Президентом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Внеочередные выборы палат Парламента проводятся в течение трех месяцев со дня досрочного прекращения полномочий палат Парламента.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92. </w:t>
      </w:r>
      <w:r w:rsidRPr="006B7979">
        <w:rPr>
          <w:rFonts w:ascii="Times New Roman" w:eastAsia="Times New Roman" w:hAnsi="Times New Roman" w:cs="Times New Roman"/>
          <w:color w:val="191919"/>
          <w:sz w:val="28"/>
          <w:szCs w:val="28"/>
          <w:bdr w:val="none" w:sz="0" w:space="0" w:color="auto" w:frame="1"/>
          <w:lang w:eastAsia="ru-RU"/>
        </w:rPr>
        <w:t>Депутатом Палаты представителей может быть гражданин Республики Беларусь, достигший 21 года.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93. </w:t>
      </w:r>
      <w:r w:rsidRPr="006B7979">
        <w:rPr>
          <w:rFonts w:ascii="Times New Roman" w:eastAsia="Times New Roman" w:hAnsi="Times New Roman" w:cs="Times New Roman"/>
          <w:color w:val="191919"/>
          <w:sz w:val="28"/>
          <w:szCs w:val="28"/>
          <w:bdr w:val="none" w:sz="0" w:space="0" w:color="auto" w:frame="1"/>
          <w:lang w:eastAsia="ru-RU"/>
        </w:rPr>
        <w:t>Срок полномочий Парламента - четыре года. Полномочия Парламента могут быть продлены на основании закона только в случае войны.</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w:t>
      </w:r>
      <w:r w:rsidRPr="006B7979">
        <w:rPr>
          <w:rFonts w:ascii="Times New Roman" w:eastAsia="Times New Roman" w:hAnsi="Times New Roman" w:cs="Times New Roman"/>
          <w:color w:val="191919"/>
          <w:sz w:val="28"/>
          <w:szCs w:val="28"/>
          <w:bdr w:val="none" w:sz="0" w:space="0" w:color="auto" w:frame="1"/>
          <w:lang w:eastAsia="ru-RU"/>
        </w:rPr>
        <w:lastRenderedPageBreak/>
        <w:t xml:space="preserve">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w:t>
      </w:r>
      <w:proofErr w:type="gramStart"/>
      <w:r w:rsidRPr="006B7979">
        <w:rPr>
          <w:rFonts w:ascii="Times New Roman" w:eastAsia="Times New Roman" w:hAnsi="Times New Roman" w:cs="Times New Roman"/>
          <w:color w:val="191919"/>
          <w:sz w:val="28"/>
          <w:szCs w:val="28"/>
          <w:bdr w:val="none" w:sz="0" w:space="0" w:color="auto" w:frame="1"/>
          <w:lang w:eastAsia="ru-RU"/>
        </w:rPr>
        <w:t>заседания депутатов местных Советов депутатов базового уровня</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по выборам членов Совета Республики от области или города Минска.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94. </w:t>
      </w:r>
      <w:r w:rsidRPr="006B7979">
        <w:rPr>
          <w:rFonts w:ascii="Times New Roman" w:eastAsia="Times New Roman" w:hAnsi="Times New Roman" w:cs="Times New Roman"/>
          <w:color w:val="191919"/>
          <w:sz w:val="28"/>
          <w:szCs w:val="28"/>
          <w:bdr w:val="none" w:sz="0" w:space="0" w:color="auto" w:frame="1"/>
          <w:lang w:eastAsia="ru-RU"/>
        </w:rP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Решения по этим вопросам Президент принимает не позднее чем в двухмесячный срок после официальных консультаций с председателями палат.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Не допускается роспуск палат в течение года со дня их первых заседаний.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95. </w:t>
      </w:r>
      <w:r w:rsidRPr="006B7979">
        <w:rPr>
          <w:rFonts w:ascii="Times New Roman" w:eastAsia="Times New Roman" w:hAnsi="Times New Roman" w:cs="Times New Roman"/>
          <w:color w:val="191919"/>
          <w:sz w:val="28"/>
          <w:szCs w:val="28"/>
          <w:bdr w:val="none" w:sz="0" w:space="0" w:color="auto" w:frame="1"/>
          <w:lang w:eastAsia="ru-RU"/>
        </w:rPr>
        <w:t>Палаты собираются на две очередные сессии в год.</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Первая сессия открывается 2 октября; ее продолжительность не может быть более восьмидесяти дней.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Вторая сессия открывается 2 апреля; ее продолжительность не может быть более девяноста дней.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Если 2 октября или 2 апреля приходятся на нерабочий день, то сессия открывается в </w:t>
      </w:r>
      <w:proofErr w:type="gramStart"/>
      <w:r w:rsidRPr="006B7979">
        <w:rPr>
          <w:rFonts w:ascii="Times New Roman" w:eastAsia="Times New Roman" w:hAnsi="Times New Roman" w:cs="Times New Roman"/>
          <w:color w:val="191919"/>
          <w:sz w:val="28"/>
          <w:szCs w:val="28"/>
          <w:bdr w:val="none" w:sz="0" w:space="0" w:color="auto" w:frame="1"/>
          <w:lang w:eastAsia="ru-RU"/>
        </w:rPr>
        <w:t>первый</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следующий за ним рабочий день.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Внеочередные сессии созываются указами Президента.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96. </w:t>
      </w:r>
      <w:r w:rsidRPr="006B7979">
        <w:rPr>
          <w:rFonts w:ascii="Times New Roman" w:eastAsia="Times New Roman" w:hAnsi="Times New Roman" w:cs="Times New Roman"/>
          <w:color w:val="191919"/>
          <w:sz w:val="28"/>
          <w:szCs w:val="28"/>
          <w:bdr w:val="none" w:sz="0" w:space="0" w:color="auto" w:frame="1"/>
          <w:lang w:eastAsia="ru-RU"/>
        </w:rPr>
        <w:t>Палата представителей избирает из своего состава Председателя Палаты представителей и его заместителя.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lastRenderedPageBreak/>
        <w:t>Совет Республики избирает из своего состава Председателя Совета Республики и его заместителя.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Председатели Палаты представителей и Совета Республики, их заместители ведут заседания и ведают внутренним распорядком палат.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97. </w:t>
      </w:r>
      <w:r w:rsidRPr="006B7979">
        <w:rPr>
          <w:rFonts w:ascii="Times New Roman" w:eastAsia="Times New Roman" w:hAnsi="Times New Roman" w:cs="Times New Roman"/>
          <w:color w:val="191919"/>
          <w:sz w:val="28"/>
          <w:szCs w:val="28"/>
          <w:bdr w:val="none" w:sz="0" w:space="0" w:color="auto" w:frame="1"/>
          <w:lang w:eastAsia="ru-RU"/>
        </w:rPr>
        <w:t>Палата представителей: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w:t>
      </w:r>
      <w:proofErr w:type="spellStart"/>
      <w:r w:rsidRPr="006B7979">
        <w:rPr>
          <w:rFonts w:ascii="Times New Roman" w:eastAsia="Times New Roman" w:hAnsi="Times New Roman" w:cs="Times New Roman"/>
          <w:color w:val="191919"/>
          <w:sz w:val="28"/>
          <w:szCs w:val="28"/>
          <w:bdr w:val="none" w:sz="0" w:space="0" w:color="auto" w:frame="1"/>
          <w:lang w:eastAsia="ru-RU"/>
        </w:rPr>
        <w:t>исполнении</w:t>
      </w:r>
      <w:proofErr w:type="gramStart"/>
      <w:r w:rsidRPr="006B7979">
        <w:rPr>
          <w:rFonts w:ascii="Times New Roman" w:eastAsia="Times New Roman" w:hAnsi="Times New Roman" w:cs="Times New Roman"/>
          <w:color w:val="191919"/>
          <w:sz w:val="28"/>
          <w:szCs w:val="28"/>
          <w:bdr w:val="none" w:sz="0" w:space="0" w:color="auto" w:frame="1"/>
          <w:lang w:eastAsia="ru-RU"/>
        </w:rPr>
        <w:t>;у</w:t>
      </w:r>
      <w:proofErr w:type="gramEnd"/>
      <w:r w:rsidRPr="006B7979">
        <w:rPr>
          <w:rFonts w:ascii="Times New Roman" w:eastAsia="Times New Roman" w:hAnsi="Times New Roman" w:cs="Times New Roman"/>
          <w:color w:val="191919"/>
          <w:sz w:val="28"/>
          <w:szCs w:val="28"/>
          <w:bdr w:val="none" w:sz="0" w:space="0" w:color="auto" w:frame="1"/>
          <w:lang w:eastAsia="ru-RU"/>
        </w:rPr>
        <w:t>становлении</w:t>
      </w:r>
      <w:proofErr w:type="spellEnd"/>
      <w:r w:rsidRPr="006B7979">
        <w:rPr>
          <w:rFonts w:ascii="Times New Roman" w:eastAsia="Times New Roman" w:hAnsi="Times New Roman" w:cs="Times New Roman"/>
          <w:color w:val="191919"/>
          <w:sz w:val="28"/>
          <w:szCs w:val="28"/>
          <w:bdr w:val="none" w:sz="0" w:space="0" w:color="auto" w:frame="1"/>
          <w:lang w:eastAsia="ru-RU"/>
        </w:rPr>
        <w:t xml:space="preserve">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3) назначает выборы Президента;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4) дает согласие Президенту на назначение Премьер-министра;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6) рассматривает по инициативе Премьер-министра вопрос о доверии Правительству;</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8) принимает отставку Президента;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9) выдвигает большинством голосов от полного состава Палаты представителей обвинение против Президента в совершении </w:t>
      </w:r>
      <w:r w:rsidRPr="006B7979">
        <w:rPr>
          <w:rFonts w:ascii="Times New Roman" w:eastAsia="Times New Roman" w:hAnsi="Times New Roman" w:cs="Times New Roman"/>
          <w:color w:val="191919"/>
          <w:sz w:val="28"/>
          <w:szCs w:val="28"/>
          <w:bdr w:val="none" w:sz="0" w:space="0" w:color="auto" w:frame="1"/>
          <w:lang w:eastAsia="ru-RU"/>
        </w:rPr>
        <w:lastRenderedPageBreak/>
        <w:t>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10) отменяет распоряжения Председателя Палаты представителей.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Палата представителей может принимать решения по другим вопросам, если это предусмотрено Конституцией.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98. </w:t>
      </w:r>
      <w:r w:rsidRPr="006B7979">
        <w:rPr>
          <w:rFonts w:ascii="Times New Roman" w:eastAsia="Times New Roman" w:hAnsi="Times New Roman" w:cs="Times New Roman"/>
          <w:color w:val="191919"/>
          <w:sz w:val="28"/>
          <w:szCs w:val="28"/>
          <w:bdr w:val="none" w:sz="0" w:space="0" w:color="auto" w:frame="1"/>
          <w:lang w:eastAsia="ru-RU"/>
        </w:rPr>
        <w:t>Совет Республики: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3) избирает шесть судей Конституционного Суда;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4) избирает шесть членов Центральной комиссии Республики Беларусь по выборам и проведению республиканских референдумов;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5) отменяет решения местных Советов депутатов, не соответствующие законодательству;</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Совет Республики может принимать решения по другим вопросам, если это предусмотрено Конституцией.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99. </w:t>
      </w:r>
      <w:r w:rsidRPr="006B7979">
        <w:rPr>
          <w:rFonts w:ascii="Times New Roman" w:eastAsia="Times New Roman" w:hAnsi="Times New Roman" w:cs="Times New Roman"/>
          <w:color w:val="191919"/>
          <w:sz w:val="28"/>
          <w:szCs w:val="28"/>
          <w:bdr w:val="none" w:sz="0" w:space="0" w:color="auto" w:frame="1"/>
          <w:lang w:eastAsia="ru-RU"/>
        </w:rP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Президент либо по его поручению Правительство имеют право вносить предложения в Палату представителей и Совет Республики об объявлении </w:t>
      </w:r>
      <w:r w:rsidRPr="006B7979">
        <w:rPr>
          <w:rFonts w:ascii="Times New Roman" w:eastAsia="Times New Roman" w:hAnsi="Times New Roman" w:cs="Times New Roman"/>
          <w:color w:val="191919"/>
          <w:sz w:val="28"/>
          <w:szCs w:val="28"/>
          <w:bdr w:val="none" w:sz="0" w:space="0" w:color="auto" w:frame="1"/>
          <w:lang w:eastAsia="ru-RU"/>
        </w:rPr>
        <w:lastRenderedPageBreak/>
        <w:t xml:space="preserve">рассмотрения проекта закона </w:t>
      </w:r>
      <w:proofErr w:type="gramStart"/>
      <w:r w:rsidRPr="006B7979">
        <w:rPr>
          <w:rFonts w:ascii="Times New Roman" w:eastAsia="Times New Roman" w:hAnsi="Times New Roman" w:cs="Times New Roman"/>
          <w:color w:val="191919"/>
          <w:sz w:val="28"/>
          <w:szCs w:val="28"/>
          <w:bdr w:val="none" w:sz="0" w:space="0" w:color="auto" w:frame="1"/>
          <w:lang w:eastAsia="ru-RU"/>
        </w:rPr>
        <w:t>срочным</w:t>
      </w:r>
      <w:proofErr w:type="gramEnd"/>
      <w:r w:rsidRPr="006B7979">
        <w:rPr>
          <w:rFonts w:ascii="Times New Roman" w:eastAsia="Times New Roman" w:hAnsi="Times New Roman" w:cs="Times New Roman"/>
          <w:color w:val="191919"/>
          <w:sz w:val="28"/>
          <w:szCs w:val="28"/>
          <w:bdr w:val="none" w:sz="0" w:space="0" w:color="auto" w:frame="1"/>
          <w:lang w:eastAsia="ru-RU"/>
        </w:rPr>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100. </w:t>
      </w:r>
      <w:r w:rsidRPr="006B7979">
        <w:rPr>
          <w:rFonts w:ascii="Times New Roman" w:eastAsia="Times New Roman" w:hAnsi="Times New Roman" w:cs="Times New Roman"/>
          <w:color w:val="191919"/>
          <w:sz w:val="28"/>
          <w:szCs w:val="28"/>
          <w:bdr w:val="none" w:sz="0" w:space="0" w:color="auto" w:frame="1"/>
          <w:lang w:eastAsia="ru-RU"/>
        </w:rPr>
        <w:t>Любой законопроект, если иное не предусмотрено Конституцией, вначале рассматривается в Палате представителей, а затем в Совете Республики.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законопроекта, </w:t>
      </w:r>
      <w:proofErr w:type="gramStart"/>
      <w:r w:rsidRPr="006B7979">
        <w:rPr>
          <w:rFonts w:ascii="Times New Roman" w:eastAsia="Times New Roman" w:hAnsi="Times New Roman" w:cs="Times New Roman"/>
          <w:color w:val="191919"/>
          <w:sz w:val="28"/>
          <w:szCs w:val="28"/>
          <w:bdr w:val="none" w:sz="0" w:space="0" w:color="auto" w:frame="1"/>
          <w:lang w:eastAsia="ru-RU"/>
        </w:rPr>
        <w:t>выработанный</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согласительной комиссией, представляется на одобрение обеих палат.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w:t>
      </w:r>
      <w:r w:rsidRPr="006B7979">
        <w:rPr>
          <w:rFonts w:ascii="Times New Roman" w:eastAsia="Times New Roman" w:hAnsi="Times New Roman" w:cs="Times New Roman"/>
          <w:color w:val="191919"/>
          <w:sz w:val="28"/>
          <w:szCs w:val="28"/>
          <w:bdr w:val="none" w:sz="0" w:space="0" w:color="auto" w:frame="1"/>
          <w:lang w:eastAsia="ru-RU"/>
        </w:rPr>
        <w:lastRenderedPageBreak/>
        <w:t>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 вступает в силу и в том случае, если он не будет подписан Президентом в этот срок.</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101. </w:t>
      </w:r>
      <w:r w:rsidRPr="006B7979">
        <w:rPr>
          <w:rFonts w:ascii="Times New Roman" w:eastAsia="Times New Roman" w:hAnsi="Times New Roman" w:cs="Times New Roman"/>
          <w:color w:val="191919"/>
          <w:sz w:val="28"/>
          <w:szCs w:val="28"/>
          <w:bdr w:val="none" w:sz="0" w:space="0" w:color="auto" w:frame="1"/>
          <w:lang w:eastAsia="ru-RU"/>
        </w:rP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102. </w:t>
      </w:r>
      <w:r w:rsidRPr="006B7979">
        <w:rPr>
          <w:rFonts w:ascii="Times New Roman" w:eastAsia="Times New Roman" w:hAnsi="Times New Roman" w:cs="Times New Roman"/>
          <w:color w:val="191919"/>
          <w:sz w:val="28"/>
          <w:szCs w:val="28"/>
          <w:bdr w:val="none" w:sz="0" w:space="0" w:color="auto" w:frame="1"/>
          <w:lang w:eastAsia="ru-RU"/>
        </w:rP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proofErr w:type="gramStart"/>
      <w:r w:rsidRPr="006B7979">
        <w:rPr>
          <w:rFonts w:ascii="Times New Roman" w:eastAsia="Times New Roman" w:hAnsi="Times New Roman" w:cs="Times New Roman"/>
          <w:color w:val="191919"/>
          <w:sz w:val="28"/>
          <w:szCs w:val="28"/>
          <w:bdr w:val="none" w:sz="0" w:space="0" w:color="auto" w:frame="1"/>
          <w:lang w:eastAsia="ru-RU"/>
        </w:rPr>
        <w:t xml:space="preserve">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w:t>
      </w:r>
      <w:r w:rsidRPr="006B7979">
        <w:rPr>
          <w:rFonts w:ascii="Times New Roman" w:eastAsia="Times New Roman" w:hAnsi="Times New Roman" w:cs="Times New Roman"/>
          <w:color w:val="191919"/>
          <w:sz w:val="28"/>
          <w:szCs w:val="28"/>
          <w:bdr w:val="none" w:sz="0" w:space="0" w:color="auto" w:frame="1"/>
          <w:lang w:eastAsia="ru-RU"/>
        </w:rPr>
        <w:lastRenderedPageBreak/>
        <w:t>палаты, за исключением совершения государственной измены или иного тяжкого преступления, а также задержания на месте совершения преступления.</w:t>
      </w:r>
      <w:proofErr w:type="gramEnd"/>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Уголовное дело в отношении депутата Палаты представителей или члена Совета Республики рассматривается Верховным Судом.</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103.</w:t>
      </w:r>
      <w:r w:rsidRPr="006B7979">
        <w:rPr>
          <w:rFonts w:ascii="Times New Roman" w:eastAsia="Times New Roman" w:hAnsi="Times New Roman" w:cs="Times New Roman"/>
          <w:color w:val="191919"/>
          <w:sz w:val="28"/>
          <w:szCs w:val="28"/>
          <w:bdr w:val="none" w:sz="0" w:space="0" w:color="auto" w:frame="1"/>
          <w:lang w:eastAsia="ru-RU"/>
        </w:rPr>
        <w:t>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Одно заседание в месяц резервируется для вопросов депутатов Палаты представителей и членов Совета Республики и ответов Правительства.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104. </w:t>
      </w:r>
      <w:r w:rsidRPr="006B7979">
        <w:rPr>
          <w:rFonts w:ascii="Times New Roman" w:eastAsia="Times New Roman" w:hAnsi="Times New Roman" w:cs="Times New Roman"/>
          <w:color w:val="191919"/>
          <w:sz w:val="28"/>
          <w:szCs w:val="28"/>
          <w:bdr w:val="none" w:sz="0" w:space="0" w:color="auto" w:frame="1"/>
          <w:lang w:eastAsia="ru-RU"/>
        </w:rP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Решения Совета Республики принимаются в форме постановлений.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Закон не имеет обратной силы, за исключением случаев, когда он смягчает или отменяет ответственность граждан.</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105. </w:t>
      </w:r>
      <w:r w:rsidRPr="006B7979">
        <w:rPr>
          <w:rFonts w:ascii="Times New Roman" w:eastAsia="Times New Roman" w:hAnsi="Times New Roman" w:cs="Times New Roman"/>
          <w:color w:val="191919"/>
          <w:sz w:val="28"/>
          <w:szCs w:val="28"/>
          <w:bdr w:val="none" w:sz="0" w:space="0" w:color="auto" w:frame="1"/>
          <w:lang w:eastAsia="ru-RU"/>
        </w:rPr>
        <w:t xml:space="preserve">Порядок деятельности Палаты представителей, Совета Республики, их органов, депутатов Палаты представителей и членов Совета </w:t>
      </w:r>
      <w:r w:rsidRPr="006B7979">
        <w:rPr>
          <w:rFonts w:ascii="Times New Roman" w:eastAsia="Times New Roman" w:hAnsi="Times New Roman" w:cs="Times New Roman"/>
          <w:color w:val="191919"/>
          <w:sz w:val="28"/>
          <w:szCs w:val="28"/>
          <w:bdr w:val="none" w:sz="0" w:space="0" w:color="auto" w:frame="1"/>
          <w:lang w:eastAsia="ru-RU"/>
        </w:rPr>
        <w:lastRenderedPageBreak/>
        <w:t>Республики определяется регламентами палат, которые подписываются председателями палат.</w:t>
      </w:r>
    </w:p>
    <w:p w:rsidR="006805ED" w:rsidRPr="006B7979" w:rsidRDefault="006805ED" w:rsidP="006B7979">
      <w:pPr>
        <w:spacing w:after="0" w:line="240" w:lineRule="auto"/>
        <w:jc w:val="both"/>
        <w:rPr>
          <w:rFonts w:ascii="Times New Roman" w:eastAsia="Times New Roman" w:hAnsi="Times New Roman" w:cs="Times New Roman"/>
          <w:sz w:val="28"/>
          <w:szCs w:val="28"/>
          <w:lang w:eastAsia="ru-RU"/>
        </w:rPr>
      </w:pPr>
      <w:r w:rsidRPr="006B7979">
        <w:rPr>
          <w:rFonts w:ascii="Times New Roman" w:eastAsia="Times New Roman" w:hAnsi="Times New Roman" w:cs="Times New Roman"/>
          <w:color w:val="555555"/>
          <w:sz w:val="28"/>
          <w:szCs w:val="28"/>
          <w:lang w:eastAsia="ru-RU"/>
        </w:rPr>
        <w:br/>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555555"/>
          <w:sz w:val="28"/>
          <w:szCs w:val="28"/>
          <w:lang w:eastAsia="ru-RU"/>
        </w:rPr>
        <w:t> </w:t>
      </w:r>
      <w:r w:rsidRPr="006B7979">
        <w:rPr>
          <w:rFonts w:ascii="Times New Roman" w:eastAsia="Times New Roman" w:hAnsi="Times New Roman" w:cs="Times New Roman"/>
          <w:b/>
          <w:bCs/>
          <w:color w:val="386586"/>
          <w:sz w:val="28"/>
          <w:szCs w:val="28"/>
          <w:bdr w:val="none" w:sz="0" w:space="0" w:color="auto" w:frame="1"/>
          <w:lang w:eastAsia="ru-RU"/>
        </w:rPr>
        <w:t>Закон Республики Беларусь «О Национальном собрании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aps/>
          <w:color w:val="BB1B1B"/>
          <w:sz w:val="28"/>
          <w:szCs w:val="28"/>
          <w:bdr w:val="none" w:sz="0" w:space="0" w:color="auto" w:frame="1"/>
          <w:lang w:eastAsia="ru-RU"/>
        </w:rPr>
        <w:t>ГЛАВА 7. ОРГАНИЗАЦИЯ ДЕЯТЕЛЬНОСТИ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74. Очередные сессии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Палаты Национального собрания собираются на две очередные сессии в год.</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Первая сессия открывается 2 октября; ее продолжительность не может быть более восьмидесяти дней.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Вторая сессия открывается 2 апреля; ее продолжительность не может быть более девяноста дней.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Если 2 октября или 2 апреля приходятся на нерабочий день, то сессия открывается в </w:t>
      </w:r>
      <w:proofErr w:type="gramStart"/>
      <w:r w:rsidRPr="006B7979">
        <w:rPr>
          <w:rFonts w:ascii="Times New Roman" w:eastAsia="Times New Roman" w:hAnsi="Times New Roman" w:cs="Times New Roman"/>
          <w:color w:val="191919"/>
          <w:sz w:val="28"/>
          <w:szCs w:val="28"/>
          <w:bdr w:val="none" w:sz="0" w:space="0" w:color="auto" w:frame="1"/>
          <w:lang w:eastAsia="ru-RU"/>
        </w:rPr>
        <w:t>первый</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следующий за ним рабочий день.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75. Первая после выборов сессия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Первая после выборов сессия палат Национального собрания созывается Центральной комиссией Республики Беларусь по выборам и проведению республиканских референдумов и начинает свою работу не позднее чем через тридцать дней после выборов.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Отсчет тридцатидневного срока для созыва и начала работы первой сессии Совета Республики осуществляется со дня первого </w:t>
      </w:r>
      <w:proofErr w:type="gramStart"/>
      <w:r w:rsidRPr="006B7979">
        <w:rPr>
          <w:rFonts w:ascii="Times New Roman" w:eastAsia="Times New Roman" w:hAnsi="Times New Roman" w:cs="Times New Roman"/>
          <w:color w:val="191919"/>
          <w:sz w:val="28"/>
          <w:szCs w:val="28"/>
          <w:bdr w:val="none" w:sz="0" w:space="0" w:color="auto" w:frame="1"/>
          <w:lang w:eastAsia="ru-RU"/>
        </w:rPr>
        <w:t>заседания депутатов местных Советов депутатов базового уровня</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по выборам членов Совета Республики от области или города Минска.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76. Внеочередные сессии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Палата представителей, Совет Республики в случае особой необходимости созываются на внеочередную сессию по инициативе Президента Республики Беларусь, а также по требованию большинства не менее двух третей голосов от полного состава каждой из палат Национального собрания по определенной повестке дня.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Внеочередные сессии созываются указами Президента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Требование депутатов Палаты представителей, членов Совета Республики о проведении внеочередной сессии соответствующей палаты Национального собрания направляется Президенту Республики Беларусь с обоснованием необходимости проведения внеочередной сессии, указанием предлагаемых повестки дня сессии и даты ее созыва. Если требование о созыве внеочередной сессии внесено Президенту Республики Беларусь с соблюдением положений настоящего Закона и иных актов законодательства Республики Беларусь, Президент Республики Беларусь созывает внеочередную сессию по определенной повестке дня.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Палаты Национального собрания обязаны открыть внеочередную сессию в установленную дату и провести ее по повестке дня, определенной указом Президента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lastRenderedPageBreak/>
        <w:t>Статья 77. Порядок проведения заседаний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Заседание палаты Национального собрания считается правомочным при условии, что на нем присутствует не менее двух третей депутатов Палаты представителей, членов Совета Республики от полного состава соответствующей палаты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Заседания палат Национального собрания проводятся открыто, на белорусском и (или) русском языках. Палаты Национального собрания, если этого требуют интересы государства, могут принять решение о проведении закрытого заседания большинством голосов от их полного состава.</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proofErr w:type="gramStart"/>
      <w:r w:rsidRPr="006B7979">
        <w:rPr>
          <w:rFonts w:ascii="Times New Roman" w:eastAsia="Times New Roman" w:hAnsi="Times New Roman" w:cs="Times New Roman"/>
          <w:color w:val="191919"/>
          <w:sz w:val="28"/>
          <w:szCs w:val="28"/>
          <w:bdr w:val="none" w:sz="0" w:space="0" w:color="auto" w:frame="1"/>
          <w:lang w:eastAsia="ru-RU"/>
        </w:rPr>
        <w:t>На заседаниях палат Национального собрания, в том числе закрытых, имеют право присутствовать Президент Республики Беларусь, его представители, Премьер-министр Республики Беларусь, иные члены Правительства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Председатель Центральной комиссии Республики Беларусь по выборам и проведению республиканских референдумов, Генеральный прокурор Республики Беларусь, Председатель Правления Национального банка</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Во время заседаний палат Национального собрания, в том числе закрытых, Президент Республики Беларусь, его представители, Премьер-министр Республики Беларусь, иные члены Правительства Республики Беларусь могут выступать вне очереди записавшихся для выступления столько раз, сколько они этого потребуют.</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Граждане Республики Беларусь информируются о работе заседаний палат Национального собрания через республиканские радио, телевидение и другие средства массовой информации.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78. Первые после выборов заседания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Регистрация депутатов Палаты представителей, членов Совета Республики, прибывших на первые после выборов заседания палат Национального собрания, организуется Центральной комиссией Республики Беларусь по выборам и проведению республиканских референдумов.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Первые после выборов заседания палат Национального собрания открывает и до избрания председателей палат Национального собрания ведет Председатель Центральной комиссии Республики Беларусь по выборам и проведению республиканских референдумов либо его заместитель. В случае отсутствия Председателя Центральной комиссии Республики Беларусь по выборам и проведению республиканских референдумов либо его заместителя или невозможности выполнения ими своих обязанностей первые после выборов заседания палат Национального собрания открывает и ведет старший по возрасту соответственно депутат Палаты представителей, член Совета Республики.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lastRenderedPageBreak/>
        <w:t>На первых заседаниях палаты Национального собрания принимают решения об избрании председателей палат Национального собрания и их заместителей, об избрании постоянных комиссий и их председателей, а также об избрании соответственно Совета Палаты представителей и Президиума Совета Республики.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79. Совместные заседания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Совместные заседания палат Национального собрания могут проводиться </w:t>
      </w:r>
      <w:proofErr w:type="gramStart"/>
      <w:r w:rsidRPr="006B7979">
        <w:rPr>
          <w:rFonts w:ascii="Times New Roman" w:eastAsia="Times New Roman" w:hAnsi="Times New Roman" w:cs="Times New Roman"/>
          <w:color w:val="191919"/>
          <w:sz w:val="28"/>
          <w:szCs w:val="28"/>
          <w:bdr w:val="none" w:sz="0" w:space="0" w:color="auto" w:frame="1"/>
          <w:lang w:eastAsia="ru-RU"/>
        </w:rPr>
        <w:t>для</w:t>
      </w:r>
      <w:proofErr w:type="gramEnd"/>
      <w:r w:rsidRPr="006B7979">
        <w:rPr>
          <w:rFonts w:ascii="Times New Roman" w:eastAsia="Times New Roman" w:hAnsi="Times New Roman" w:cs="Times New Roman"/>
          <w:color w:val="191919"/>
          <w:sz w:val="28"/>
          <w:szCs w:val="28"/>
          <w:bdr w:val="none" w:sz="0" w:space="0" w:color="auto" w:frame="1"/>
          <w:lang w:eastAsia="ru-RU"/>
        </w:rPr>
        <w:t>:</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заслушивания ежегодных посланий Президента Республики Беларусь к Парламенту;</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проведения парламентских слушаний;</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вопросов депутатов Палаты представителей и членов Совета Республики и ответов Правительства Республики Беларусь;</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рассмотрения совместных обращений, деклараций и заявлений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в иных случаях по решению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Решения о проведении совместных заседаний палат Национального собрания считаются принятыми, если за них проголосовало большинство от полного состава соответственно Палаты представителей и Совета Республики.</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Совместные заседания палат Национального собрания проводятся открыто. Если хотя бы одна из палат Национального собрания приняла решение о проведении закрытого совместного заседания, проводится закрытое совместное заседание.</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Совместное заседание палат Национального собрания считается правомочным при условии, что на нем присутствует не менее двух третей депутатов Палаты представителей и членов Совета Республики от полного состава каждой из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Решения по вопросам, обсуждаемым на совместном заседании Палаты представителей и Совета Республики, принимаются каждой из палат Национального собрания раздельным голосованием в соответствии с настоящим Законом и регламентами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t>Статья 80. Парламентские слушания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 xml:space="preserve">Парламентские слушания – форма деятельности палат Национального собрания, состоящая в заслушивании сообщений и мнений депутатов Палаты представителей, членов Совета Республики, представителей государственных органов и общественных объединений, экспертов и специалистов по конкретной проблеме или вопросу, </w:t>
      </w:r>
      <w:proofErr w:type="gramStart"/>
      <w:r w:rsidRPr="006B7979">
        <w:rPr>
          <w:rFonts w:ascii="Times New Roman" w:eastAsia="Times New Roman" w:hAnsi="Times New Roman" w:cs="Times New Roman"/>
          <w:color w:val="191919"/>
          <w:sz w:val="28"/>
          <w:szCs w:val="28"/>
          <w:bdr w:val="none" w:sz="0" w:space="0" w:color="auto" w:frame="1"/>
          <w:lang w:eastAsia="ru-RU"/>
        </w:rPr>
        <w:t>относящимся</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к компетенции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Парламентские слушания проводятся по решениям палат Национального собрания в порядке, установленном регламентами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proofErr w:type="gramStart"/>
      <w:r w:rsidRPr="006B7979">
        <w:rPr>
          <w:rFonts w:ascii="Times New Roman" w:eastAsia="Times New Roman" w:hAnsi="Times New Roman" w:cs="Times New Roman"/>
          <w:color w:val="191919"/>
          <w:sz w:val="28"/>
          <w:szCs w:val="28"/>
          <w:bdr w:val="none" w:sz="0" w:space="0" w:color="auto" w:frame="1"/>
          <w:lang w:eastAsia="ru-RU"/>
        </w:rPr>
        <w:t>В ходе парламентских слушаний могут быть выработаны рекомендации по обсуждаемым проблеме или вопросу.</w:t>
      </w:r>
      <w:proofErr w:type="gramEnd"/>
      <w:r w:rsidRPr="006B7979">
        <w:rPr>
          <w:rFonts w:ascii="Times New Roman" w:eastAsia="Times New Roman" w:hAnsi="Times New Roman" w:cs="Times New Roman"/>
          <w:color w:val="191919"/>
          <w:sz w:val="28"/>
          <w:szCs w:val="28"/>
          <w:bdr w:val="none" w:sz="0" w:space="0" w:color="auto" w:frame="1"/>
          <w:lang w:eastAsia="ru-RU"/>
        </w:rPr>
        <w:t xml:space="preserve"> По рекомендациям, выработанным в ходе парламентских слушаний, принимаются постановления палат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b/>
          <w:bCs/>
          <w:color w:val="191919"/>
          <w:sz w:val="28"/>
          <w:szCs w:val="28"/>
          <w:bdr w:val="none" w:sz="0" w:space="0" w:color="auto" w:frame="1"/>
          <w:lang w:eastAsia="ru-RU"/>
        </w:rPr>
        <w:lastRenderedPageBreak/>
        <w:t>Статья 81. Голосование в палатах Национального собрания</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Голосование в Палате представителей и Совете Республики открытое и осуществляется лично депутатом Палаты представителей, членом Совета Республики путем подачи голоса «за» или «против».</w:t>
      </w:r>
    </w:p>
    <w:p w:rsidR="006805ED" w:rsidRPr="006B7979" w:rsidRDefault="006805ED" w:rsidP="006B7979">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6B7979">
        <w:rPr>
          <w:rFonts w:ascii="Times New Roman" w:eastAsia="Times New Roman" w:hAnsi="Times New Roman" w:cs="Times New Roman"/>
          <w:color w:val="191919"/>
          <w:sz w:val="28"/>
          <w:szCs w:val="28"/>
          <w:bdr w:val="none" w:sz="0" w:space="0" w:color="auto" w:frame="1"/>
          <w:lang w:eastAsia="ru-RU"/>
        </w:rPr>
        <w:t>Тайное голосование проводится только при решении кадровых вопросов.</w:t>
      </w:r>
    </w:p>
    <w:p w:rsidR="00DE767A" w:rsidRPr="006B7979" w:rsidRDefault="00DE767A" w:rsidP="006B7979">
      <w:pPr>
        <w:spacing w:after="0" w:line="240" w:lineRule="auto"/>
        <w:jc w:val="both"/>
        <w:rPr>
          <w:rFonts w:ascii="Times New Roman" w:hAnsi="Times New Roman" w:cs="Times New Roman"/>
          <w:sz w:val="28"/>
          <w:szCs w:val="28"/>
        </w:rPr>
      </w:pPr>
    </w:p>
    <w:sectPr w:rsidR="00DE767A" w:rsidRPr="006B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BEC"/>
    <w:multiLevelType w:val="multilevel"/>
    <w:tmpl w:val="267A9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64055C3"/>
    <w:multiLevelType w:val="hybridMultilevel"/>
    <w:tmpl w:val="B7F493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0C728D2"/>
    <w:multiLevelType w:val="multilevel"/>
    <w:tmpl w:val="309055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CF3F32"/>
    <w:multiLevelType w:val="multilevel"/>
    <w:tmpl w:val="489A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AF4A48"/>
    <w:multiLevelType w:val="hybridMultilevel"/>
    <w:tmpl w:val="E0E67F3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25A3919"/>
    <w:multiLevelType w:val="multilevel"/>
    <w:tmpl w:val="6B7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777C2C"/>
    <w:multiLevelType w:val="multilevel"/>
    <w:tmpl w:val="CB480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7CE4EBF"/>
    <w:multiLevelType w:val="multilevel"/>
    <w:tmpl w:val="309055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026FF4"/>
    <w:multiLevelType w:val="multilevel"/>
    <w:tmpl w:val="A8847A4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8"/>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05"/>
    <w:rsid w:val="000007D7"/>
    <w:rsid w:val="00024F09"/>
    <w:rsid w:val="00040CC5"/>
    <w:rsid w:val="0004138B"/>
    <w:rsid w:val="000479B0"/>
    <w:rsid w:val="00080C64"/>
    <w:rsid w:val="000B3E32"/>
    <w:rsid w:val="000C206E"/>
    <w:rsid w:val="000F3011"/>
    <w:rsid w:val="000F6C08"/>
    <w:rsid w:val="000F7715"/>
    <w:rsid w:val="00100F09"/>
    <w:rsid w:val="00101295"/>
    <w:rsid w:val="00107B80"/>
    <w:rsid w:val="00164562"/>
    <w:rsid w:val="00166065"/>
    <w:rsid w:val="00187140"/>
    <w:rsid w:val="001A340B"/>
    <w:rsid w:val="001A6BF7"/>
    <w:rsid w:val="001B07F4"/>
    <w:rsid w:val="001B356F"/>
    <w:rsid w:val="001B66BE"/>
    <w:rsid w:val="001E3A55"/>
    <w:rsid w:val="001E7A01"/>
    <w:rsid w:val="001F161E"/>
    <w:rsid w:val="002031DE"/>
    <w:rsid w:val="00205AA2"/>
    <w:rsid w:val="00212B52"/>
    <w:rsid w:val="00224101"/>
    <w:rsid w:val="00227FF3"/>
    <w:rsid w:val="00232A5B"/>
    <w:rsid w:val="00250237"/>
    <w:rsid w:val="00257245"/>
    <w:rsid w:val="002A383F"/>
    <w:rsid w:val="002B7712"/>
    <w:rsid w:val="002F55F1"/>
    <w:rsid w:val="00315ECB"/>
    <w:rsid w:val="003332F0"/>
    <w:rsid w:val="00335B56"/>
    <w:rsid w:val="00341B8E"/>
    <w:rsid w:val="00353CF4"/>
    <w:rsid w:val="0035654C"/>
    <w:rsid w:val="00357254"/>
    <w:rsid w:val="00373513"/>
    <w:rsid w:val="00374453"/>
    <w:rsid w:val="003767F4"/>
    <w:rsid w:val="00384FD9"/>
    <w:rsid w:val="003A5883"/>
    <w:rsid w:val="003B4AA3"/>
    <w:rsid w:val="003B72D2"/>
    <w:rsid w:val="003D24DB"/>
    <w:rsid w:val="003D6EC8"/>
    <w:rsid w:val="003F29CB"/>
    <w:rsid w:val="003F6D68"/>
    <w:rsid w:val="00422BD6"/>
    <w:rsid w:val="00441747"/>
    <w:rsid w:val="00450BBD"/>
    <w:rsid w:val="00451A5F"/>
    <w:rsid w:val="004650E1"/>
    <w:rsid w:val="004753FA"/>
    <w:rsid w:val="00484A84"/>
    <w:rsid w:val="00485101"/>
    <w:rsid w:val="00494431"/>
    <w:rsid w:val="00494987"/>
    <w:rsid w:val="004A0B59"/>
    <w:rsid w:val="004A2A4E"/>
    <w:rsid w:val="004A640E"/>
    <w:rsid w:val="004A6989"/>
    <w:rsid w:val="004B4DF8"/>
    <w:rsid w:val="004E3C99"/>
    <w:rsid w:val="004E53F5"/>
    <w:rsid w:val="004E6787"/>
    <w:rsid w:val="004F4EBF"/>
    <w:rsid w:val="004F58D2"/>
    <w:rsid w:val="00556C80"/>
    <w:rsid w:val="00560BEE"/>
    <w:rsid w:val="005C4CCD"/>
    <w:rsid w:val="005E09E9"/>
    <w:rsid w:val="005E3A05"/>
    <w:rsid w:val="005E4681"/>
    <w:rsid w:val="005F7137"/>
    <w:rsid w:val="005F77A9"/>
    <w:rsid w:val="006262F3"/>
    <w:rsid w:val="00634EAE"/>
    <w:rsid w:val="00635092"/>
    <w:rsid w:val="00637D41"/>
    <w:rsid w:val="00645490"/>
    <w:rsid w:val="00646DAE"/>
    <w:rsid w:val="00655141"/>
    <w:rsid w:val="0066175A"/>
    <w:rsid w:val="00665A4A"/>
    <w:rsid w:val="0067648D"/>
    <w:rsid w:val="006805ED"/>
    <w:rsid w:val="006B7979"/>
    <w:rsid w:val="006C3411"/>
    <w:rsid w:val="006C64D5"/>
    <w:rsid w:val="006F790A"/>
    <w:rsid w:val="00703E79"/>
    <w:rsid w:val="00725616"/>
    <w:rsid w:val="007262BE"/>
    <w:rsid w:val="007356B8"/>
    <w:rsid w:val="00755515"/>
    <w:rsid w:val="00761556"/>
    <w:rsid w:val="0078103D"/>
    <w:rsid w:val="007843B7"/>
    <w:rsid w:val="007879AD"/>
    <w:rsid w:val="0079066E"/>
    <w:rsid w:val="00791556"/>
    <w:rsid w:val="007B3653"/>
    <w:rsid w:val="007B6EB7"/>
    <w:rsid w:val="007E6F6D"/>
    <w:rsid w:val="0080265B"/>
    <w:rsid w:val="00804293"/>
    <w:rsid w:val="00806416"/>
    <w:rsid w:val="0083381B"/>
    <w:rsid w:val="00867395"/>
    <w:rsid w:val="0087632C"/>
    <w:rsid w:val="008A663E"/>
    <w:rsid w:val="008E3849"/>
    <w:rsid w:val="0090137B"/>
    <w:rsid w:val="009502A1"/>
    <w:rsid w:val="009518BE"/>
    <w:rsid w:val="00962B98"/>
    <w:rsid w:val="00971470"/>
    <w:rsid w:val="009E253F"/>
    <w:rsid w:val="009F0472"/>
    <w:rsid w:val="00A06D15"/>
    <w:rsid w:val="00A2629E"/>
    <w:rsid w:val="00A41D46"/>
    <w:rsid w:val="00A425E2"/>
    <w:rsid w:val="00A53932"/>
    <w:rsid w:val="00A64E26"/>
    <w:rsid w:val="00A656E8"/>
    <w:rsid w:val="00A87705"/>
    <w:rsid w:val="00A926C0"/>
    <w:rsid w:val="00AA48DB"/>
    <w:rsid w:val="00AC364D"/>
    <w:rsid w:val="00AD7871"/>
    <w:rsid w:val="00AF1B21"/>
    <w:rsid w:val="00AF26DB"/>
    <w:rsid w:val="00B04919"/>
    <w:rsid w:val="00B07AD1"/>
    <w:rsid w:val="00B30E61"/>
    <w:rsid w:val="00B4192C"/>
    <w:rsid w:val="00B464C4"/>
    <w:rsid w:val="00B52F2E"/>
    <w:rsid w:val="00B62CB1"/>
    <w:rsid w:val="00B86A30"/>
    <w:rsid w:val="00B915BE"/>
    <w:rsid w:val="00BB7AE2"/>
    <w:rsid w:val="00BC09EB"/>
    <w:rsid w:val="00BC49DF"/>
    <w:rsid w:val="00C031E8"/>
    <w:rsid w:val="00C05989"/>
    <w:rsid w:val="00C10157"/>
    <w:rsid w:val="00C3488A"/>
    <w:rsid w:val="00C4131D"/>
    <w:rsid w:val="00C471FE"/>
    <w:rsid w:val="00C47B11"/>
    <w:rsid w:val="00C51E6A"/>
    <w:rsid w:val="00C86402"/>
    <w:rsid w:val="00CA6165"/>
    <w:rsid w:val="00CB3AE2"/>
    <w:rsid w:val="00CC15CA"/>
    <w:rsid w:val="00CD1992"/>
    <w:rsid w:val="00CE648F"/>
    <w:rsid w:val="00CF6426"/>
    <w:rsid w:val="00D039DB"/>
    <w:rsid w:val="00D27AB0"/>
    <w:rsid w:val="00D458B2"/>
    <w:rsid w:val="00D5489A"/>
    <w:rsid w:val="00D61487"/>
    <w:rsid w:val="00D74379"/>
    <w:rsid w:val="00D76CBA"/>
    <w:rsid w:val="00D80E39"/>
    <w:rsid w:val="00DB23D1"/>
    <w:rsid w:val="00DB506B"/>
    <w:rsid w:val="00DD0AB9"/>
    <w:rsid w:val="00DD7B45"/>
    <w:rsid w:val="00DE767A"/>
    <w:rsid w:val="00E054D0"/>
    <w:rsid w:val="00E0742A"/>
    <w:rsid w:val="00E204F8"/>
    <w:rsid w:val="00E20646"/>
    <w:rsid w:val="00E2499E"/>
    <w:rsid w:val="00E334BB"/>
    <w:rsid w:val="00E443F8"/>
    <w:rsid w:val="00E54979"/>
    <w:rsid w:val="00E9275C"/>
    <w:rsid w:val="00E9518E"/>
    <w:rsid w:val="00EA1B69"/>
    <w:rsid w:val="00EB19D7"/>
    <w:rsid w:val="00EB36D0"/>
    <w:rsid w:val="00EB59D8"/>
    <w:rsid w:val="00EC588C"/>
    <w:rsid w:val="00ED1F80"/>
    <w:rsid w:val="00ED71A5"/>
    <w:rsid w:val="00F005B2"/>
    <w:rsid w:val="00F0692A"/>
    <w:rsid w:val="00F42EE3"/>
    <w:rsid w:val="00F72B2D"/>
    <w:rsid w:val="00F80334"/>
    <w:rsid w:val="00FA6F0A"/>
    <w:rsid w:val="00FB6EAD"/>
    <w:rsid w:val="00FC4C27"/>
    <w:rsid w:val="00FD0F8D"/>
    <w:rsid w:val="00FD7407"/>
    <w:rsid w:val="00FE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05ED"/>
    <w:rPr>
      <w:b/>
      <w:bCs/>
    </w:rPr>
  </w:style>
  <w:style w:type="character" w:customStyle="1" w:styleId="apple-converted-space">
    <w:name w:val="apple-converted-space"/>
    <w:basedOn w:val="a0"/>
    <w:rsid w:val="006805ED"/>
  </w:style>
  <w:style w:type="character" w:styleId="a5">
    <w:name w:val="Hyperlink"/>
    <w:basedOn w:val="a0"/>
    <w:uiPriority w:val="99"/>
    <w:semiHidden/>
    <w:unhideWhenUsed/>
    <w:rsid w:val="006805ED"/>
    <w:rPr>
      <w:color w:val="0000FF"/>
      <w:u w:val="single"/>
    </w:rPr>
  </w:style>
  <w:style w:type="paragraph" w:styleId="a6">
    <w:name w:val="List Paragraph"/>
    <w:basedOn w:val="a"/>
    <w:uiPriority w:val="34"/>
    <w:qFormat/>
    <w:rsid w:val="006B7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05ED"/>
    <w:rPr>
      <w:b/>
      <w:bCs/>
    </w:rPr>
  </w:style>
  <w:style w:type="character" w:customStyle="1" w:styleId="apple-converted-space">
    <w:name w:val="apple-converted-space"/>
    <w:basedOn w:val="a0"/>
    <w:rsid w:val="006805ED"/>
  </w:style>
  <w:style w:type="character" w:styleId="a5">
    <w:name w:val="Hyperlink"/>
    <w:basedOn w:val="a0"/>
    <w:uiPriority w:val="99"/>
    <w:semiHidden/>
    <w:unhideWhenUsed/>
    <w:rsid w:val="006805ED"/>
    <w:rPr>
      <w:color w:val="0000FF"/>
      <w:u w:val="single"/>
    </w:rPr>
  </w:style>
  <w:style w:type="paragraph" w:styleId="a6">
    <w:name w:val="List Paragraph"/>
    <w:basedOn w:val="a"/>
    <w:uiPriority w:val="34"/>
    <w:qFormat/>
    <w:rsid w:val="006B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by/webnpa/text.asp?RN=V194028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5577</Words>
  <Characters>31794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2016-08-05T08:43:00Z</dcterms:created>
  <dcterms:modified xsi:type="dcterms:W3CDTF">2016-08-15T07:05:00Z</dcterms:modified>
</cp:coreProperties>
</file>