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11" w:rsidRPr="00F16479" w:rsidRDefault="00620611" w:rsidP="00620611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УТВЕРЖДЕНО</w:t>
      </w:r>
    </w:p>
    <w:p w:rsidR="00620611" w:rsidRPr="00F16479" w:rsidRDefault="00620611" w:rsidP="00620611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Приказ Министра образования</w:t>
      </w:r>
    </w:p>
    <w:p w:rsidR="00620611" w:rsidRPr="00F16479" w:rsidRDefault="00620611" w:rsidP="00620611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Республики Беларусь</w:t>
      </w:r>
    </w:p>
    <w:p w:rsidR="00620611" w:rsidRPr="00F16479" w:rsidRDefault="00620611" w:rsidP="00620611">
      <w:pPr>
        <w:spacing w:after="2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 w:cs="Times New Roman"/>
          <w:sz w:val="30"/>
          <w:szCs w:val="30"/>
          <w:lang w:eastAsia="ru-RU"/>
        </w:rPr>
        <w:t>29.10.2020</w:t>
      </w: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 №</w:t>
      </w:r>
      <w:r>
        <w:rPr>
          <w:rFonts w:ascii="Times New Roman" w:hAnsi="Times New Roman" w:cs="Times New Roman"/>
          <w:sz w:val="30"/>
          <w:szCs w:val="30"/>
          <w:lang w:eastAsia="ru-RU"/>
        </w:rPr>
        <w:t> 719</w:t>
      </w:r>
    </w:p>
    <w:p w:rsidR="00620611" w:rsidRPr="00F16479" w:rsidRDefault="00620611" w:rsidP="00620611">
      <w:pPr>
        <w:shd w:val="clear" w:color="auto" w:fill="FFFFFF"/>
        <w:spacing w:after="0" w:line="280" w:lineRule="exact"/>
        <w:ind w:left="4956" w:right="-284" w:firstLine="708"/>
        <w:rPr>
          <w:rFonts w:ascii="Times New Roman" w:hAnsi="Times New Roman" w:cs="Times New Roman"/>
          <w:sz w:val="30"/>
          <w:szCs w:val="30"/>
        </w:rPr>
      </w:pPr>
    </w:p>
    <w:p w:rsidR="00620611" w:rsidRPr="00305BF1" w:rsidRDefault="00620611" w:rsidP="006206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20611" w:rsidRPr="00305BF1" w:rsidRDefault="00620611" w:rsidP="00620611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620611" w:rsidRPr="00305BF1" w:rsidRDefault="00620611" w:rsidP="00620611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 учебному предмету «</w:t>
      </w:r>
      <w:bookmarkStart w:id="0" w:name="_GoBack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Б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иолог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ия</w:t>
      </w:r>
      <w:bookmarkEnd w:id="0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</w:p>
    <w:p w:rsidR="00620611" w:rsidRPr="00305BF1" w:rsidRDefault="00620611" w:rsidP="00620611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для лиц, имеющих общее среднее образование, </w:t>
      </w:r>
    </w:p>
    <w:p w:rsidR="00620611" w:rsidRPr="00305BF1" w:rsidRDefault="00620611" w:rsidP="00620611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для получения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ступени</w:t>
      </w:r>
    </w:p>
    <w:p w:rsidR="00620611" w:rsidRPr="00305BF1" w:rsidRDefault="00620611" w:rsidP="00620611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или среднего специального образования,</w:t>
      </w:r>
    </w:p>
    <w:p w:rsidR="00620611" w:rsidRPr="00305BF1" w:rsidRDefault="00620611" w:rsidP="00620611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61361">
        <w:rPr>
          <w:rFonts w:ascii="Times New Roman" w:hAnsi="Times New Roman" w:cs="Times New Roman"/>
          <w:sz w:val="30"/>
          <w:szCs w:val="30"/>
          <w:lang w:eastAsia="ru-RU"/>
        </w:rPr>
        <w:t>2021 год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620611" w:rsidRPr="00305BF1" w:rsidRDefault="00620611" w:rsidP="00620611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620611" w:rsidRPr="00305BF1" w:rsidRDefault="00620611" w:rsidP="00620611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620611" w:rsidRPr="00305BF1" w:rsidRDefault="00620611" w:rsidP="00620611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:rsidR="00620611" w:rsidRPr="00305BF1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«Биология» предназначена для лиц, поступающих в учреждения среднего специального или высшего образования. </w:t>
      </w:r>
    </w:p>
    <w:p w:rsidR="00620611" w:rsidRPr="00305BF1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структурирована в соответствии с основными содержательными линиями биологического образования. </w:t>
      </w:r>
    </w:p>
    <w:p w:rsidR="00620611" w:rsidRPr="00305BF1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по учебному предмету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Биология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620611" w:rsidRDefault="00620611" w:rsidP="00620611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20611" w:rsidRPr="00305BF1" w:rsidRDefault="00620611" w:rsidP="00620611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:rsidR="00620611" w:rsidRPr="00305BF1" w:rsidRDefault="00620611" w:rsidP="0062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На вступительном испытании по биологии абитуриент должен: </w:t>
      </w:r>
    </w:p>
    <w:p w:rsidR="00620611" w:rsidRPr="00305BF1" w:rsidRDefault="00620611" w:rsidP="0062061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 л а д е т ь основными биологическими терминами и понятиями, биологическими законами и теориями;</w:t>
      </w:r>
    </w:p>
    <w:p w:rsidR="00620611" w:rsidRPr="00305BF1" w:rsidRDefault="00620611" w:rsidP="0062061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з н а т ь и п о н и м а т ь общие закономерности, происходящие в живой природе; </w:t>
      </w:r>
    </w:p>
    <w:p w:rsidR="00620611" w:rsidRPr="00305BF1" w:rsidRDefault="00620611" w:rsidP="0062061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 н а т ь строение и процессы жизнедеятельности бактерий, протистов, грибов, растений, животных и человека;</w:t>
      </w:r>
    </w:p>
    <w:p w:rsidR="00620611" w:rsidRPr="00305BF1" w:rsidRDefault="00620611" w:rsidP="0062061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 м е т ь:</w:t>
      </w:r>
    </w:p>
    <w:p w:rsidR="00620611" w:rsidRPr="00305BF1" w:rsidRDefault="00620611" w:rsidP="0062061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устанавливать причинно-следственные связи между строением и функциями органоидов клетки, особенностями строения и функциями тканей, органов и систем органов;</w:t>
      </w:r>
    </w:p>
    <w:p w:rsidR="00620611" w:rsidRPr="00305BF1" w:rsidRDefault="00620611" w:rsidP="0062061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устанавливать причинно-следственные связи между средами жизни и приспособленностью к ним живых организмов, факторами и результатами эволюции, деятельностью человека и ее последствиями;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 xml:space="preserve"> </w:t>
      </w:r>
    </w:p>
    <w:p w:rsidR="00620611" w:rsidRPr="00305BF1" w:rsidRDefault="00620611" w:rsidP="0062061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 xml:space="preserve">применять полученные знания и использовать их для: описания важнейших биологических процессов; характеристики и сравнения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биологических объектов или явлений; составления характеристики основных систематических категорий (типов, отделов, классов); </w:t>
      </w:r>
    </w:p>
    <w:p w:rsidR="00620611" w:rsidRPr="00305BF1" w:rsidRDefault="00620611" w:rsidP="0062061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решать биологические задачи.</w:t>
      </w:r>
    </w:p>
    <w:p w:rsidR="00620611" w:rsidRDefault="00620611" w:rsidP="00620611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20611" w:rsidRPr="00FE7E83" w:rsidRDefault="00620611" w:rsidP="00620611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СОДЕРЖАНИЕ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УЧЕБНОГО МАТЕРИАЛА</w:t>
      </w: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МНОГООБРАЗИЕ ОРГАНИЧЕСКОГО МИРА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Классификация организмов. Принципы систематики. Основные систематические категории: вид, род, семейство, отряд, класс, тип (отдел), царство. Царства живых организмов: Бактерии, Протисты, Грибы, Растения, Животные.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НЕКЛЕТОЧНЫЕ ФОРМЫ ЖИЗНИ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Вирусы. Строение вирусов. Проникновение вирусов в клетку-хозяина. Размножение ви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softHyphen/>
        <w:t>русов. Вироиды. Бактериофаги. Вирулентные и умеренные фаги.</w:t>
      </w: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cap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caps/>
          <w:sz w:val="30"/>
          <w:szCs w:val="30"/>
          <w:lang w:eastAsia="ru-RU"/>
        </w:rPr>
        <w:t>Доядерные организмы (прокариоты)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Бактерии: распространение, строение и процессы жизнедеятельности. Роль бактерий в природе и жизни человека. Практическое использование бактерий. Бактерии как возбудители болезней. 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Цианобактерии. Особенности их строения и жизнедеятельности. </w:t>
      </w:r>
    </w:p>
    <w:p w:rsidR="00620611" w:rsidRPr="009E6673" w:rsidRDefault="00620611" w:rsidP="0062061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ap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caps/>
          <w:sz w:val="30"/>
          <w:szCs w:val="30"/>
          <w:lang w:eastAsia="ru-RU"/>
        </w:rPr>
        <w:t>Протисты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Особенности среды обитания, внешнего и внутреннего строения, процессов жизнедеятельности (движения, раздражимости, питания и пищеварения, дыхания, выделения, размножения) протистов. 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Гетеротрофные организмы: амеба обыкновенная и инфузория туфелька. 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Автотрофные и автогетеротрофные протисты. Общая характеристика водорослей как фотосинтезирующих организмов. 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Одноклеточные водоросли. Особенности строения и жизнедеятельности</w:t>
      </w:r>
      <w:r w:rsidRPr="009E6673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на примере хлореллы, эвглены зеленой.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Колониальные водоросли. Особенности строения и жизнедеятельности колониальных водорослей на примере вольвокса.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Многоклеточные водоросли. Особенности строения и жизнедеятельности водорослей на примере зеленых водорослей (улотрикса, спирогиры), бурых водорослей (ламинарии). Понятие о закономерной смене способов размножения (на примере улотрикса). </w:t>
      </w: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cap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caps/>
          <w:sz w:val="30"/>
          <w:szCs w:val="30"/>
          <w:lang w:eastAsia="ru-RU"/>
        </w:rPr>
        <w:t>Грибы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Общая характеристика грибов. Среда обитания, строение и жизнедеятельность.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Плесневые грибы (мукор, пеницилл) и дрожжи. Хозяйственное значение.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Шляпочные грибы, их строение, питание, размножение. Съедобные и ядовитые грибы.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Грибы-паразиты: трутовик, головня, спорынья. Роль грибов в природе и жизни человека.</w:t>
      </w: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Лишайники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Лишайники – симбиотические организмы. Строение, питание и размножение лишайников. Роль лишайников в природе.</w:t>
      </w: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РАСТЕНИЯ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растений. Жизненные формы растений. Ткани (образовательные, покровные, механические, проводящие, основные) и органы растений. Значение растений в природе и жизни человека.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Вегетативные органы растений.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Корень. Функции корня. Виды корней. Корневые системы. Внешнее и внутреннее строение корня в связи с выполняемыми функциями. Зоны корня, рост корня. Видоизменения корня (корнеплоды, корневые клубни, корни-присоски) и их значение.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Побег. Функции побега. Основные части побега. Почка — зачаточный побег. Типы почек по расположению (верхушечные, пазушные, придаточные) и строению (вегетативные, генеративные). Развитие побега из почки.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Стебель. Разнообразие стеблей. Рост стебля в длину. Внутреннее строение стебля древесного растения в связи с выполняемыми функциями. Передвижение по стеблю воды, минеральных и органических веществ. Рост стебля в толщину. Образование годичных колец.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Лист. Функции листа. Внешнее строение листа. Листья простые и сложные. Жилкование листа. Внутреннее строение листа в связи с его функциями.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Видоизменения побега: корневище, клубень, луковица, их строение, биологическое и хозяйственное значение.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Вегетативное размножение растений. Размножение растений видоизмененными побегами, черенками, отводками, делением куста, прививками. Биологическое и хозяйственное значение вегетативного размножения.</w:t>
      </w: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Споровые растения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Мхи. Кукушкин лен: строение, размножение, цикл развития. Сфагновые мхи: строение и размножение. Роль мхов в природе.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Папоротники. Строение папоротников на примере щитовника мужского. Размножение и цикл развития папоротников. Роль папоротников в природе.</w:t>
      </w: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lastRenderedPageBreak/>
        <w:t>Семенные растения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Голосеменные. Общая характеристика. Строение и размножение голосеменных на примере сосны. Значение голосеменных.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Покрытосеменные. Общая характеристика.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Цветок, его строение и функции. Соцветия и их биологическое значение. Опыление (самоопыление, перекрестное опыление). Двойное оплодотворение, образование семян и плодов.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Плоды. Строение и классификация. Распространение плодов. Биологическое и хозяйственное значение плодов.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Семя. Строение семени однодольных и двудольных растений. Условия прорастания семян. Питание и рост зародыша и проростка.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Многообразие покрытосеменных. Отличительные признаки однодольных и двудольных растений. Характерные признаки и практическое значение растений семейств (Крестоцветные, Розоцветные, Пасленовые, Бобовые, Злаки). Дикорастущие и культурные растения. Охрана растений.</w:t>
      </w: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cap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caps/>
          <w:sz w:val="30"/>
          <w:szCs w:val="30"/>
          <w:lang w:eastAsia="ru-RU"/>
        </w:rPr>
        <w:t>ЖИВОТНЫЕ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и разнообразие животных.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 общей характеристике типа или класса животных должны быть освещены: классификация, среда обитания, распространение, внешнее строение животных (покровы, отделы тела), внутреннее строение (полость тела, строение опорно-двигательной, нервной, пищеварительной, выделительной систем, систем органов дыхания, кровообращения, чувств, размножения), особенности процессов жизнедеятельности и развития; значение животных данного типа (класса) в природе и жизни человека.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Тип Кишечнополостные. Пресноводный полип гидра. Многообразие кишечнополостных: медузы, коралловые полипы.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Тип Плоские черви. Белая планария. Паразитические черви: печеночный сосальщик, бычий цепень. Профилактика заражения.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Тип Круглые черви. Аскарида человеческая, детская острица. Профилактика заражения.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Тип Кольчатые черви. Дождевой червь. Роль дождевых червей в процессах почвообразования. Многообразие кольчатых червей.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Тип Моллюски. Многообразие моллюсков: прудовик, беззубка, кальмар.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Тип Членистоногие.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 Ракообразные. Речной рак. Многообразие ракообразных.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 Паукообразные. Паук-крестовик. Многообразие паукообразных. Профилактика заболеваний и борьба с клещами.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Класс Насекомые. Майский жук. Многообразие насекомых. Отряды насекомых: Стрекозы, Прямокрылые, Жесткокрылые, Чешуекрылые, Двукрылые, Перепончатокрылые.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Тип Хордовые.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Подтип Черепные или Позвоночные.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Надкласс Рыбы. Речной окунь. Многообразие рыб. Классы Хрящевые рыбы (отряды: Акулы, Скаты) и Костные рыбы (отряды: Кистеперые, Лососеобразные, Осетрообразные, Карпообразные, Сельдеобразные).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Класс Земноводные. Лягушка озерная. Многообразие земноводных. Отряды: Хвостатые и Бесхвостые.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 Пресмыкающиеся. Ящерица прыткая. Многообразие пресмыкающихся. Отряды: Чешуйчатые, Крокодилы, Черепахи.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Класс Птицы. Сизый голубь. Экологические группы птиц: птицы лесов и открытых пространств; водоплавающие и околоводные птицы; птицы культурных ландшафтов; хищные птицы.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Класс Млекопитающие. Собака домашняя. Многообразие млекопитающих. Яйцекладущие и живородящие. Отряды: Сумчатые, Насекомоядные, Рукокрылые, Грызуны, Хищные, Парнокопытные, Непарнокопытные, Ластоногие, Китообразные, Приматы. </w:t>
      </w: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ЧЕЛОВЕК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Общий обзор организма человека. Ткани, их классификация и принципы организации. Органы и системы органов.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Регуляция функций в организме. Нервная, гуморальная и нейрогуморальная регуляция функций. Саморегуляция процессов жизнедеятельности. Понятие о гомеостазе.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Нервная система. Общие принципы организации нервной системы. Значение нервной системы. Строение и виды нейронов. Рефлекс. Рефлекторная дуга.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Строение и функции спинного мозга.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Головной мозг. Строение и функции продолговатого, заднего, среднего и промежуточного мозга. Организация и значение больших полушарий. Общий план строения автономной нервной системы. Симпатический и парасимпатический отделы, их функции.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Гигиена нервной системы.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Эндокринная система. Гормоны, их роль в организме. Железы внутренней секреции. Гипофиз и его связь с другими железами. Щитовидная железа. Надпочечники. Железы смешанной секреции: поджелудочная железа, половые железы.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Опорно-двигательная система. Опорно-двигательная система, ее пассивная и активная части, их функции.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Строение костей. Виды костей. Рост костей. Соединения костей. Отделы скелета человека: скелет головы, скелет туловища, скелет конечностей.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мышц. Основные группы скелетных мышц. Работа мышц и утомление мышц.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Значение двигательной активности для сохранения здоровья. Осанка, ее нарушения. Плоскостопие.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Первая помощь при вывихах и переломах.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Внутренняя среда организма. Компоненты внутренней среды организма: кровь, тканевая жидкость, лимфа. Постоянство внутренней среды организма.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Состав и функции крови. Плазма крови. Эритроциты. Гемоглобин и его функции. Группы крови и резус фактор. Тромбоциты. Свертывание крови. Лейкоциты. Фагоцитоз.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Иммунная система. Виды иммунитета. Вакцинация.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Сердечно-сосудистая система.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Кровообращение.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Сердце, его строение. Сердечный цикл. Автоматия.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кровеносных сосудов. Большой и малый круги кровообращения. Движение крови по сосудам. Кровяное давление, пульс.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Нейрогуморальная регуляция кровообращения.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Первая помощь при кровотечениях.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лимфатической системы. Образование и движение лимфы.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Дыхательная система. Значение дыхания. Строение и функции дыхательных путей. Строение легких. Дыхательные движения. Жизненная емкость легких. Газообмен в легких и тканях. Транспорт газов кровью. Нейрогуморальная регуляция дыхания.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Гигиена дыхания.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Пищеварительная система. Обмен веществ.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Значение питания и пищеварения. Пищеварительные ферменты, их свойства и значение.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Строение и функции органов пищеварительной системы: ротовой полости, глотки, пищевода, желудка, кишечника, поджелудочной железы, печени. Пищеварительные процессы в ротовой полости, желудке, тонкой и толстой кишке. Всасывание. Нейрогуморальная регуляция пищеварения.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Гигиена питания.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Обмен белков, жиров и углеводов. Водно-солевой обмен.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Витамины, их роль в процессах обмена веществ. Водорастворимые (С, В</w:t>
      </w:r>
      <w:r w:rsidRPr="009E6673">
        <w:rPr>
          <w:rFonts w:ascii="Times New Roman" w:hAnsi="Times New Roman" w:cs="Times New Roman"/>
          <w:sz w:val="30"/>
          <w:szCs w:val="30"/>
          <w:vertAlign w:val="subscript"/>
          <w:lang w:eastAsia="ru-RU"/>
        </w:rPr>
        <w:t>1,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В</w:t>
      </w:r>
      <w:r w:rsidRPr="009E6673">
        <w:rPr>
          <w:rFonts w:ascii="Times New Roman" w:hAnsi="Times New Roman" w:cs="Times New Roman"/>
          <w:sz w:val="30"/>
          <w:szCs w:val="30"/>
          <w:vertAlign w:val="subscript"/>
          <w:lang w:eastAsia="ru-RU"/>
        </w:rPr>
        <w:t>6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) и жирорастворимые (А, D) витамины.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Недостаток витаминов в пище и его последствия.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Выделительная система.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Значение выделения в жизнедеятельности организма. Органы, принимающие участие в процессах выделения: почки, потовые железы, легкие.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Мочевыделительная система. Строение и функции почек. Нефрон. Образование мочи. Мочевыделение.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Гигиена мочевыделительной системы.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Покровная система. Кожа. Строение кожи: эпидермис, дерма, подкожная жировая клетчатка. Функции кожи. Роль кожи в поддержании температурного гомеостаза.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Гигиена кожи.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Первая помощь при повреждении кожи (ожог, обморожение), тепловом и солнечном ударах.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Репродуктивная система. Индивидуальное развитие человека. Строение и функции мужской и женской половых систем. Оплодотворение. Беременность. Роды.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Алкоголь, никотин и токсические вещества как факторы, нарушающие индивидуальное развитие.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Сенсорные системы. Структура сенсорной системы (периферический, проводниковый, центральный отделы).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зрительной, слуховой, вкусовой, обонятельной и осязательных сенсорных систем (рецепторы, проводники, корковый центр).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органа зрения. Дальнозоркость, близорукость.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органа слуха. Наружное, среднее и внутреннее ухо.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Гигиена зрения и слуха.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Поведение и психика. Понятие о психике и поведении человека. Безусловные и условные рефлексы. Условия и механизм образования условных рефлексов. Торможение условных рефлексов.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Сон, его значение. Гигиена сна.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Деятельность мозга и психические функции.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Сознание, ощущение, восприятие. Внимание. Память. Речь и мыш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softHyphen/>
        <w:t>ление. Вредное влияние алкоголя и токсических веществ на психику и поведение человека.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  <w:lang w:eastAsia="ru-RU"/>
        </w:rPr>
        <w:t>Основы здорового образа жизни. Культура отношения к собственному здоровью. Соблюдение санитарно-гигиенических норм и правил здорового образа жизни. Факторы риска развития заболеваний. Вредные и полезные привычки.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ОБЩАЯ БИОЛОГИЯ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Разнообразие живых организмов на Земле. Общие свойства живых организмов: единство химического состава, клеточное строение, обмен веществ и энергии, саморегуляция, подвижность, раздражимость, размножение, рост и развитие, наследственность и изменчивость, адаптация к условиям существования.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Химические компоненты живых организмов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Содержание химических элементов в организме. Понятие о макроэлементах и микроэлементах.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Химические соединения в живых организмах. Неорганические вещества. Вода и ее роль в жизни живых организмов. Минеральные соли и кислоты.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Органические вещества. Понятие о биополимерах и мономерах.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Белки. Аминокислоты – мономеры белков. Незаменимые и заменимые аминокислоты. Образование пептидов и полипептидов. Структура белков: первичная, вторичная, третичная, четвертичная.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Многообразие и свойства белков. Денатурация и ренатурация белков. Функции белков: структурная, ферментативная, транспортная, сократительная, регуляторная, сигнальная, защитная, токсическая, энергетическая, запасающая.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Углеводы. Моносахариды и дисахариды. Полисахариды. Крахмал. Гликоген. Целлюлоза. Хитин. Функции углеводов: энергетическая, запасающая, структурная, метаболическая.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Липиды. Жиры и фосфолипиды. Функции липидов: энергетическая, строительная, защитная, теплоизоляционная, регуляторная.</w:t>
      </w:r>
    </w:p>
    <w:p w:rsidR="00620611" w:rsidRPr="009E6673" w:rsidRDefault="00620611" w:rsidP="0062061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Нуклеиновые кислоты. Строение и функции ДНК. Строение, виды и функции РНК. Правила Чаргаффа.</w:t>
      </w:r>
    </w:p>
    <w:p w:rsidR="00620611" w:rsidRPr="009E6673" w:rsidRDefault="00620611" w:rsidP="0062061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6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АТФ. Строение и функция АТФ.</w:t>
      </w:r>
    </w:p>
    <w:p w:rsidR="00620611" w:rsidRPr="009E6673" w:rsidRDefault="00620611" w:rsidP="0062061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Клетка – структурная и функциональная единица</w:t>
      </w:r>
      <w:r w:rsidRPr="009E6673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живых организмов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Клеточная теория. История открытия клетки. Создание клеточной теории. Основные положения клеточной теории.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Общий план строения клетки. Многообразие клеток. Строение клетки: поверхностный аппарат, цитоплазма (гиалоплазма, органоиды, включения), ядро.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Цитоплазматическая мембрана. Химический состав и строение. Функции: барьерная, рецепторная, транспортная. Способы транспорта веществ через цитоплазматическую мембрану: диффузия, облегченная диффузия, активный перенос. Транспорт в мембранной упаковке (эндоцитоз и экзоцитоз).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Гиалоплазма, состав и функции.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Клеточный центр, организация и функции центриолей.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Рибосомы, организация и функции.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Эндоплазматическая сеть (шероховатая и гладкая), комплекс Гольджи, их строение и функции.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Лизосомы, строение и функции.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Вакуоли растительных клеток. Сократительные вакуоли пресноводных протистов.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Митохондрии, их строение и функции.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Пластиды, строение и функции хлоропластов. Лейкопласты, хромопласты.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Ядро, строение и функции. Ядерная оболочка, ядерный матрикс, хроматин, ядрышки. Хромосомы, их структурная организация. Понятие о гаплоидном и диплоидном наборах хромосом, кариотипе.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Особенности строения клеток прокариот и эукариот (бактерий, протистов, грибов, растений, животных).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Клеточный цикл. Понятие о клеточном цикле. Интерфаза и ее периоды. Митоз. Фазы митоза. Биологическое значение митоза.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Мейоз и его биологическое значение. Фазы мейоза. Понятие о коньюгации гомологичных хромосом и кроссинговере. Генетическая рекомбинация при мейозе. Биологическое значение мейоза.</w:t>
      </w:r>
    </w:p>
    <w:p w:rsidR="00620611" w:rsidRPr="009E6673" w:rsidRDefault="00620611" w:rsidP="00620611">
      <w:pPr>
        <w:tabs>
          <w:tab w:val="left" w:pos="340"/>
          <w:tab w:val="left" w:pos="624"/>
          <w:tab w:val="left" w:pos="2145"/>
          <w:tab w:val="center" w:pos="5032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i/>
          <w:iCs/>
          <w:cap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Обмен веществ и превращение энергии в организме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обмена веществ и преобразования энергии. Понятие обмена веществ, ассимиляции и диссимиляции, пластического и энергетического обменов.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Клеточное дыхание. Этапы клеточного дыхания: подготовительный, бескислородный (гликолиз), кислородный (аэробный). Суммарное уравнение полного окисления глюкозы. Представление о брожении и его практическом значении.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Фотосинтез. Понятие фотосинтеза. Фотосинтетические пигменты. Световая и темновая фазы фотосинтеза. Значение фотосинтеза.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Хранение наследственной информации. Понятие о генетическом коде и его свойствах. Реализация наследственной информации – биосинтез белка. Представление об этапах синтеза белка: транскрипция, трансляция. Роль иРНК, тРНК, рРНК в синтезе белка.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Размножение и индивидуальное развитие организмов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Размножение организмов. Понятие размножения. Бесполое размножение и его формы (деление клетки, спорообразование, почкование, фрагментация, вегетативное размножение).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Половое размножение. Понятие полового процесса. Строение половых клеток. Образование половых клеток у млекопитающих (сперматогенез и оогенез). Осеменение и оплодотворение. Особенности оплодотворения у растений.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Партеногенез – особая форма полового размножения животных.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Онтогенез. Понятие онтогенеза. Эмбриональное развитие животных. Постэмбриональное развитие животных. Прямое и непрямое развитие. Понятие о жизненном цикле. Онтогенез человека. Влияние условий окружающей среды на внутриутробное развитие ребенка.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Наследственность и изменчивость организмов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Закономерности наследования признаков, установленные Г. Менделем. Понятие наследственности и изменчивости. Изучение наследственности Г. Менделем. Понятие о доминировании, доминантных и рецессивных признаках. Моногибридное скрещивание. Закон единообразия гибридов первого поколения (первый закон Г. Менделя). Закон расщепления (второй закон Г. Менделя). Статистический характер законов наследственности при моногибридном скрещивании и их цитологические основы. Понятие аллельных, доминантных и рецессивных генов. Взаимодействие аллельных генов: полное доминирование, неполное доминирование, кодоминирование. Понятие о множественном аллелизме.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Дигибридное скрещивание. Закон независимого наследования признаков (третий закон Г. Менделя). Цитологические основы закона независимого наследования признаков.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Хромосомная теория наследственности. Понятие о сцепленном наследовании и нарушении сцепления. Понятие о генетических картах хромосом. Основные положения хромосомной теории наследственности.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Генетика пола. Понятие пола. Половые различия. Хромосомное определение пола. Половые хромосомы и аутосомы. Особенности наследования признаков, сцепленных с полом. Генотип как целостная система.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Изменчивость организмов. Роль генотипа и условий среды в формировании признаков. Формы изменчивости: ненаследственная и наследственная изменчивость. Модификационная изменчивость. Норма реакции. Статистические закономерности модификационной изменчивости. Значение модификационной изменчивости. 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Генотипическая изменчивость и ее виды. Комбинативная изменчивость. Мутационная изменчивость. Понятие мутации. Мутагенные факторы. Типы мутаций (генные, хромосомные, геномные). Значение генотипической изменчивости.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Особенности наследственности и изменчивости у человека. Методы изучения наследственности и изменчивости человека: генеалогический, близнецовый, цитогенетический, популяционно-статистический, дерматоглифический, биохимические, соматической гибридизации, молекулярно-генетические. 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Наследственные болезни человека. Генные болезни (фенилкетонурия, гемофилия). Хромосомные болезни (синдром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Шерешевского – Тернера, синдром полисомии по Х-хромосоме, синдром Кляйнфельтера, синдром Дауна). Профилактика, диагностика наследственных болезней; лечение генных болезней.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Селекция и биотехнология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Селекция растений, животных и микроорганизмов. Понятие сорта, породы, штамма. Основные направления современной селекции. Методы и достижения современной селекции.</w:t>
      </w:r>
    </w:p>
    <w:p w:rsidR="00620611" w:rsidRPr="009E6673" w:rsidRDefault="00620611" w:rsidP="006206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Биотехнология. Понятие биотехнологии. Объекты и основные направления биотехнологии. Понятие о клеточной и генной инженерии. Успехи и достижения генной инженерии. Генетическая инженерия и биобезопасность.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Организм и среда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Уровни организации живых систем. Экология как наука.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Экологические факторы. Понятие о факторах среды (экологических факторах). Классификация экологических факторов. Закономерности действия факторов среды на организм. Пределы выносливости. Понятие о стенобионтах и эврибионтах. Взаимодействие экологических факторов. Понятие о лимитирующих факторах.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Свет в жизни организмов. Фотопериод и фотопериодизм. Экологические группы растений по отношению к световому режиму.</w:t>
      </w:r>
    </w:p>
    <w:p w:rsidR="00620611" w:rsidRPr="009E6673" w:rsidRDefault="00620611" w:rsidP="00620611">
      <w:pPr>
        <w:shd w:val="clear" w:color="auto" w:fill="FFFFFF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Температура как экологический фактор. Пойкилотермные и гомойотермные организмы. Адаптации растений и животных к различным температурным условия.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Влажность как экологический фактор. Экологические группы растений по отношению к влаге. Адаптации растений и животных к различному водному режиму.</w:t>
      </w:r>
    </w:p>
    <w:p w:rsidR="00620611" w:rsidRPr="009E6673" w:rsidRDefault="00620611" w:rsidP="00620611">
      <w:pPr>
        <w:shd w:val="clear" w:color="auto" w:fill="FFFFFF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Среды жизни и адаптации к ним организмов.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Понятие о среде обитания и условиях существования организмов. Водная среда. Температурный, световой, газовый и солевой режимы гидросферы. Адаптации организмов к жизни в воде. Наземно-воздушная и почвенная среды обитания. Адаптации организмов к жизни в наземно-воздушной среде и почве. Живой организм как среда обитания. Особенности экологических условий внутренней среды хозяина. Адаптации к жизни в другом организме – паразитизм.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Вид и популяция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Вид – биологическая система.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Понятие вида. Критерии вида (морфологический, физиологический, биохимический, генетический, экологический, географический). Ареал вида. Понятие об эндемиках и космополитах.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Популяция – единица вида.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Характеристика популяции. Свойства популяции: численность, плотность, рождаемость, смертность. 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Экосистемы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lastRenderedPageBreak/>
        <w:t xml:space="preserve">Экосистема как единство биотопа и биоценоза.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Понятие биоценоза и биотопа. Состав биоценоза. Связи организмов в биоценозах: трофические, топические, форические, фабрические. Видовая структура биоценоза. Пространственная структура биоценоза.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Экосистема. Структура экосистемы. Продуценты, консументы, редуценты. Цепи и сети питания. Пастбищные и детритные цепи. Трофические уровни. Экологические пирамиды (пирамида чисел, пирамида биомасс, пирамида энергии пищи).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Взаимоотношения организмов в экосистемах.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Конкуренция, хищничество, симбиоз. 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Динамика экосистем.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Сезон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softHyphen/>
        <w:t>ная динамика. Понятие экологической сукцессии.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Агроэкосистемы.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Отличие агроэкосистем от естественных экосистем.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Эволюция органического мира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Биологическая эволюция.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Понятие биологической эволюции. Развитие эволюционных взглядов.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Синтетическая теория эволюции.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синтетической теории эволюции. Популяция – элементарная единица эволю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ции. Элементарное эволюционное явление. Предпосылки (элементарные факторы) эволюции. 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Движущие силы эволюции. Формы естественного отбора (движущий и стабилизирующий).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Результаты эволюции. Приспособления – основной результат эволюции. Видообразование. Факторы и способы видообразования (аллопатрическое и симпатрическое). 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Макроэволюция и ее доказательства.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Палеонтологические, эмбриологические, сравнительно-анатомические, молекулярно-генетические доказательства эволюции.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Главные направления эволюции.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Прогресс и регресс в эволюции. Пути и способы достижения биологического прогресса: арогенез, аллогенез, катагенез. Способы осуществления эволюционного процесса (дивергенция, конвергенция).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Происхождение и эволюция человека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Формирование представлений об эволюции человека. Место человека в зоологической системе.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Этапы и направления эволюции человека.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Предшественники человека. Австралопитеки. Древнейшие люди. Человек умелый. Человек прямоходящий. Древние и ископаемые люди современного типа.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Движущие силы антропогенеза и их специфика.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Предпосылки антропогенеза. Биологические и социальные факторы. Качественные отличия человека.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Человеческие расы, их происхождение и единство. Расизм. Особенности эволюции человека на современном этапе.</w:t>
      </w:r>
    </w:p>
    <w:p w:rsidR="00620611" w:rsidRPr="009E6673" w:rsidRDefault="00620611" w:rsidP="00620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Биосфера – живая оболочка планеты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Структура биосферы.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Понятие биосферы. Границы биосферы. Компоненты биосферы: живое и биогенное вещество, видовой состав; биокосное и косное вещество. Биохимические функции живого вещества: энергетическая, газовая, окислительно-восстановительная, концентрационная.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Круговорот веществ в биосфере. Круговорот воды, кислорода, углерода и азота.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Влияние хозяйственной деятельности человека на биосферу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. Основные нарушения в биосфере, вызванные деятельностью человека (загрязнение окружающей среды, истощение природных ресурсов, опустынивание). Масштабы нарушений (локальные, региональные, глобальные). Угроза экологических катастроф и их предупреждение. </w:t>
      </w:r>
    </w:p>
    <w:p w:rsidR="00620611" w:rsidRPr="009E6673" w:rsidRDefault="00620611" w:rsidP="006206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Охрана природы.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Рациональное природопользование, восстановление природных ресурсов и окружающей среды. Создание малоотходных технологий. Заповедное дело. Охраняемые природные территории. Сохранение генофонда.</w:t>
      </w:r>
    </w:p>
    <w:p w:rsidR="00620611" w:rsidRPr="009E6673" w:rsidRDefault="00620611" w:rsidP="00620611">
      <w:pPr>
        <w:widowControl w:val="0"/>
        <w:spacing w:after="0" w:line="240" w:lineRule="auto"/>
        <w:ind w:right="-284" w:hanging="14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20611" w:rsidRPr="009E6673" w:rsidRDefault="00620611" w:rsidP="00620611">
      <w:pPr>
        <w:widowControl w:val="0"/>
        <w:spacing w:after="0" w:line="240" w:lineRule="auto"/>
        <w:ind w:hanging="14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ПЕРЕЧЕНЬ БИОЛОГИЧЕСКИХ ОБЪЕКТОВ, </w:t>
      </w:r>
    </w:p>
    <w:p w:rsidR="00620611" w:rsidRPr="009E6673" w:rsidRDefault="00620611" w:rsidP="0062061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КОТОРЫЕ АБИТУРИЕНТ ДОЛЖЕН НАЗЫВАТЬ, ХАРАКТЕРИЗУЯ БИОРАЗНООБРАЗИЕ ЖИВОГО МИРА</w:t>
      </w:r>
    </w:p>
    <w:p w:rsidR="00620611" w:rsidRPr="009E6673" w:rsidRDefault="00620611" w:rsidP="00620611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Протисты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Гетеротрофные: амеба обыкновенная, инфузория туфелька. 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Одноклеточные водоросли: хлорелла, эвглена зеленая.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Колониальные водоросли: вольвокс.</w:t>
      </w:r>
    </w:p>
    <w:p w:rsidR="00620611" w:rsidRPr="009E6673" w:rsidRDefault="00620611" w:rsidP="0062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Многоклеточные водоросли: зеленые водоросли (улотрикс, спирогира), бурые водоросли (ламинария).</w:t>
      </w:r>
    </w:p>
    <w:p w:rsidR="00620611" w:rsidRPr="009E6673" w:rsidRDefault="00620611" w:rsidP="00620611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Грибы</w:t>
      </w:r>
    </w:p>
    <w:p w:rsidR="00620611" w:rsidRPr="009E6673" w:rsidRDefault="00620611" w:rsidP="00620611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Плесневые грибы: мукор, пеницилл.</w:t>
      </w:r>
    </w:p>
    <w:p w:rsidR="00620611" w:rsidRPr="009E6673" w:rsidRDefault="00620611" w:rsidP="00620611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Дрожжи.</w:t>
      </w:r>
    </w:p>
    <w:p w:rsidR="00620611" w:rsidRPr="009E6673" w:rsidRDefault="00620611" w:rsidP="00620611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Шляпочные грибы: белый гриб (боровик), подберезовик, сыроежка, шампиньон, рыжик, маслёнок, мухомор, бледная поганка.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Грибы-паразиты: трутовик.</w:t>
      </w: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Лишайники</w:t>
      </w:r>
    </w:p>
    <w:p w:rsidR="00620611" w:rsidRPr="009E6673" w:rsidRDefault="00620611" w:rsidP="006206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Цетрария исландская, кладония. </w:t>
      </w: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Споровые растения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Мхи: кукушкин лен, сфагнум.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Папоротники: щитовник мужской, орляк обыкновенный, сальвиния плавающая.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Плауны: плаун булавовидный, плаун годичный, баранец.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Хвощи: хвощ полевой.</w:t>
      </w: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Семенные растения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Голосеменные растения: сосна обыкновенная, ель европейская, можжевельник обыкновенный, лиственница.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Покрытосеменные растения.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Жизненные формы: деревья: дуб,</w:t>
      </w:r>
      <w:r w:rsidRPr="009E6673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липа, береза, черемуха, рябина.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Кустарники: сирень, калина, крушина, лещина, бересклет.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Кустарнички: черника, клюква, брусника.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Травы: горох, огурец, морковь, свекла, одуванчик, пырей.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Дикорастущие растения: пастушья сумка, сурепка, клевер, овсяница.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Культурные растения: капуста, редис, репа, брюква, рапс, фасоль, горох, люпин, яблоня, груша, вишня, малина, ежевика, слива, земляника, абрикос, картофель, томат, кукуруза, рожь, пшеница, ячмень, овес, тимофеевка.</w:t>
      </w:r>
    </w:p>
    <w:p w:rsidR="00620611" w:rsidRPr="009E6673" w:rsidRDefault="00620611" w:rsidP="0062061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Животные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Тип Кишечнополостные: гидра, аурелия, актиния, коралл.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Тип Плоские черви: планария, печеночный сосальщик, бычий цепень.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Тип Круглые черви: аскарида человеческая, острица детская, власоглав, трихинелла, нематоды: картофельная, стеблевая, луковая, земля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ничная.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Тип Кольчатые черви: дождевой червь, пескожил, нереис, медицинская пиявка.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Тип Моллюски: прудовик, беззубка, кальмар, слизень.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Тип Членистоногие.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 Ракообразные: речной рак, краб, креветка, дафния, бокоплав, мокрица, щитень.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 Паукообразные: паук-крестовик, скорпион, домовой паук, чесоточный клещ, собачий клещ, паутинный клещ.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 Насекомые.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Стрекозы: коромысло, стрелка.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Прямокрылые: зеленый кузнечик, саранча, медведка.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Жесткокрылые: майский жук, колорадский жук, божья коровка.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Чешуекрылые: капустная белянка, тутовый шелкопряд, яблонная плодожорка, моль.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Двукрылые: комнатная муха, овод, комар.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Перепончатокрылые: медоносная пчела, оса, шмель, муравей.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Тип Хордовые.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Подтип Черепные, или Позвоночные.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Класс Хрящевые рыбы: акула, скат.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 Костные рыбы.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Кистеперые: латимерия.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Лососеобразные: горбуша, кета, семга.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Отряд Осетрообразные: осетр, белуга, стерлядь.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Сельдеобразные: сельдь, сардина, килька.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Карпообразные: плотва, лещ, линь, сазан, карась.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 Земноводные.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Бесхвостые: лягушка, жаба, квакша, жерлянка, чесночница.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Хвостатые: тритон, саламандра.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Класс Пресмыкающиеся. 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Чешуйчатые: ящерица, варан, уж, гадюка, веретеница, хамелеон.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Крокодилы: аллигатор, кайман, крокодил.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Черепахи: черепаха.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 Птицы.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Птицы лесов: большой пестрый дятел, тетерев, глухарь, кукушка, соловей, сойка.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Птицы открытых пространств: страус, журавль, дрофа.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Водоплавающие и околоводные птицы: кряква, кулик, цапля, белый аист, лебедь-шипун, императорский пингвин, серая цапля.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Птицы культурных ландшафтов: синица, скворец, ласточка, голубь, ворона, галка, грач, воробей, сорока.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Хищные птицы: сокол, орел, ястреб, сова, филин.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 Млекопитающие.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Подкласс Первозвери, или Яйцекладущие: утконос, ехидна.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Подкласс Настоящие звери, или Живородящие.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Сумчатые: кенгуру, сумчатый медведь (коала).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Насекомоядные: еж, выхухоль.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Рукокрылые: ушан, вечерница, ночница.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Грызуны: мышь, белка, бобр, ондатра, нутрия, хомяк.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Хищные: волк, лисица, рысь, тигр, лев, медведь, куница, выдра, ласка, барсук.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Парнокопытные: кабан, олень, лось, зубр, жираф.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Непарнокопытные: лошадь, осел, зебра, носорог.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Ластоногие: тюлень, морской котик, морж.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Китообразные: кит, дельфин, кашалот.</w:t>
      </w:r>
    </w:p>
    <w:p w:rsidR="00620611" w:rsidRPr="009E6673" w:rsidRDefault="00620611" w:rsidP="006206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Отряд Приматы: мартышка, горилла, шимпанзе, орангутан.</w:t>
      </w:r>
    </w:p>
    <w:p w:rsidR="00620611" w:rsidRPr="009E6673" w:rsidRDefault="00620611" w:rsidP="006206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20611" w:rsidRPr="009E6673" w:rsidRDefault="00620611" w:rsidP="006206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20611" w:rsidRPr="009E6673" w:rsidRDefault="00620611" w:rsidP="0062061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ТИПЫ БИОЛОГИЧЕСКИХ ЗАДАЧ, </w:t>
      </w:r>
    </w:p>
    <w:p w:rsidR="00620611" w:rsidRPr="009E6673" w:rsidRDefault="00620611" w:rsidP="0062061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КОТОРЫЕ АБИТУРИЕНТ ДОЛЖЕН УМЕТЬ РЕШАТЬ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ab/>
      </w:r>
    </w:p>
    <w:p w:rsidR="00620611" w:rsidRPr="009E6673" w:rsidRDefault="00620611" w:rsidP="00620611">
      <w:pPr>
        <w:tabs>
          <w:tab w:val="left" w:pos="993"/>
          <w:tab w:val="num" w:pos="1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 xml:space="preserve">1.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Химические компоненты живых организмов.</w:t>
      </w:r>
    </w:p>
    <w:p w:rsidR="00620611" w:rsidRPr="009E6673" w:rsidRDefault="00620611" w:rsidP="00620611">
      <w:pPr>
        <w:tabs>
          <w:tab w:val="left" w:pos="993"/>
          <w:tab w:val="num" w:pos="1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2.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Репликация ДНК.</w:t>
      </w:r>
    </w:p>
    <w:p w:rsidR="00620611" w:rsidRPr="009E6673" w:rsidRDefault="00620611" w:rsidP="00620611">
      <w:pPr>
        <w:tabs>
          <w:tab w:val="left" w:pos="993"/>
          <w:tab w:val="num" w:pos="1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Деление клетки, плоидность клеток.</w:t>
      </w:r>
    </w:p>
    <w:p w:rsidR="00620611" w:rsidRPr="009E6673" w:rsidRDefault="00620611" w:rsidP="00620611">
      <w:pPr>
        <w:tabs>
          <w:tab w:val="left" w:pos="993"/>
          <w:tab w:val="num" w:pos="1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4.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Энергетический и пластический обмен. </w:t>
      </w:r>
    </w:p>
    <w:p w:rsidR="00620611" w:rsidRPr="009E6673" w:rsidRDefault="00620611" w:rsidP="00620611">
      <w:pPr>
        <w:tabs>
          <w:tab w:val="left" w:pos="993"/>
          <w:tab w:val="num" w:pos="1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5.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Моногибридное скрещивание.</w:t>
      </w:r>
    </w:p>
    <w:p w:rsidR="00620611" w:rsidRPr="009E6673" w:rsidRDefault="00620611" w:rsidP="00620611">
      <w:pPr>
        <w:tabs>
          <w:tab w:val="left" w:pos="993"/>
          <w:tab w:val="num" w:pos="1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6.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Дигибридное скрещивание.</w:t>
      </w:r>
    </w:p>
    <w:p w:rsidR="00620611" w:rsidRPr="009E6673" w:rsidRDefault="00620611" w:rsidP="00620611">
      <w:pPr>
        <w:tabs>
          <w:tab w:val="left" w:pos="993"/>
          <w:tab w:val="num" w:pos="1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7.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Наследование признаков, сцепленных с полом.</w:t>
      </w:r>
    </w:p>
    <w:p w:rsidR="00620611" w:rsidRPr="009E6673" w:rsidRDefault="00620611" w:rsidP="00620611">
      <w:pPr>
        <w:tabs>
          <w:tab w:val="left" w:pos="993"/>
          <w:tab w:val="num" w:pos="1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8.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Цепи и сети питания.</w:t>
      </w:r>
    </w:p>
    <w:p w:rsidR="00620611" w:rsidRPr="009E6673" w:rsidRDefault="00620611" w:rsidP="00620611">
      <w:pPr>
        <w:tabs>
          <w:tab w:val="left" w:pos="993"/>
          <w:tab w:val="num" w:pos="1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9.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Экологические пирамиды, правило 10 %.</w:t>
      </w:r>
    </w:p>
    <w:p w:rsidR="00620611" w:rsidRPr="009E6673" w:rsidRDefault="00620611" w:rsidP="006206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10.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Балансовое равенство.</w:t>
      </w:r>
    </w:p>
    <w:p w:rsidR="00620611" w:rsidRPr="009E6673" w:rsidRDefault="00620611" w:rsidP="00620611">
      <w:pPr>
        <w:tabs>
          <w:tab w:val="left" w:pos="1080"/>
          <w:tab w:val="num" w:pos="144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20611" w:rsidRDefault="00620611" w:rsidP="00620611">
      <w:pPr>
        <w:tabs>
          <w:tab w:val="left" w:pos="1080"/>
          <w:tab w:val="num" w:pos="144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20611" w:rsidRPr="009E6673" w:rsidRDefault="00620611" w:rsidP="00620611">
      <w:pPr>
        <w:tabs>
          <w:tab w:val="left" w:pos="1080"/>
          <w:tab w:val="num" w:pos="144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20611" w:rsidRPr="009E6673" w:rsidRDefault="00620611" w:rsidP="00620611">
      <w:pPr>
        <w:tabs>
          <w:tab w:val="left" w:pos="1080"/>
          <w:tab w:val="num" w:pos="144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СПИСОК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РЕКОМЕНДУЕМ</w:t>
      </w:r>
      <w:r>
        <w:rPr>
          <w:rFonts w:ascii="Times New Roman" w:hAnsi="Times New Roman" w:cs="Times New Roman"/>
          <w:sz w:val="30"/>
          <w:szCs w:val="30"/>
          <w:lang w:eastAsia="ru-RU"/>
        </w:rPr>
        <w:t>ОЙ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ЛИТЕРАТУР</w:t>
      </w:r>
      <w:r>
        <w:rPr>
          <w:rFonts w:ascii="Times New Roman" w:hAnsi="Times New Roman" w:cs="Times New Roman"/>
          <w:sz w:val="30"/>
          <w:szCs w:val="30"/>
          <w:lang w:eastAsia="ru-RU"/>
        </w:rPr>
        <w:t>Ы</w:t>
      </w:r>
    </w:p>
    <w:p w:rsidR="00620611" w:rsidRPr="001658BD" w:rsidRDefault="00620611" w:rsidP="0062061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20611" w:rsidRPr="009E6673" w:rsidRDefault="00620611" w:rsidP="0062061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val="en-US"/>
        </w:rPr>
        <w:t>VII</w:t>
      </w:r>
      <w:r w:rsidRPr="009E6673">
        <w:rPr>
          <w:rFonts w:ascii="Times New Roman" w:hAnsi="Times New Roman" w:cs="Times New Roman"/>
          <w:bCs/>
          <w:sz w:val="30"/>
          <w:szCs w:val="30"/>
        </w:rPr>
        <w:t xml:space="preserve"> класс</w:t>
      </w:r>
    </w:p>
    <w:p w:rsidR="00620611" w:rsidRPr="009E6673" w:rsidRDefault="00620611" w:rsidP="0062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673">
        <w:rPr>
          <w:rFonts w:ascii="Times New Roman" w:hAnsi="Times New Roman" w:cs="Times New Roman"/>
          <w:sz w:val="30"/>
          <w:szCs w:val="30"/>
        </w:rPr>
        <w:t>Биология : учеб. пособие для 7-го кл.  общеобразоват. учреждений с рус. яз. обучения / В. Н. Тихомиров [и др] ; под ред. В. Н. Тихомирова. – Минск: Нар. асвета, 2010. – 199 с.</w:t>
      </w:r>
    </w:p>
    <w:p w:rsidR="00620611" w:rsidRPr="001658BD" w:rsidRDefault="00620611" w:rsidP="0062061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20611" w:rsidRPr="009E6673" w:rsidRDefault="00620611" w:rsidP="006206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val="en-US"/>
        </w:rPr>
        <w:t>VIII</w:t>
      </w:r>
      <w:r w:rsidRPr="009E6673">
        <w:rPr>
          <w:rFonts w:ascii="Times New Roman" w:hAnsi="Times New Roman" w:cs="Times New Roman"/>
          <w:bCs/>
          <w:sz w:val="30"/>
          <w:szCs w:val="30"/>
        </w:rPr>
        <w:t xml:space="preserve"> класс</w:t>
      </w:r>
    </w:p>
    <w:p w:rsidR="00620611" w:rsidRPr="009E6673" w:rsidRDefault="00620611" w:rsidP="0062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E6673">
        <w:rPr>
          <w:rFonts w:ascii="Times New Roman" w:hAnsi="Times New Roman" w:cs="Times New Roman"/>
          <w:sz w:val="30"/>
          <w:szCs w:val="30"/>
        </w:rPr>
        <w:t xml:space="preserve">Биология : учеб. пособие для 8-го кл. общеобразовательных учреждений / Л.В. Камлюк, Е.С. Шалапенок. 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E6673">
        <w:rPr>
          <w:rFonts w:ascii="Times New Roman" w:hAnsi="Times New Roman" w:cs="Times New Roman"/>
          <w:sz w:val="30"/>
          <w:szCs w:val="30"/>
        </w:rPr>
        <w:t xml:space="preserve"> 3-е изд.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9E6673">
        <w:rPr>
          <w:rFonts w:ascii="Times New Roman" w:hAnsi="Times New Roman" w:cs="Times New Roman"/>
          <w:sz w:val="30"/>
          <w:szCs w:val="30"/>
        </w:rPr>
        <w:t xml:space="preserve"> доп.– Минск : Народная асвета, 2010.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 xml:space="preserve"> – 222 с.</w:t>
      </w:r>
    </w:p>
    <w:p w:rsidR="00620611" w:rsidRPr="001658BD" w:rsidRDefault="00620611" w:rsidP="0062061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20611" w:rsidRPr="009E6673" w:rsidRDefault="00620611" w:rsidP="006206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val="en-US"/>
        </w:rPr>
        <w:t>IX</w:t>
      </w:r>
      <w:r w:rsidRPr="009E6673">
        <w:rPr>
          <w:rFonts w:ascii="Times New Roman" w:hAnsi="Times New Roman" w:cs="Times New Roman"/>
          <w:bCs/>
          <w:sz w:val="30"/>
          <w:szCs w:val="30"/>
        </w:rPr>
        <w:t xml:space="preserve"> класс</w:t>
      </w:r>
    </w:p>
    <w:p w:rsidR="00620611" w:rsidRPr="009E6673" w:rsidRDefault="00620611" w:rsidP="0062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E6673">
        <w:rPr>
          <w:rFonts w:ascii="Times New Roman" w:hAnsi="Times New Roman" w:cs="Times New Roman"/>
          <w:sz w:val="30"/>
          <w:szCs w:val="30"/>
        </w:rPr>
        <w:t>Биология : учеб. пособие для 9-го кл. учреждений общ. сред. образования с рус. яз. обучения / М.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</w:rPr>
        <w:t>В. Мащенко, О.Л. Борисов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E6673">
        <w:rPr>
          <w:rFonts w:ascii="Times New Roman" w:hAnsi="Times New Roman" w:cs="Times New Roman"/>
          <w:sz w:val="30"/>
          <w:szCs w:val="30"/>
        </w:rPr>
        <w:t xml:space="preserve"> – 3-е изд.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9E6673">
        <w:rPr>
          <w:rFonts w:ascii="Times New Roman" w:hAnsi="Times New Roman" w:cs="Times New Roman"/>
          <w:sz w:val="30"/>
          <w:szCs w:val="30"/>
        </w:rPr>
        <w:t xml:space="preserve"> перераб. – Минск : Нар. асвета, 2011.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 xml:space="preserve"> – 207 с.</w:t>
      </w:r>
    </w:p>
    <w:p w:rsidR="00620611" w:rsidRPr="001658BD" w:rsidRDefault="00620611" w:rsidP="0062061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20611" w:rsidRPr="009E6673" w:rsidRDefault="00620611" w:rsidP="006206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val="en-US"/>
        </w:rPr>
        <w:t>X</w:t>
      </w:r>
      <w:r w:rsidRPr="009E6673">
        <w:rPr>
          <w:rFonts w:ascii="Times New Roman" w:hAnsi="Times New Roman" w:cs="Times New Roman"/>
          <w:bCs/>
          <w:sz w:val="30"/>
          <w:szCs w:val="30"/>
        </w:rPr>
        <w:t xml:space="preserve"> класс</w:t>
      </w:r>
    </w:p>
    <w:p w:rsidR="00620611" w:rsidRPr="009E6673" w:rsidRDefault="00620611" w:rsidP="0062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E6673">
        <w:rPr>
          <w:rFonts w:ascii="Times New Roman" w:hAnsi="Times New Roman" w:cs="Times New Roman"/>
          <w:sz w:val="30"/>
          <w:szCs w:val="30"/>
        </w:rPr>
        <w:t>Биология :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</w:rPr>
        <w:t>учеб. для 10-го кл. учреждений общ. сред.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 xml:space="preserve"> образования</w:t>
      </w:r>
      <w:r w:rsidRPr="009E6673">
        <w:rPr>
          <w:rFonts w:ascii="Times New Roman" w:hAnsi="Times New Roman" w:cs="Times New Roman"/>
          <w:sz w:val="30"/>
          <w:szCs w:val="30"/>
        </w:rPr>
        <w:t xml:space="preserve"> с рус. яз. обуч. / Н.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</w:rPr>
        <w:t>Д. Лисов [и др.] / под ред. Н.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</w:rPr>
        <w:t>Д. Лисова. – 3-е изд.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9E6673">
        <w:rPr>
          <w:rFonts w:ascii="Times New Roman" w:hAnsi="Times New Roman" w:cs="Times New Roman"/>
          <w:sz w:val="30"/>
          <w:szCs w:val="30"/>
        </w:rPr>
        <w:t xml:space="preserve"> перераб. – Минск : Народная асвета, 2014.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 xml:space="preserve"> – 270 с.</w:t>
      </w:r>
    </w:p>
    <w:p w:rsidR="00620611" w:rsidRPr="009E6673" w:rsidRDefault="00620611" w:rsidP="0062061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20611" w:rsidRPr="009E6673" w:rsidRDefault="00620611" w:rsidP="006206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val="en-US"/>
        </w:rPr>
        <w:t>XI</w:t>
      </w:r>
      <w:r w:rsidRPr="009E6673">
        <w:rPr>
          <w:rFonts w:ascii="Times New Roman" w:hAnsi="Times New Roman" w:cs="Times New Roman"/>
          <w:bCs/>
          <w:sz w:val="30"/>
          <w:szCs w:val="30"/>
        </w:rPr>
        <w:t xml:space="preserve"> класс</w:t>
      </w:r>
    </w:p>
    <w:p w:rsidR="0003464F" w:rsidRDefault="00620611" w:rsidP="00620611">
      <w:r w:rsidRPr="009E6673">
        <w:rPr>
          <w:rFonts w:ascii="Times New Roman" w:hAnsi="Times New Roman" w:cs="Times New Roman"/>
          <w:sz w:val="30"/>
          <w:szCs w:val="30"/>
        </w:rPr>
        <w:t>Биология : учеб. пособие для 11-го кл. учреждений общ. сред. образования с рус. яз. обучения / С.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</w:rPr>
        <w:t>С. Маглыш, А.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</w:rPr>
        <w:t xml:space="preserve">Е. Каревский 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9E6673">
        <w:rPr>
          <w:rFonts w:ascii="Times New Roman" w:hAnsi="Times New Roman" w:cs="Times New Roman"/>
          <w:sz w:val="30"/>
          <w:szCs w:val="30"/>
        </w:rPr>
        <w:t xml:space="preserve"> под ред. С.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</w:rPr>
        <w:t>С. Маглыш. – 2-е изд.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9E6673">
        <w:rPr>
          <w:rFonts w:ascii="Times New Roman" w:hAnsi="Times New Roman" w:cs="Times New Roman"/>
          <w:sz w:val="30"/>
          <w:szCs w:val="30"/>
        </w:rPr>
        <w:t xml:space="preserve"> испр. и доп. – Минск : Народная асвета, 2016.</w:t>
      </w:r>
      <w:r w:rsidRPr="009E6673">
        <w:rPr>
          <w:rFonts w:ascii="Times New Roman" w:hAnsi="Times New Roman" w:cs="Times New Roman"/>
          <w:sz w:val="30"/>
          <w:szCs w:val="30"/>
          <w:lang w:val="be-BY"/>
        </w:rPr>
        <w:t xml:space="preserve"> – 261 с.</w:t>
      </w:r>
    </w:p>
    <w:sectPr w:rsidR="0003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11"/>
    <w:rsid w:val="0003464F"/>
    <w:rsid w:val="006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CC8DF-260A-4771-AFBD-E1CA700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11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2020-12-16T15:43:00Z</dcterms:created>
  <dcterms:modified xsi:type="dcterms:W3CDTF">2020-12-16T15:44:00Z</dcterms:modified>
</cp:coreProperties>
</file>