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18" w:rsidRPr="00F87E27" w:rsidRDefault="00435E18" w:rsidP="00613FE0">
      <w:pPr>
        <w:spacing w:after="0" w:line="240" w:lineRule="auto"/>
        <w:rPr>
          <w:rFonts w:ascii="Times New Roman" w:hAnsi="Times New Roman" w:cs="Times New Roman"/>
          <w:sz w:val="28"/>
          <w:szCs w:val="28"/>
          <w:lang w:eastAsia="ru-RU"/>
        </w:rPr>
      </w:pPr>
    </w:p>
    <w:p w:rsidR="00435E18" w:rsidRPr="00F87E27" w:rsidRDefault="00435E18" w:rsidP="00613FE0">
      <w:pPr>
        <w:spacing w:after="0" w:line="240" w:lineRule="auto"/>
        <w:ind w:firstLine="5954"/>
        <w:rPr>
          <w:rFonts w:ascii="Times New Roman" w:hAnsi="Times New Roman" w:cs="Times New Roman"/>
          <w:sz w:val="24"/>
          <w:szCs w:val="24"/>
          <w:lang w:eastAsia="ru-RU"/>
        </w:rPr>
      </w:pPr>
      <w:r w:rsidRPr="00F87E27">
        <w:rPr>
          <w:rFonts w:ascii="Times New Roman" w:hAnsi="Times New Roman" w:cs="Times New Roman"/>
          <w:sz w:val="28"/>
          <w:szCs w:val="28"/>
          <w:lang w:eastAsia="ru-RU"/>
        </w:rPr>
        <w:t>СОГЛАСОВАНО</w:t>
      </w:r>
    </w:p>
    <w:p w:rsidR="00435E18" w:rsidRPr="00F87E27" w:rsidRDefault="00435E18" w:rsidP="00613FE0">
      <w:pPr>
        <w:spacing w:after="0" w:line="240" w:lineRule="auto"/>
        <w:ind w:firstLine="5954"/>
        <w:rPr>
          <w:rFonts w:ascii="Times New Roman" w:hAnsi="Times New Roman" w:cs="Times New Roman"/>
          <w:sz w:val="24"/>
          <w:szCs w:val="24"/>
          <w:lang w:eastAsia="ru-RU"/>
        </w:rPr>
      </w:pPr>
      <w:r w:rsidRPr="00F87E27">
        <w:rPr>
          <w:rFonts w:ascii="Times New Roman" w:hAnsi="Times New Roman" w:cs="Times New Roman"/>
          <w:sz w:val="28"/>
          <w:szCs w:val="28"/>
          <w:lang w:eastAsia="ru-RU"/>
        </w:rPr>
        <w:t xml:space="preserve">Заместитель Министра </w:t>
      </w:r>
    </w:p>
    <w:p w:rsidR="00435E18" w:rsidRPr="00F87E27" w:rsidRDefault="00435E18" w:rsidP="00613FE0">
      <w:pPr>
        <w:spacing w:after="0" w:line="240" w:lineRule="auto"/>
        <w:ind w:firstLine="5954"/>
        <w:rPr>
          <w:rFonts w:ascii="Times New Roman" w:hAnsi="Times New Roman" w:cs="Times New Roman"/>
          <w:sz w:val="24"/>
          <w:szCs w:val="24"/>
          <w:lang w:eastAsia="ru-RU"/>
        </w:rPr>
      </w:pPr>
      <w:r w:rsidRPr="00F87E27">
        <w:rPr>
          <w:rFonts w:ascii="Times New Roman" w:hAnsi="Times New Roman" w:cs="Times New Roman"/>
          <w:sz w:val="28"/>
          <w:szCs w:val="28"/>
          <w:lang w:eastAsia="ru-RU"/>
        </w:rPr>
        <w:t>образования</w:t>
      </w:r>
    </w:p>
    <w:p w:rsidR="00435E18" w:rsidRPr="00F87E27" w:rsidRDefault="00435E18" w:rsidP="00613FE0">
      <w:pPr>
        <w:spacing w:after="0" w:line="240" w:lineRule="auto"/>
        <w:ind w:firstLine="5954"/>
        <w:rPr>
          <w:rFonts w:ascii="Times New Roman" w:hAnsi="Times New Roman" w:cs="Times New Roman"/>
          <w:sz w:val="24"/>
          <w:szCs w:val="24"/>
          <w:lang w:eastAsia="ru-RU"/>
        </w:rPr>
      </w:pPr>
      <w:r w:rsidRPr="00F87E27">
        <w:rPr>
          <w:rFonts w:ascii="Times New Roman" w:hAnsi="Times New Roman" w:cs="Times New Roman"/>
          <w:sz w:val="28"/>
          <w:szCs w:val="28"/>
          <w:lang w:eastAsia="ru-RU"/>
        </w:rPr>
        <w:t>Республики Беларусь</w:t>
      </w:r>
    </w:p>
    <w:p w:rsidR="00435E18" w:rsidRPr="00F87E27" w:rsidRDefault="00435E18" w:rsidP="00613FE0">
      <w:pPr>
        <w:spacing w:after="0" w:line="240" w:lineRule="auto"/>
        <w:ind w:firstLine="5954"/>
        <w:rPr>
          <w:rFonts w:ascii="Times New Roman" w:hAnsi="Times New Roman" w:cs="Times New Roman"/>
          <w:sz w:val="24"/>
          <w:szCs w:val="24"/>
          <w:lang w:eastAsia="ru-RU"/>
        </w:rPr>
      </w:pPr>
      <w:r w:rsidRPr="00F87E27">
        <w:rPr>
          <w:rFonts w:ascii="Times New Roman" w:hAnsi="Times New Roman" w:cs="Times New Roman"/>
          <w:sz w:val="28"/>
          <w:szCs w:val="28"/>
          <w:lang w:eastAsia="ru-RU"/>
        </w:rPr>
        <w:t>____________ Р.С.</w:t>
      </w:r>
      <w:r>
        <w:rPr>
          <w:rFonts w:ascii="Times New Roman" w:hAnsi="Times New Roman" w:cs="Times New Roman"/>
          <w:sz w:val="28"/>
          <w:szCs w:val="28"/>
          <w:lang w:eastAsia="ru-RU"/>
        </w:rPr>
        <w:t xml:space="preserve"> </w:t>
      </w:r>
      <w:r w:rsidRPr="00F87E27">
        <w:rPr>
          <w:rFonts w:ascii="Times New Roman" w:hAnsi="Times New Roman" w:cs="Times New Roman"/>
          <w:sz w:val="28"/>
          <w:szCs w:val="28"/>
          <w:lang w:eastAsia="ru-RU"/>
        </w:rPr>
        <w:t>Сидоренко</w:t>
      </w:r>
    </w:p>
    <w:p w:rsidR="00435E18" w:rsidRPr="00F87E27" w:rsidRDefault="00435E18" w:rsidP="00613FE0">
      <w:pPr>
        <w:spacing w:after="0" w:line="240" w:lineRule="auto"/>
        <w:ind w:firstLine="5954"/>
        <w:rPr>
          <w:rFonts w:ascii="Times New Roman" w:hAnsi="Times New Roman" w:cs="Times New Roman"/>
          <w:sz w:val="28"/>
          <w:szCs w:val="28"/>
          <w:lang w:eastAsia="ru-RU"/>
        </w:rPr>
      </w:pPr>
      <w:r w:rsidRPr="00F87E27">
        <w:rPr>
          <w:rFonts w:ascii="Times New Roman" w:hAnsi="Times New Roman" w:cs="Times New Roman"/>
          <w:sz w:val="28"/>
          <w:szCs w:val="28"/>
          <w:lang w:eastAsia="ru-RU"/>
        </w:rPr>
        <w:t>_______________201</w:t>
      </w:r>
      <w:r>
        <w:rPr>
          <w:rFonts w:ascii="Times New Roman" w:hAnsi="Times New Roman" w:cs="Times New Roman"/>
          <w:sz w:val="28"/>
          <w:szCs w:val="28"/>
          <w:lang w:eastAsia="ru-RU"/>
        </w:rPr>
        <w:t>8</w:t>
      </w:r>
    </w:p>
    <w:p w:rsidR="00435E18" w:rsidRPr="00F87E27" w:rsidRDefault="00435E18" w:rsidP="00613FE0">
      <w:pPr>
        <w:spacing w:after="120" w:line="240" w:lineRule="auto"/>
        <w:rPr>
          <w:rFonts w:ascii="Times New Roman" w:hAnsi="Times New Roman" w:cs="Times New Roman"/>
          <w:b/>
          <w:bCs/>
          <w:sz w:val="28"/>
          <w:szCs w:val="28"/>
          <w:lang w:eastAsia="ru-RU"/>
        </w:rPr>
      </w:pPr>
    </w:p>
    <w:p w:rsidR="00435E18" w:rsidRPr="00F87E27" w:rsidRDefault="00435E18" w:rsidP="00613FE0">
      <w:pPr>
        <w:spacing w:after="120" w:line="240" w:lineRule="auto"/>
        <w:rPr>
          <w:rFonts w:ascii="Times New Roman" w:hAnsi="Times New Roman" w:cs="Times New Roman"/>
          <w:b/>
          <w:bCs/>
          <w:sz w:val="28"/>
          <w:szCs w:val="28"/>
          <w:lang w:eastAsia="ru-RU"/>
        </w:rPr>
      </w:pPr>
    </w:p>
    <w:p w:rsidR="00435E18" w:rsidRPr="00F87E27" w:rsidRDefault="00435E18" w:rsidP="00613FE0">
      <w:pPr>
        <w:spacing w:after="120" w:line="240" w:lineRule="auto"/>
        <w:rPr>
          <w:rFonts w:ascii="Times New Roman" w:hAnsi="Times New Roman" w:cs="Times New Roman"/>
          <w:b/>
          <w:bCs/>
          <w:sz w:val="28"/>
          <w:szCs w:val="28"/>
          <w:lang w:eastAsia="ru-RU"/>
        </w:rPr>
      </w:pPr>
    </w:p>
    <w:p w:rsidR="00435E18" w:rsidRPr="00F87E27" w:rsidRDefault="00435E18" w:rsidP="00613FE0">
      <w:pPr>
        <w:tabs>
          <w:tab w:val="left" w:pos="180"/>
        </w:tabs>
        <w:spacing w:after="0" w:line="240" w:lineRule="auto"/>
        <w:jc w:val="center"/>
        <w:rPr>
          <w:rFonts w:ascii="Times New Roman" w:hAnsi="Times New Roman" w:cs="Times New Roman"/>
          <w:b/>
          <w:bCs/>
          <w:sz w:val="28"/>
          <w:szCs w:val="28"/>
          <w:lang w:eastAsia="ru-RU"/>
        </w:rPr>
      </w:pPr>
      <w:r w:rsidRPr="00F87E27">
        <w:rPr>
          <w:rFonts w:ascii="Times New Roman" w:hAnsi="Times New Roman" w:cs="Times New Roman"/>
          <w:b/>
          <w:bCs/>
          <w:sz w:val="28"/>
          <w:szCs w:val="28"/>
          <w:lang w:eastAsia="ru-RU"/>
        </w:rPr>
        <w:t xml:space="preserve">УЧРЕЖДЕНИЕ ОБРАЗОВАНИЯ </w:t>
      </w:r>
    </w:p>
    <w:p w:rsidR="00435E18" w:rsidRPr="00F87E27" w:rsidRDefault="00435E18" w:rsidP="00613FE0">
      <w:pPr>
        <w:tabs>
          <w:tab w:val="left" w:pos="180"/>
        </w:tabs>
        <w:spacing w:after="0" w:line="240" w:lineRule="auto"/>
        <w:jc w:val="center"/>
        <w:rPr>
          <w:rFonts w:ascii="Times New Roman" w:hAnsi="Times New Roman" w:cs="Times New Roman"/>
          <w:b/>
          <w:bCs/>
          <w:sz w:val="28"/>
          <w:szCs w:val="28"/>
          <w:lang w:eastAsia="ru-RU"/>
        </w:rPr>
      </w:pPr>
      <w:r w:rsidRPr="00F87E27">
        <w:rPr>
          <w:rFonts w:ascii="Times New Roman" w:hAnsi="Times New Roman" w:cs="Times New Roman"/>
          <w:b/>
          <w:bCs/>
          <w:sz w:val="28"/>
          <w:szCs w:val="28"/>
          <w:lang w:eastAsia="ru-RU"/>
        </w:rPr>
        <w:t>«МОЗЫРСКИЙ ГОСУДАРСТВЕННЫЙ ПЕДАГОГИЧЕСКИЙ УНИВЕРСИТЕТ ИМЕНИ И.П.ШАМЯКИНА»</w:t>
      </w:r>
    </w:p>
    <w:p w:rsidR="00435E18" w:rsidRPr="00F87E27" w:rsidRDefault="00435E18" w:rsidP="00613FE0">
      <w:pPr>
        <w:spacing w:after="120" w:line="240" w:lineRule="auto"/>
        <w:rPr>
          <w:rFonts w:ascii="Times New Roman" w:hAnsi="Times New Roman" w:cs="Times New Roman"/>
          <w:b/>
          <w:bCs/>
          <w:sz w:val="28"/>
          <w:szCs w:val="28"/>
          <w:lang w:eastAsia="ru-RU"/>
        </w:rPr>
      </w:pPr>
    </w:p>
    <w:p w:rsidR="00435E18" w:rsidRPr="00F87E27" w:rsidRDefault="00435E18" w:rsidP="00613FE0">
      <w:pPr>
        <w:spacing w:after="120" w:line="240" w:lineRule="auto"/>
        <w:rPr>
          <w:rFonts w:ascii="Times New Roman" w:hAnsi="Times New Roman" w:cs="Times New Roman"/>
          <w:b/>
          <w:bCs/>
          <w:sz w:val="28"/>
          <w:szCs w:val="28"/>
          <w:lang w:eastAsia="ru-RU"/>
        </w:rPr>
      </w:pPr>
    </w:p>
    <w:p w:rsidR="00435E18" w:rsidRPr="00F87E27" w:rsidRDefault="00435E18" w:rsidP="00613FE0">
      <w:pPr>
        <w:spacing w:after="120" w:line="240" w:lineRule="auto"/>
        <w:rPr>
          <w:rFonts w:ascii="Times New Roman" w:hAnsi="Times New Roman" w:cs="Times New Roman"/>
          <w:sz w:val="28"/>
          <w:szCs w:val="28"/>
          <w:lang w:eastAsia="ru-RU"/>
        </w:rPr>
      </w:pPr>
    </w:p>
    <w:p w:rsidR="00435E18" w:rsidRPr="00F87E27" w:rsidRDefault="00435E18" w:rsidP="00613FE0">
      <w:pPr>
        <w:spacing w:after="0" w:line="240" w:lineRule="auto"/>
        <w:rPr>
          <w:rFonts w:ascii="Times New Roman" w:hAnsi="Times New Roman" w:cs="Times New Roman"/>
          <w:sz w:val="28"/>
          <w:szCs w:val="28"/>
          <w:lang w:eastAsia="ru-RU"/>
        </w:rPr>
      </w:pPr>
    </w:p>
    <w:p w:rsidR="00435E18" w:rsidRPr="00DD4822" w:rsidRDefault="00435E18" w:rsidP="00613FE0">
      <w:pPr>
        <w:spacing w:after="0" w:line="240" w:lineRule="auto"/>
        <w:jc w:val="center"/>
        <w:rPr>
          <w:rFonts w:ascii="Times New Roman" w:hAnsi="Times New Roman" w:cs="Times New Roman"/>
          <w:spacing w:val="26"/>
          <w:sz w:val="28"/>
          <w:szCs w:val="28"/>
          <w:lang w:eastAsia="ru-RU"/>
        </w:rPr>
      </w:pPr>
      <w:r w:rsidRPr="00DD4822">
        <w:rPr>
          <w:rFonts w:ascii="Times New Roman" w:hAnsi="Times New Roman" w:cs="Times New Roman"/>
          <w:spacing w:val="26"/>
          <w:sz w:val="28"/>
          <w:szCs w:val="28"/>
          <w:lang w:eastAsia="ru-RU"/>
        </w:rPr>
        <w:t>ПРОГРАММА</w:t>
      </w:r>
    </w:p>
    <w:p w:rsidR="00435E18" w:rsidRPr="00DD4822" w:rsidRDefault="00435E18" w:rsidP="00613FE0">
      <w:pPr>
        <w:spacing w:after="0" w:line="240" w:lineRule="auto"/>
        <w:jc w:val="center"/>
        <w:rPr>
          <w:rFonts w:ascii="Times New Roman" w:hAnsi="Times New Roman" w:cs="Times New Roman"/>
          <w:sz w:val="28"/>
          <w:szCs w:val="28"/>
          <w:lang w:eastAsia="ru-RU"/>
        </w:rPr>
      </w:pPr>
      <w:r w:rsidRPr="00DD4822">
        <w:rPr>
          <w:rFonts w:ascii="Times New Roman" w:hAnsi="Times New Roman" w:cs="Times New Roman"/>
          <w:sz w:val="28"/>
          <w:szCs w:val="28"/>
          <w:lang w:eastAsia="ru-RU"/>
        </w:rPr>
        <w:t>ВСТУПИТЕЛЬНЫХ ИСПЫТАНИЙ</w:t>
      </w:r>
    </w:p>
    <w:p w:rsidR="005C4170" w:rsidRDefault="00435E18" w:rsidP="00613FE0">
      <w:pPr>
        <w:spacing w:after="0" w:line="240" w:lineRule="auto"/>
        <w:jc w:val="center"/>
        <w:rPr>
          <w:rFonts w:ascii="Times New Roman" w:hAnsi="Times New Roman" w:cs="Times New Roman"/>
          <w:sz w:val="28"/>
          <w:szCs w:val="28"/>
          <w:lang w:eastAsia="ru-RU"/>
        </w:rPr>
      </w:pPr>
      <w:r w:rsidRPr="00DD4822">
        <w:rPr>
          <w:rFonts w:ascii="Times New Roman" w:hAnsi="Times New Roman" w:cs="Times New Roman"/>
          <w:sz w:val="28"/>
          <w:szCs w:val="28"/>
          <w:lang w:eastAsia="ru-RU"/>
        </w:rPr>
        <w:t xml:space="preserve">ПО ДИСЦИПЛИНЕ «ФИЗИЧЕСКАЯ КУЛЬТУРА И СПОРТ» </w:t>
      </w:r>
    </w:p>
    <w:p w:rsidR="00435E18" w:rsidRPr="00DD4822" w:rsidRDefault="00435E18" w:rsidP="00613FE0">
      <w:pPr>
        <w:spacing w:after="0" w:line="240" w:lineRule="auto"/>
        <w:jc w:val="center"/>
        <w:rPr>
          <w:rFonts w:ascii="Times New Roman" w:hAnsi="Times New Roman" w:cs="Times New Roman"/>
          <w:sz w:val="28"/>
          <w:szCs w:val="28"/>
          <w:lang w:eastAsia="ru-RU"/>
        </w:rPr>
      </w:pPr>
      <w:r w:rsidRPr="00DD4822">
        <w:rPr>
          <w:rFonts w:ascii="Times New Roman" w:hAnsi="Times New Roman" w:cs="Times New Roman"/>
          <w:sz w:val="28"/>
          <w:szCs w:val="28"/>
          <w:lang w:eastAsia="ru-RU"/>
        </w:rPr>
        <w:t xml:space="preserve">ДЛЯ АБИТУРИЕНТОВ, ПОСТУПАЮЩИХ ПО СПЕЦИАЛЬНОСТИ: </w:t>
      </w:r>
    </w:p>
    <w:p w:rsidR="00435E18" w:rsidRDefault="00435E18" w:rsidP="00613FE0">
      <w:pPr>
        <w:spacing w:after="0" w:line="240" w:lineRule="auto"/>
        <w:jc w:val="center"/>
        <w:rPr>
          <w:rFonts w:ascii="Times New Roman" w:hAnsi="Times New Roman" w:cs="Times New Roman"/>
          <w:sz w:val="28"/>
          <w:szCs w:val="28"/>
        </w:rPr>
      </w:pPr>
      <w:r w:rsidRPr="00613FE0">
        <w:rPr>
          <w:rFonts w:ascii="Times New Roman" w:hAnsi="Times New Roman" w:cs="Times New Roman"/>
          <w:sz w:val="28"/>
          <w:szCs w:val="28"/>
        </w:rPr>
        <w:t>1-03 02 01 «Физическая культура»</w:t>
      </w:r>
      <w:r>
        <w:rPr>
          <w:rFonts w:ascii="Times New Roman" w:hAnsi="Times New Roman" w:cs="Times New Roman"/>
          <w:sz w:val="28"/>
          <w:szCs w:val="28"/>
        </w:rPr>
        <w:t>,</w:t>
      </w:r>
    </w:p>
    <w:p w:rsidR="00435E18" w:rsidRDefault="00435E18" w:rsidP="00613FE0">
      <w:pPr>
        <w:spacing w:after="0" w:line="240" w:lineRule="auto"/>
        <w:jc w:val="center"/>
        <w:rPr>
          <w:rFonts w:ascii="Times New Roman" w:hAnsi="Times New Roman" w:cs="Times New Roman"/>
          <w:sz w:val="28"/>
          <w:szCs w:val="28"/>
        </w:rPr>
      </w:pPr>
      <w:r w:rsidRPr="00613FE0">
        <w:rPr>
          <w:rFonts w:ascii="Times New Roman" w:hAnsi="Times New Roman" w:cs="Times New Roman"/>
          <w:sz w:val="28"/>
          <w:szCs w:val="28"/>
        </w:rPr>
        <w:t xml:space="preserve">1-03 02 01 «Физическая культура» со специализациями </w:t>
      </w:r>
      <w:r w:rsidRPr="00613FE0">
        <w:rPr>
          <w:rFonts w:ascii="Times New Roman" w:hAnsi="Times New Roman" w:cs="Times New Roman"/>
          <w:sz w:val="28"/>
          <w:szCs w:val="28"/>
        </w:rPr>
        <w:br/>
        <w:t xml:space="preserve">1-03 02 01 01 «Специальная подготовка», </w:t>
      </w:r>
    </w:p>
    <w:p w:rsidR="00435E18" w:rsidRPr="00613FE0" w:rsidRDefault="00435E18" w:rsidP="00613FE0">
      <w:pPr>
        <w:spacing w:after="0" w:line="240" w:lineRule="auto"/>
        <w:jc w:val="center"/>
        <w:rPr>
          <w:rFonts w:ascii="Times New Roman" w:hAnsi="Times New Roman" w:cs="Times New Roman"/>
          <w:sz w:val="28"/>
          <w:szCs w:val="28"/>
          <w:lang w:eastAsia="ru-RU"/>
        </w:rPr>
      </w:pPr>
      <w:r w:rsidRPr="00613FE0">
        <w:rPr>
          <w:rFonts w:ascii="Times New Roman" w:hAnsi="Times New Roman" w:cs="Times New Roman"/>
          <w:sz w:val="28"/>
          <w:szCs w:val="28"/>
        </w:rPr>
        <w:t>1-03 02 01 03 «Физкультурно-оздоровительная и турист</w:t>
      </w:r>
      <w:r>
        <w:rPr>
          <w:rFonts w:ascii="Times New Roman" w:hAnsi="Times New Roman" w:cs="Times New Roman"/>
          <w:sz w:val="28"/>
          <w:szCs w:val="28"/>
        </w:rPr>
        <w:t>ско-рекреационная деятельность»</w:t>
      </w:r>
    </w:p>
    <w:p w:rsidR="00435E18" w:rsidRPr="00613FE0" w:rsidRDefault="00435E18" w:rsidP="00613FE0">
      <w:pPr>
        <w:spacing w:after="0" w:line="240" w:lineRule="auto"/>
        <w:jc w:val="center"/>
        <w:rPr>
          <w:rFonts w:ascii="Times New Roman" w:hAnsi="Times New Roman" w:cs="Times New Roman"/>
          <w:b/>
          <w:bCs/>
          <w:sz w:val="28"/>
          <w:szCs w:val="28"/>
          <w:lang w:eastAsia="ru-RU"/>
        </w:rPr>
      </w:pPr>
    </w:p>
    <w:p w:rsidR="00435E18" w:rsidRPr="00F87E27" w:rsidRDefault="00435E18" w:rsidP="00613FE0">
      <w:pPr>
        <w:spacing w:after="120" w:line="240" w:lineRule="auto"/>
        <w:rPr>
          <w:rFonts w:ascii="Times New Roman" w:hAnsi="Times New Roman" w:cs="Times New Roman"/>
          <w:b/>
          <w:bCs/>
          <w:sz w:val="28"/>
          <w:szCs w:val="28"/>
          <w:lang w:eastAsia="ru-RU"/>
        </w:rPr>
      </w:pPr>
    </w:p>
    <w:p w:rsidR="00435E18" w:rsidRPr="00F87E27" w:rsidRDefault="00435E18" w:rsidP="00613FE0">
      <w:pPr>
        <w:spacing w:after="120" w:line="240" w:lineRule="auto"/>
        <w:rPr>
          <w:rFonts w:ascii="Times New Roman" w:hAnsi="Times New Roman" w:cs="Times New Roman"/>
          <w:b/>
          <w:bCs/>
          <w:sz w:val="28"/>
          <w:szCs w:val="28"/>
          <w:lang w:eastAsia="ru-RU"/>
        </w:rPr>
      </w:pPr>
    </w:p>
    <w:p w:rsidR="00435E18" w:rsidRPr="00F87E27" w:rsidRDefault="00435E18" w:rsidP="00613FE0">
      <w:pPr>
        <w:spacing w:after="120" w:line="240" w:lineRule="auto"/>
        <w:rPr>
          <w:rFonts w:ascii="Times New Roman" w:hAnsi="Times New Roman" w:cs="Times New Roman"/>
          <w:sz w:val="28"/>
          <w:szCs w:val="28"/>
          <w:lang w:eastAsia="ru-RU"/>
        </w:rPr>
      </w:pPr>
    </w:p>
    <w:p w:rsidR="00435E18" w:rsidRPr="00F87E27" w:rsidRDefault="00435E18" w:rsidP="00613FE0">
      <w:pPr>
        <w:spacing w:after="120" w:line="240" w:lineRule="auto"/>
        <w:rPr>
          <w:rFonts w:ascii="Times New Roman" w:hAnsi="Times New Roman" w:cs="Times New Roman"/>
          <w:sz w:val="28"/>
          <w:szCs w:val="28"/>
          <w:lang w:eastAsia="ru-RU"/>
        </w:rPr>
      </w:pPr>
    </w:p>
    <w:p w:rsidR="00435E18" w:rsidRPr="00F87E27" w:rsidRDefault="00435E18" w:rsidP="00613FE0">
      <w:pPr>
        <w:spacing w:after="120" w:line="240" w:lineRule="auto"/>
        <w:rPr>
          <w:rFonts w:ascii="Times New Roman" w:hAnsi="Times New Roman" w:cs="Times New Roman"/>
          <w:sz w:val="28"/>
          <w:szCs w:val="28"/>
          <w:lang w:eastAsia="ru-RU"/>
        </w:rPr>
      </w:pPr>
    </w:p>
    <w:p w:rsidR="00435E18" w:rsidRPr="00F87E27" w:rsidRDefault="00435E18" w:rsidP="00613FE0">
      <w:pPr>
        <w:spacing w:after="120" w:line="240" w:lineRule="auto"/>
        <w:rPr>
          <w:rFonts w:ascii="Times New Roman" w:hAnsi="Times New Roman" w:cs="Times New Roman"/>
          <w:sz w:val="28"/>
          <w:szCs w:val="28"/>
          <w:lang w:eastAsia="ru-RU"/>
        </w:rPr>
      </w:pPr>
    </w:p>
    <w:p w:rsidR="00435E18" w:rsidRPr="00F87E27" w:rsidRDefault="00435E18" w:rsidP="00613FE0">
      <w:pPr>
        <w:spacing w:after="120" w:line="240" w:lineRule="auto"/>
        <w:jc w:val="center"/>
        <w:rPr>
          <w:rFonts w:ascii="Times New Roman" w:hAnsi="Times New Roman" w:cs="Times New Roman"/>
          <w:sz w:val="28"/>
          <w:szCs w:val="28"/>
          <w:lang w:eastAsia="ru-RU"/>
        </w:rPr>
      </w:pPr>
    </w:p>
    <w:p w:rsidR="00435E18" w:rsidRPr="00F87E27" w:rsidRDefault="00435E18" w:rsidP="00613FE0">
      <w:pPr>
        <w:spacing w:after="120" w:line="240" w:lineRule="auto"/>
        <w:jc w:val="center"/>
        <w:rPr>
          <w:rFonts w:ascii="Times New Roman" w:hAnsi="Times New Roman" w:cs="Times New Roman"/>
          <w:sz w:val="28"/>
          <w:szCs w:val="28"/>
          <w:lang w:eastAsia="ru-RU"/>
        </w:rPr>
      </w:pPr>
    </w:p>
    <w:p w:rsidR="00435E18" w:rsidRDefault="00435E18" w:rsidP="00613FE0">
      <w:pPr>
        <w:spacing w:after="120" w:line="240" w:lineRule="auto"/>
        <w:rPr>
          <w:rFonts w:ascii="Times New Roman" w:hAnsi="Times New Roman" w:cs="Times New Roman"/>
          <w:sz w:val="28"/>
          <w:szCs w:val="28"/>
          <w:lang w:eastAsia="ru-RU"/>
        </w:rPr>
      </w:pPr>
    </w:p>
    <w:p w:rsidR="00435E18" w:rsidRDefault="00435E18" w:rsidP="00613FE0">
      <w:pPr>
        <w:spacing w:after="120" w:line="240" w:lineRule="auto"/>
        <w:rPr>
          <w:rFonts w:ascii="Times New Roman" w:hAnsi="Times New Roman" w:cs="Times New Roman"/>
          <w:sz w:val="28"/>
          <w:szCs w:val="28"/>
          <w:lang w:eastAsia="ru-RU"/>
        </w:rPr>
      </w:pPr>
    </w:p>
    <w:p w:rsidR="00435E18" w:rsidRDefault="00435E18" w:rsidP="00613FE0">
      <w:pPr>
        <w:spacing w:after="120" w:line="240" w:lineRule="auto"/>
        <w:rPr>
          <w:rFonts w:ascii="Times New Roman" w:hAnsi="Times New Roman" w:cs="Times New Roman"/>
          <w:sz w:val="28"/>
          <w:szCs w:val="28"/>
          <w:lang w:eastAsia="ru-RU"/>
        </w:rPr>
      </w:pPr>
    </w:p>
    <w:p w:rsidR="00435E18" w:rsidRPr="00F87E27" w:rsidRDefault="00435E18" w:rsidP="00613FE0">
      <w:pPr>
        <w:spacing w:after="120" w:line="240" w:lineRule="auto"/>
        <w:rPr>
          <w:rFonts w:ascii="Times New Roman" w:hAnsi="Times New Roman" w:cs="Times New Roman"/>
          <w:sz w:val="28"/>
          <w:szCs w:val="28"/>
          <w:lang w:eastAsia="ru-RU"/>
        </w:rPr>
      </w:pPr>
    </w:p>
    <w:p w:rsidR="00435E18" w:rsidRPr="00F87E27" w:rsidRDefault="00435E18" w:rsidP="00613FE0">
      <w:pPr>
        <w:spacing w:after="120" w:line="240" w:lineRule="auto"/>
        <w:jc w:val="center"/>
        <w:rPr>
          <w:rFonts w:ascii="Times New Roman" w:hAnsi="Times New Roman" w:cs="Times New Roman"/>
          <w:sz w:val="28"/>
          <w:szCs w:val="28"/>
          <w:lang w:eastAsia="ru-RU"/>
        </w:rPr>
      </w:pPr>
      <w:r w:rsidRPr="00F87E27">
        <w:rPr>
          <w:rFonts w:ascii="Times New Roman" w:hAnsi="Times New Roman" w:cs="Times New Roman"/>
          <w:sz w:val="28"/>
          <w:szCs w:val="28"/>
          <w:lang w:eastAsia="ru-RU"/>
        </w:rPr>
        <w:t>Мозырь 201</w:t>
      </w:r>
      <w:r>
        <w:rPr>
          <w:rFonts w:ascii="Times New Roman" w:hAnsi="Times New Roman" w:cs="Times New Roman"/>
          <w:sz w:val="28"/>
          <w:szCs w:val="28"/>
          <w:lang w:eastAsia="ru-RU"/>
        </w:rPr>
        <w:t>8</w:t>
      </w:r>
    </w:p>
    <w:p w:rsidR="00435E18" w:rsidRPr="00DD4822" w:rsidRDefault="00435E18" w:rsidP="00613FE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DD4822">
        <w:rPr>
          <w:rFonts w:ascii="Times New Roman" w:hAnsi="Times New Roman" w:cs="Times New Roman"/>
          <w:sz w:val="28"/>
          <w:szCs w:val="28"/>
          <w:lang w:eastAsia="ru-RU"/>
        </w:rPr>
        <w:lastRenderedPageBreak/>
        <w:t>ОБЩИЕ ПОЛОЖЕНИЯ</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p>
    <w:p w:rsidR="00435E18" w:rsidRPr="00DD4822" w:rsidRDefault="00435E18" w:rsidP="00613FE0">
      <w:pPr>
        <w:widowControl w:val="0"/>
        <w:spacing w:after="0" w:line="240" w:lineRule="auto"/>
        <w:ind w:firstLine="709"/>
        <w:jc w:val="both"/>
        <w:rPr>
          <w:rFonts w:ascii="Times New Roman" w:hAnsi="Times New Roman" w:cs="Times New Roman"/>
          <w:sz w:val="28"/>
          <w:szCs w:val="28"/>
          <w:lang w:eastAsia="zh-CN"/>
        </w:rPr>
      </w:pPr>
      <w:proofErr w:type="gramStart"/>
      <w:r w:rsidRPr="00DD4822">
        <w:rPr>
          <w:rFonts w:ascii="Times New Roman" w:hAnsi="Times New Roman" w:cs="Times New Roman"/>
          <w:spacing w:val="-2"/>
          <w:sz w:val="28"/>
          <w:szCs w:val="28"/>
          <w:lang w:eastAsia="ru-RU"/>
        </w:rPr>
        <w:t>Программа вступительных испытаний для абитуриентов учреждения образования «</w:t>
      </w:r>
      <w:proofErr w:type="spellStart"/>
      <w:r w:rsidRPr="00DD4822">
        <w:rPr>
          <w:rFonts w:ascii="Times New Roman" w:hAnsi="Times New Roman" w:cs="Times New Roman"/>
          <w:spacing w:val="-2"/>
          <w:sz w:val="28"/>
          <w:szCs w:val="28"/>
          <w:lang w:eastAsia="ru-RU"/>
        </w:rPr>
        <w:t>Мозырский</w:t>
      </w:r>
      <w:proofErr w:type="spellEnd"/>
      <w:r w:rsidRPr="00DD4822">
        <w:rPr>
          <w:rFonts w:ascii="Times New Roman" w:hAnsi="Times New Roman" w:cs="Times New Roman"/>
          <w:spacing w:val="-2"/>
          <w:sz w:val="28"/>
          <w:szCs w:val="28"/>
          <w:lang w:eastAsia="ru-RU"/>
        </w:rPr>
        <w:t xml:space="preserve"> государственный педагогический университет имени И.П. </w:t>
      </w:r>
      <w:proofErr w:type="spellStart"/>
      <w:r w:rsidRPr="00DD4822">
        <w:rPr>
          <w:rFonts w:ascii="Times New Roman" w:hAnsi="Times New Roman" w:cs="Times New Roman"/>
          <w:spacing w:val="-2"/>
          <w:sz w:val="28"/>
          <w:szCs w:val="28"/>
          <w:lang w:eastAsia="ru-RU"/>
        </w:rPr>
        <w:t>Шамякина</w:t>
      </w:r>
      <w:proofErr w:type="spellEnd"/>
      <w:r w:rsidRPr="00DD4822">
        <w:rPr>
          <w:rFonts w:ascii="Times New Roman" w:hAnsi="Times New Roman" w:cs="Times New Roman"/>
          <w:spacing w:val="-2"/>
          <w:sz w:val="28"/>
          <w:szCs w:val="28"/>
          <w:lang w:eastAsia="ru-RU"/>
        </w:rPr>
        <w:t xml:space="preserve">» разработана </w:t>
      </w:r>
      <w:r>
        <w:rPr>
          <w:rFonts w:ascii="Times New Roman" w:hAnsi="Times New Roman" w:cs="Times New Roman"/>
          <w:sz w:val="28"/>
          <w:szCs w:val="28"/>
          <w:lang w:eastAsia="ru-RU"/>
        </w:rPr>
        <w:t>на основании</w:t>
      </w:r>
      <w:r w:rsidRPr="00DD4822">
        <w:rPr>
          <w:rFonts w:ascii="Times New Roman" w:hAnsi="Times New Roman" w:cs="Times New Roman"/>
          <w:sz w:val="28"/>
          <w:szCs w:val="28"/>
          <w:lang w:eastAsia="ru-RU"/>
        </w:rPr>
        <w:t xml:space="preserve"> Правил приема лиц для получения высшего образования </w:t>
      </w:r>
      <w:r w:rsidRPr="00DD4822">
        <w:rPr>
          <w:rFonts w:ascii="Times New Roman" w:hAnsi="Times New Roman" w:cs="Times New Roman"/>
          <w:sz w:val="28"/>
          <w:szCs w:val="28"/>
          <w:lang w:val="en-US" w:eastAsia="ru-RU"/>
        </w:rPr>
        <w:t>I</w:t>
      </w:r>
      <w:r w:rsidRPr="00DD4822">
        <w:rPr>
          <w:rFonts w:ascii="Times New Roman" w:hAnsi="Times New Roman" w:cs="Times New Roman"/>
          <w:sz w:val="28"/>
          <w:szCs w:val="28"/>
          <w:lang w:eastAsia="ru-RU"/>
        </w:rPr>
        <w:t xml:space="preserve"> ступени, утвержденны</w:t>
      </w:r>
      <w:r>
        <w:rPr>
          <w:rFonts w:ascii="Times New Roman" w:hAnsi="Times New Roman" w:cs="Times New Roman"/>
          <w:sz w:val="28"/>
          <w:szCs w:val="28"/>
          <w:lang w:eastAsia="ru-RU"/>
        </w:rPr>
        <w:t>х</w:t>
      </w:r>
      <w:r w:rsidRPr="00DD4822">
        <w:rPr>
          <w:rFonts w:ascii="Times New Roman" w:hAnsi="Times New Roman" w:cs="Times New Roman"/>
          <w:sz w:val="28"/>
          <w:szCs w:val="28"/>
          <w:lang w:eastAsia="ru-RU"/>
        </w:rPr>
        <w:t xml:space="preserve"> </w:t>
      </w:r>
      <w:r w:rsidRPr="00DD4822">
        <w:rPr>
          <w:rFonts w:ascii="Times New Roman" w:hAnsi="Times New Roman" w:cs="Times New Roman"/>
          <w:spacing w:val="-2"/>
          <w:sz w:val="28"/>
          <w:szCs w:val="28"/>
          <w:lang w:eastAsia="ru-RU"/>
        </w:rPr>
        <w:t xml:space="preserve">Указом Президента Республики Беларусь </w:t>
      </w:r>
      <w:r>
        <w:rPr>
          <w:rFonts w:ascii="Times New Roman" w:hAnsi="Times New Roman" w:cs="Times New Roman"/>
          <w:spacing w:val="-2"/>
          <w:sz w:val="28"/>
          <w:szCs w:val="28"/>
          <w:lang w:eastAsia="ru-RU"/>
        </w:rPr>
        <w:t xml:space="preserve">от </w:t>
      </w:r>
      <w:r w:rsidRPr="00DD4822">
        <w:rPr>
          <w:rFonts w:ascii="Times New Roman" w:hAnsi="Times New Roman" w:cs="Times New Roman"/>
          <w:spacing w:val="-2"/>
          <w:sz w:val="28"/>
          <w:szCs w:val="28"/>
          <w:lang w:eastAsia="ru-RU"/>
        </w:rPr>
        <w:t xml:space="preserve">7 февраля 2006 г. № 80 </w:t>
      </w:r>
      <w:r w:rsidRPr="00DD4822">
        <w:rPr>
          <w:rFonts w:ascii="Times New Roman" w:hAnsi="Times New Roman" w:cs="Times New Roman"/>
          <w:spacing w:val="-2"/>
          <w:sz w:val="28"/>
          <w:szCs w:val="28"/>
          <w:lang w:eastAsia="zh-CN"/>
        </w:rPr>
        <w:t xml:space="preserve">(далее </w:t>
      </w:r>
      <w:r w:rsidRPr="00DD4822">
        <w:rPr>
          <w:rFonts w:ascii="Times New Roman" w:hAnsi="Times New Roman" w:cs="Times New Roman"/>
          <w:spacing w:val="-2"/>
          <w:sz w:val="28"/>
          <w:szCs w:val="28"/>
          <w:lang w:eastAsia="zh-CN"/>
        </w:rPr>
        <w:noBreakHyphen/>
        <w:t xml:space="preserve"> Правила приема) в соответствии с постановлением Министерства образования Республики Беларусь от 30.06.2015г. </w:t>
      </w:r>
      <w:r>
        <w:rPr>
          <w:rFonts w:ascii="Times New Roman" w:hAnsi="Times New Roman" w:cs="Times New Roman"/>
          <w:spacing w:val="-2"/>
          <w:sz w:val="28"/>
          <w:szCs w:val="28"/>
          <w:lang w:eastAsia="zh-CN"/>
        </w:rPr>
        <w:t xml:space="preserve">№ </w:t>
      </w:r>
      <w:r w:rsidRPr="00DD4822">
        <w:rPr>
          <w:rFonts w:ascii="Times New Roman" w:hAnsi="Times New Roman" w:cs="Times New Roman"/>
          <w:spacing w:val="-2"/>
          <w:sz w:val="28"/>
          <w:szCs w:val="28"/>
          <w:lang w:eastAsia="zh-CN"/>
        </w:rPr>
        <w:t xml:space="preserve">72 «О вступительных испытаниях при поступлении на </w:t>
      </w:r>
      <w:r w:rsidRPr="00DD4822">
        <w:rPr>
          <w:rFonts w:ascii="Times New Roman" w:hAnsi="Times New Roman" w:cs="Times New Roman"/>
          <w:sz w:val="28"/>
          <w:szCs w:val="28"/>
          <w:lang w:val="en-US" w:eastAsia="zh-CN"/>
        </w:rPr>
        <w:t>I</w:t>
      </w:r>
      <w:proofErr w:type="gramEnd"/>
      <w:r w:rsidRPr="00DD4822">
        <w:rPr>
          <w:rFonts w:ascii="Times New Roman" w:hAnsi="Times New Roman" w:cs="Times New Roman"/>
          <w:sz w:val="28"/>
          <w:szCs w:val="28"/>
          <w:lang w:eastAsia="zh-CN"/>
        </w:rPr>
        <w:t xml:space="preserve"> ступень высшего образования», во исполнение приказа Министерства образования Республики Беларусь </w:t>
      </w:r>
      <w:r>
        <w:rPr>
          <w:rFonts w:ascii="Times New Roman" w:hAnsi="Times New Roman" w:cs="Times New Roman"/>
          <w:sz w:val="28"/>
          <w:szCs w:val="28"/>
          <w:lang w:eastAsia="zh-CN"/>
        </w:rPr>
        <w:t xml:space="preserve">от </w:t>
      </w:r>
      <w:r w:rsidRPr="00DD4822">
        <w:rPr>
          <w:rFonts w:ascii="Times New Roman" w:hAnsi="Times New Roman" w:cs="Times New Roman"/>
          <w:sz w:val="28"/>
          <w:szCs w:val="28"/>
          <w:lang w:eastAsia="zh-CN"/>
        </w:rPr>
        <w:t>28.10.2016 г. №</w:t>
      </w:r>
      <w:r>
        <w:rPr>
          <w:rFonts w:ascii="Times New Roman" w:hAnsi="Times New Roman" w:cs="Times New Roman"/>
          <w:sz w:val="28"/>
          <w:szCs w:val="28"/>
          <w:lang w:eastAsia="zh-CN"/>
        </w:rPr>
        <w:t xml:space="preserve"> </w:t>
      </w:r>
      <w:r w:rsidRPr="00DD4822">
        <w:rPr>
          <w:rFonts w:ascii="Times New Roman" w:hAnsi="Times New Roman" w:cs="Times New Roman"/>
          <w:sz w:val="28"/>
          <w:szCs w:val="28"/>
          <w:lang w:eastAsia="zh-CN"/>
        </w:rPr>
        <w:t>847 «Об утверждении программ вступительных испытаний в учреждениях образования для получения высшего и среднего специального образования в 201</w:t>
      </w:r>
      <w:r>
        <w:rPr>
          <w:rFonts w:ascii="Times New Roman" w:hAnsi="Times New Roman" w:cs="Times New Roman"/>
          <w:sz w:val="28"/>
          <w:szCs w:val="28"/>
          <w:lang w:eastAsia="zh-CN"/>
        </w:rPr>
        <w:t>8</w:t>
      </w:r>
      <w:r w:rsidRPr="00DD4822">
        <w:rPr>
          <w:rFonts w:ascii="Times New Roman" w:hAnsi="Times New Roman" w:cs="Times New Roman"/>
          <w:sz w:val="28"/>
          <w:szCs w:val="28"/>
          <w:lang w:eastAsia="zh-CN"/>
        </w:rPr>
        <w:t xml:space="preserve"> году»</w:t>
      </w:r>
      <w:r>
        <w:rPr>
          <w:rFonts w:ascii="Times New Roman" w:hAnsi="Times New Roman" w:cs="Times New Roman"/>
          <w:sz w:val="28"/>
          <w:szCs w:val="28"/>
          <w:lang w:eastAsia="zh-CN"/>
        </w:rPr>
        <w:t>.</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pacing w:val="-2"/>
          <w:sz w:val="28"/>
          <w:szCs w:val="28"/>
          <w:lang w:eastAsia="ru-RU"/>
        </w:rPr>
        <w:t xml:space="preserve">Вступительные испытания проводятся в форме соревнований с обязательным соблюдением Правил безопасности проведения занятий физической культурой и спортом, утвержденных постановлением Министерства спорта и туризма Республики Беларусь от 06.10.2014 г. № 61. </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pacing w:val="-2"/>
          <w:sz w:val="28"/>
          <w:szCs w:val="28"/>
          <w:lang w:eastAsia="ru-RU"/>
        </w:rPr>
        <w:t>К выполнению вступительных ис</w:t>
      </w:r>
      <w:r>
        <w:rPr>
          <w:rFonts w:ascii="Times New Roman" w:hAnsi="Times New Roman" w:cs="Times New Roman"/>
          <w:spacing w:val="-2"/>
          <w:sz w:val="28"/>
          <w:szCs w:val="28"/>
          <w:lang w:eastAsia="ru-RU"/>
        </w:rPr>
        <w:t xml:space="preserve">пытаний допускаются абитуриенты, прошедшие медицинское обследование и представившие в </w:t>
      </w:r>
      <w:r w:rsidRPr="00DD4822">
        <w:rPr>
          <w:rFonts w:ascii="Times New Roman" w:hAnsi="Times New Roman" w:cs="Times New Roman"/>
          <w:spacing w:val="-2"/>
          <w:sz w:val="28"/>
          <w:szCs w:val="28"/>
          <w:lang w:eastAsia="ru-RU"/>
        </w:rPr>
        <w:t>приемную комиссию учреждения высшего образования медицинскую справку о состоянии здоровья по форме, установленной постановлением Министерства здравоохранения Республики Беларусь от 9 июля 2010 г. № 92.</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pacing w:val="-2"/>
          <w:sz w:val="28"/>
          <w:szCs w:val="28"/>
          <w:lang w:eastAsia="ru-RU"/>
        </w:rPr>
        <w:t>На всем протяжении вступительных испытаний организуется присутствие медицинского работника.</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pacing w:val="-2"/>
          <w:sz w:val="28"/>
          <w:szCs w:val="28"/>
          <w:lang w:eastAsia="ru-RU"/>
        </w:rPr>
        <w:t>В соответствии с Законом Республики Беларусь от 04.01.2014</w:t>
      </w:r>
      <w:r>
        <w:rPr>
          <w:rFonts w:ascii="Times New Roman" w:hAnsi="Times New Roman" w:cs="Times New Roman"/>
          <w:spacing w:val="-2"/>
          <w:sz w:val="28"/>
          <w:szCs w:val="28"/>
          <w:lang w:eastAsia="ru-RU"/>
        </w:rPr>
        <w:t xml:space="preserve"> </w:t>
      </w:r>
      <w:r w:rsidRPr="00DD4822">
        <w:rPr>
          <w:rFonts w:ascii="Times New Roman" w:hAnsi="Times New Roman" w:cs="Times New Roman"/>
          <w:spacing w:val="-2"/>
          <w:sz w:val="28"/>
          <w:szCs w:val="28"/>
          <w:lang w:eastAsia="ru-RU"/>
        </w:rPr>
        <w:t>г</w:t>
      </w:r>
      <w:r>
        <w:rPr>
          <w:rFonts w:ascii="Times New Roman" w:hAnsi="Times New Roman" w:cs="Times New Roman"/>
          <w:spacing w:val="-2"/>
          <w:sz w:val="28"/>
          <w:szCs w:val="28"/>
          <w:lang w:eastAsia="ru-RU"/>
        </w:rPr>
        <w:t>.</w:t>
      </w:r>
      <w:r w:rsidRPr="00DD4822">
        <w:rPr>
          <w:rFonts w:ascii="Times New Roman" w:hAnsi="Times New Roman" w:cs="Times New Roman"/>
          <w:spacing w:val="-2"/>
          <w:sz w:val="28"/>
          <w:szCs w:val="28"/>
          <w:lang w:eastAsia="ru-RU"/>
        </w:rPr>
        <w:t xml:space="preserve"> 125-3 </w:t>
      </w:r>
      <w:r>
        <w:rPr>
          <w:rFonts w:ascii="Times New Roman" w:hAnsi="Times New Roman" w:cs="Times New Roman"/>
          <w:spacing w:val="-2"/>
          <w:sz w:val="28"/>
          <w:szCs w:val="28"/>
          <w:lang w:eastAsia="ru-RU"/>
        </w:rPr>
        <w:br/>
      </w:r>
      <w:r w:rsidRPr="00DD4822">
        <w:rPr>
          <w:rFonts w:ascii="Times New Roman" w:hAnsi="Times New Roman" w:cs="Times New Roman"/>
          <w:spacing w:val="-2"/>
          <w:sz w:val="28"/>
          <w:szCs w:val="28"/>
          <w:lang w:eastAsia="ru-RU"/>
        </w:rPr>
        <w:t>«О физической культуре и спорте» и Правилами безопасности занятий физической культуры и спортом, утвержденными постановлением Министерства спорта и туризма Республики Беларусь от 06.10.2014 №</w:t>
      </w:r>
      <w:r>
        <w:rPr>
          <w:rFonts w:ascii="Times New Roman" w:hAnsi="Times New Roman" w:cs="Times New Roman"/>
          <w:spacing w:val="-2"/>
          <w:sz w:val="28"/>
          <w:szCs w:val="28"/>
          <w:lang w:eastAsia="ru-RU"/>
        </w:rPr>
        <w:t xml:space="preserve"> 61, руководитель УВО</w:t>
      </w:r>
      <w:r w:rsidRPr="00DD4822">
        <w:rPr>
          <w:rFonts w:ascii="Times New Roman" w:hAnsi="Times New Roman" w:cs="Times New Roman"/>
          <w:spacing w:val="-2"/>
          <w:sz w:val="28"/>
          <w:szCs w:val="28"/>
          <w:lang w:eastAsia="ru-RU"/>
        </w:rPr>
        <w:t xml:space="preserve"> обязан обеспечить безопасные условия проведения вступительных испытаний.</w:t>
      </w:r>
    </w:p>
    <w:p w:rsidR="00435E18" w:rsidRPr="00E6562C"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proofErr w:type="gramStart"/>
      <w:r w:rsidRPr="00DD4822">
        <w:rPr>
          <w:rFonts w:ascii="Times New Roman" w:hAnsi="Times New Roman" w:cs="Times New Roman"/>
          <w:spacing w:val="-2"/>
          <w:sz w:val="28"/>
          <w:szCs w:val="28"/>
          <w:lang w:eastAsia="ru-RU"/>
        </w:rPr>
        <w:t xml:space="preserve">Программа вступительных испытаний по дисциплине «Физическая культура и спорт» разрабатывается УВО в соответствии с образовательным стандартом общего среднего образования по учебному предмету «Физическая культура и здоровье» и содержанием учебной программы для учреждений общего среднего образования с русским (белорусским) языком обучения «Физическая культура и здоровье </w:t>
      </w:r>
      <w:r w:rsidRPr="00DD4822">
        <w:rPr>
          <w:rFonts w:ascii="Times New Roman" w:hAnsi="Times New Roman" w:cs="Times New Roman"/>
          <w:spacing w:val="-2"/>
          <w:sz w:val="28"/>
          <w:szCs w:val="28"/>
          <w:lang w:val="en-US" w:eastAsia="ru-RU"/>
        </w:rPr>
        <w:t>V</w:t>
      </w:r>
      <w:r w:rsidRPr="00DD4822">
        <w:rPr>
          <w:rFonts w:ascii="Times New Roman" w:hAnsi="Times New Roman" w:cs="Times New Roman"/>
          <w:spacing w:val="-2"/>
          <w:sz w:val="28"/>
          <w:szCs w:val="28"/>
          <w:lang w:eastAsia="ru-RU"/>
        </w:rPr>
        <w:t>-</w:t>
      </w:r>
      <w:r w:rsidRPr="00DD4822">
        <w:rPr>
          <w:rFonts w:ascii="Times New Roman" w:hAnsi="Times New Roman" w:cs="Times New Roman"/>
          <w:spacing w:val="-2"/>
          <w:sz w:val="28"/>
          <w:szCs w:val="28"/>
          <w:lang w:val="en-US" w:eastAsia="ru-RU"/>
        </w:rPr>
        <w:t>XI</w:t>
      </w:r>
      <w:r w:rsidRPr="00DD4822">
        <w:rPr>
          <w:rFonts w:ascii="Times New Roman" w:hAnsi="Times New Roman" w:cs="Times New Roman"/>
          <w:spacing w:val="-2"/>
          <w:sz w:val="28"/>
          <w:szCs w:val="28"/>
          <w:lang w:eastAsia="ru-RU"/>
        </w:rPr>
        <w:t xml:space="preserve"> классы» (Мн., НИО) (сайт Научно-методического учреждения «Национальный институт образования» </w:t>
      </w:r>
      <w:hyperlink r:id="rId6" w:history="1">
        <w:r w:rsidRPr="00E6562C">
          <w:rPr>
            <w:rStyle w:val="a3"/>
            <w:rFonts w:ascii="Times New Roman" w:hAnsi="Times New Roman" w:cs="Times New Roman"/>
            <w:color w:val="auto"/>
            <w:spacing w:val="-2"/>
            <w:sz w:val="28"/>
            <w:szCs w:val="28"/>
            <w:lang w:val="en-US" w:eastAsia="ru-RU"/>
          </w:rPr>
          <w:t>http</w:t>
        </w:r>
        <w:r w:rsidRPr="00E6562C">
          <w:rPr>
            <w:rStyle w:val="a3"/>
            <w:rFonts w:ascii="Times New Roman" w:hAnsi="Times New Roman" w:cs="Times New Roman"/>
            <w:color w:val="auto"/>
            <w:spacing w:val="-2"/>
            <w:sz w:val="28"/>
            <w:szCs w:val="28"/>
            <w:lang w:eastAsia="ru-RU"/>
          </w:rPr>
          <w:t>://</w:t>
        </w:r>
        <w:r w:rsidRPr="00E6562C">
          <w:rPr>
            <w:rStyle w:val="a3"/>
            <w:rFonts w:ascii="Times New Roman" w:hAnsi="Times New Roman" w:cs="Times New Roman"/>
            <w:color w:val="auto"/>
            <w:spacing w:val="-2"/>
            <w:sz w:val="28"/>
            <w:szCs w:val="28"/>
            <w:lang w:val="en-US" w:eastAsia="ru-RU"/>
          </w:rPr>
          <w:t>www</w:t>
        </w:r>
        <w:r w:rsidRPr="00E6562C">
          <w:rPr>
            <w:rStyle w:val="a3"/>
            <w:rFonts w:ascii="Times New Roman" w:hAnsi="Times New Roman" w:cs="Times New Roman"/>
            <w:color w:val="auto"/>
            <w:spacing w:val="-2"/>
            <w:sz w:val="28"/>
            <w:szCs w:val="28"/>
            <w:lang w:eastAsia="ru-RU"/>
          </w:rPr>
          <w:t>.</w:t>
        </w:r>
        <w:proofErr w:type="spellStart"/>
        <w:r w:rsidRPr="00E6562C">
          <w:rPr>
            <w:rStyle w:val="a3"/>
            <w:rFonts w:ascii="Times New Roman" w:hAnsi="Times New Roman" w:cs="Times New Roman"/>
            <w:color w:val="auto"/>
            <w:spacing w:val="-2"/>
            <w:sz w:val="28"/>
            <w:szCs w:val="28"/>
            <w:lang w:val="en-US" w:eastAsia="ru-RU"/>
          </w:rPr>
          <w:t>adu</w:t>
        </w:r>
        <w:proofErr w:type="spellEnd"/>
        <w:r w:rsidRPr="00E6562C">
          <w:rPr>
            <w:rStyle w:val="a3"/>
            <w:rFonts w:ascii="Times New Roman" w:hAnsi="Times New Roman" w:cs="Times New Roman"/>
            <w:color w:val="auto"/>
            <w:spacing w:val="-2"/>
            <w:sz w:val="28"/>
            <w:szCs w:val="28"/>
            <w:lang w:eastAsia="ru-RU"/>
          </w:rPr>
          <w:t>.</w:t>
        </w:r>
        <w:r w:rsidRPr="00E6562C">
          <w:rPr>
            <w:rStyle w:val="a3"/>
            <w:rFonts w:ascii="Times New Roman" w:hAnsi="Times New Roman" w:cs="Times New Roman"/>
            <w:color w:val="auto"/>
            <w:spacing w:val="-2"/>
            <w:sz w:val="28"/>
            <w:szCs w:val="28"/>
            <w:lang w:val="en-US" w:eastAsia="ru-RU"/>
          </w:rPr>
          <w:t>by</w:t>
        </w:r>
      </w:hyperlink>
      <w:r w:rsidRPr="00E6562C">
        <w:t>).</w:t>
      </w:r>
      <w:proofErr w:type="gramEnd"/>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pacing w:val="-2"/>
          <w:sz w:val="28"/>
          <w:szCs w:val="28"/>
          <w:lang w:eastAsia="ru-RU"/>
        </w:rPr>
        <w:t>Программу вступительных испытаний составляют контрольны</w:t>
      </w:r>
      <w:r>
        <w:rPr>
          <w:rFonts w:ascii="Times New Roman" w:hAnsi="Times New Roman" w:cs="Times New Roman"/>
          <w:spacing w:val="-2"/>
          <w:sz w:val="28"/>
          <w:szCs w:val="28"/>
          <w:lang w:eastAsia="ru-RU"/>
        </w:rPr>
        <w:t>е</w:t>
      </w:r>
      <w:r w:rsidRPr="00DD4822">
        <w:rPr>
          <w:rFonts w:ascii="Times New Roman" w:hAnsi="Times New Roman" w:cs="Times New Roman"/>
          <w:spacing w:val="-2"/>
          <w:sz w:val="28"/>
          <w:szCs w:val="28"/>
          <w:lang w:eastAsia="ru-RU"/>
        </w:rPr>
        <w:t xml:space="preserve"> упражнения,</w:t>
      </w:r>
      <w:r>
        <w:rPr>
          <w:rFonts w:ascii="Times New Roman" w:hAnsi="Times New Roman" w:cs="Times New Roman"/>
          <w:spacing w:val="-2"/>
          <w:sz w:val="28"/>
          <w:szCs w:val="28"/>
          <w:lang w:eastAsia="ru-RU"/>
        </w:rPr>
        <w:t xml:space="preserve"> по </w:t>
      </w:r>
      <w:proofErr w:type="gramStart"/>
      <w:r>
        <w:rPr>
          <w:rFonts w:ascii="Times New Roman" w:hAnsi="Times New Roman" w:cs="Times New Roman"/>
          <w:spacing w:val="-2"/>
          <w:sz w:val="28"/>
          <w:szCs w:val="28"/>
          <w:lang w:eastAsia="ru-RU"/>
        </w:rPr>
        <w:t>результатам</w:t>
      </w:r>
      <w:proofErr w:type="gramEnd"/>
      <w:r>
        <w:rPr>
          <w:rFonts w:ascii="Times New Roman" w:hAnsi="Times New Roman" w:cs="Times New Roman"/>
          <w:spacing w:val="-2"/>
          <w:sz w:val="28"/>
          <w:szCs w:val="28"/>
          <w:lang w:eastAsia="ru-RU"/>
        </w:rPr>
        <w:t xml:space="preserve"> выполнения которых определяется уровень </w:t>
      </w:r>
      <w:r w:rsidRPr="00DD4822">
        <w:rPr>
          <w:rFonts w:ascii="Times New Roman" w:hAnsi="Times New Roman" w:cs="Times New Roman"/>
          <w:spacing w:val="-2"/>
          <w:sz w:val="28"/>
          <w:szCs w:val="28"/>
          <w:lang w:eastAsia="ru-RU"/>
        </w:rPr>
        <w:t xml:space="preserve">физической подготовленности </w:t>
      </w:r>
      <w:r>
        <w:rPr>
          <w:rFonts w:ascii="Times New Roman" w:hAnsi="Times New Roman" w:cs="Times New Roman"/>
          <w:spacing w:val="-2"/>
          <w:sz w:val="28"/>
          <w:szCs w:val="28"/>
          <w:lang w:eastAsia="ru-RU"/>
        </w:rPr>
        <w:t xml:space="preserve">абитуриента (уровень проявления скоростных, </w:t>
      </w:r>
      <w:proofErr w:type="gramStart"/>
      <w:r>
        <w:rPr>
          <w:rFonts w:ascii="Times New Roman" w:hAnsi="Times New Roman" w:cs="Times New Roman"/>
          <w:spacing w:val="-2"/>
          <w:sz w:val="28"/>
          <w:szCs w:val="28"/>
          <w:lang w:eastAsia="ru-RU"/>
        </w:rPr>
        <w:t>скоростно-силовых, силовых способностей, выносливости) и уровень плавательной подготовленности (свидетельствующий о наличии жизненно важного навыка плавания у абитуриента)</w:t>
      </w:r>
      <w:r w:rsidRPr="00DD4822">
        <w:rPr>
          <w:rFonts w:ascii="Times New Roman" w:hAnsi="Times New Roman" w:cs="Times New Roman"/>
          <w:spacing w:val="-2"/>
          <w:sz w:val="28"/>
          <w:szCs w:val="28"/>
          <w:lang w:eastAsia="ru-RU"/>
        </w:rPr>
        <w:t xml:space="preserve">. </w:t>
      </w:r>
      <w:proofErr w:type="gramEnd"/>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pacing w:val="-2"/>
          <w:sz w:val="28"/>
          <w:szCs w:val="28"/>
          <w:lang w:eastAsia="ru-RU"/>
        </w:rPr>
        <w:t>Перед началом выполнения каждого контрольного упражнения абитуриентам предоставляется не менее 10 минут для разминки.</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pacing w:val="-2"/>
          <w:sz w:val="28"/>
          <w:szCs w:val="28"/>
          <w:lang w:eastAsia="ru-RU"/>
        </w:rPr>
        <w:t xml:space="preserve">Результат каждого контрольного упражнения оценивается по 10-балльной </w:t>
      </w:r>
      <w:r>
        <w:rPr>
          <w:rFonts w:ascii="Times New Roman" w:hAnsi="Times New Roman" w:cs="Times New Roman"/>
          <w:spacing w:val="-2"/>
          <w:sz w:val="28"/>
          <w:szCs w:val="28"/>
          <w:lang w:eastAsia="ru-RU"/>
        </w:rPr>
        <w:t xml:space="preserve">шкале согласно таблице «Десятибалльная шкала оценки результатов </w:t>
      </w:r>
      <w:r>
        <w:rPr>
          <w:rFonts w:ascii="Times New Roman" w:hAnsi="Times New Roman" w:cs="Times New Roman"/>
          <w:spacing w:val="-2"/>
          <w:sz w:val="28"/>
          <w:szCs w:val="28"/>
          <w:lang w:eastAsia="ru-RU"/>
        </w:rPr>
        <w:lastRenderedPageBreak/>
        <w:t>контрольных упражнений», прилагаемой к программе.</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pacing w:val="-2"/>
          <w:sz w:val="28"/>
          <w:szCs w:val="28"/>
          <w:lang w:eastAsia="ru-RU"/>
        </w:rPr>
        <w:t>Отметка «0» (ноль баллов) за каждое контрольное упражнение может быть выставлена абитуриенту в случае отсутствия результата при его выполнении или отказа от его выполнения.</w:t>
      </w:r>
    </w:p>
    <w:p w:rsidR="00435E18" w:rsidRPr="00DD4822" w:rsidRDefault="00435E18" w:rsidP="00613FE0">
      <w:pPr>
        <w:widowControl w:val="0"/>
        <w:spacing w:after="0" w:line="240" w:lineRule="auto"/>
        <w:ind w:firstLine="709"/>
        <w:jc w:val="both"/>
        <w:rPr>
          <w:rFonts w:ascii="Times New Roman" w:hAnsi="Times New Roman" w:cs="Times New Roman"/>
          <w:sz w:val="28"/>
          <w:szCs w:val="28"/>
          <w:lang w:eastAsia="ru-RU"/>
        </w:rPr>
      </w:pPr>
      <w:r w:rsidRPr="00DD4822">
        <w:rPr>
          <w:rFonts w:ascii="Times New Roman" w:hAnsi="Times New Roman" w:cs="Times New Roman"/>
          <w:sz w:val="28"/>
          <w:szCs w:val="28"/>
          <w:lang w:eastAsia="ru-RU"/>
        </w:rPr>
        <w:t>Итоговая отметка по вступительному испытанию по дисциплине «Физическая культура и спорт» рассчитывается как средняя арифметическая величина суммарного количества баллов, полученных абитуриентом по каждому из контрольных упражнений, с последующим математическим округлением ее до десятых и умножением полученного значения на 10. Например, если средняя арифметическая величина суммарного количества баллов, полученных абитуриентом по каждому из контрольных упражнений, равна  9,2, то итоговая отметка по вступительному испытанию по дисциплине «Физическая культура и спорт» равна 92 (9,2×10).</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z w:val="28"/>
          <w:szCs w:val="28"/>
          <w:lang w:eastAsia="ru-RU"/>
        </w:rPr>
        <w:t>В соответствии с частью четвертой пункта 25 Правил приёма при поступлении на специальности физической культуры и спорта мастерам спорта Республики Беларусь, мастерам спорта Республики Беларусь международного класса выставляется высший балл, установленный для оценки результатов вступительного испытания (без участия во вступительном испытании).</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proofErr w:type="gramStart"/>
      <w:r w:rsidRPr="00DD4822">
        <w:rPr>
          <w:rFonts w:ascii="Times New Roman" w:hAnsi="Times New Roman" w:cs="Times New Roman"/>
          <w:sz w:val="28"/>
          <w:szCs w:val="28"/>
          <w:lang w:eastAsia="ru-RU"/>
        </w:rPr>
        <w:t xml:space="preserve">Абитуриенты, не явившиеся без уважительной причины </w:t>
      </w:r>
      <w:r w:rsidRPr="00DD4822">
        <w:rPr>
          <w:rFonts w:ascii="Times New Roman" w:hAnsi="Times New Roman" w:cs="Times New Roman"/>
          <w:spacing w:val="-2"/>
          <w:sz w:val="28"/>
          <w:szCs w:val="28"/>
          <w:lang w:eastAsia="ru-RU"/>
        </w:rPr>
        <w:t xml:space="preserve">(заболевание или другие независящие от абитуриента обстоятельства, не подтвержденные документально) на вступительные испытания по дисциплине </w:t>
      </w:r>
      <w:r w:rsidRPr="00DD4822">
        <w:rPr>
          <w:rFonts w:ascii="Times New Roman" w:hAnsi="Times New Roman" w:cs="Times New Roman"/>
          <w:sz w:val="28"/>
          <w:szCs w:val="28"/>
          <w:lang w:eastAsia="ru-RU"/>
        </w:rPr>
        <w:t>«Физическая культура и спорт»</w:t>
      </w:r>
      <w:r w:rsidRPr="00DD4822">
        <w:rPr>
          <w:rFonts w:ascii="Times New Roman" w:hAnsi="Times New Roman" w:cs="Times New Roman"/>
          <w:spacing w:val="-2"/>
          <w:sz w:val="28"/>
          <w:szCs w:val="28"/>
          <w:lang w:eastAsia="ru-RU"/>
        </w:rPr>
        <w:t xml:space="preserve">, </w:t>
      </w:r>
      <w:r w:rsidRPr="00DD4822">
        <w:rPr>
          <w:rFonts w:ascii="Times New Roman" w:hAnsi="Times New Roman" w:cs="Times New Roman"/>
          <w:sz w:val="28"/>
          <w:szCs w:val="28"/>
          <w:lang w:eastAsia="ru-RU"/>
        </w:rPr>
        <w:t xml:space="preserve">или получившие итоговую отметку </w:t>
      </w:r>
      <w:r w:rsidR="00A87DCE">
        <w:rPr>
          <w:rFonts w:ascii="Times New Roman" w:hAnsi="Times New Roman" w:cs="Times New Roman"/>
          <w:sz w:val="28"/>
          <w:szCs w:val="28"/>
          <w:lang w:eastAsia="ru-RU"/>
        </w:rPr>
        <w:t>30</w:t>
      </w:r>
      <w:r w:rsidRPr="00DD4822">
        <w:rPr>
          <w:rFonts w:ascii="Times New Roman" w:hAnsi="Times New Roman" w:cs="Times New Roman"/>
          <w:sz w:val="28"/>
          <w:szCs w:val="28"/>
          <w:lang w:eastAsia="ru-RU"/>
        </w:rPr>
        <w:t xml:space="preserve"> (</w:t>
      </w:r>
      <w:r w:rsidR="00A87DCE">
        <w:rPr>
          <w:rFonts w:ascii="Times New Roman" w:hAnsi="Times New Roman" w:cs="Times New Roman"/>
          <w:sz w:val="28"/>
          <w:szCs w:val="28"/>
          <w:lang w:eastAsia="ru-RU"/>
        </w:rPr>
        <w:t>тридцать</w:t>
      </w:r>
      <w:r w:rsidRPr="00DD4822">
        <w:rPr>
          <w:rFonts w:ascii="Times New Roman" w:hAnsi="Times New Roman" w:cs="Times New Roman"/>
          <w:sz w:val="28"/>
          <w:szCs w:val="28"/>
          <w:lang w:eastAsia="ru-RU"/>
        </w:rPr>
        <w:t xml:space="preserve">) баллов и ниже по </w:t>
      </w:r>
      <w:proofErr w:type="spellStart"/>
      <w:r>
        <w:rPr>
          <w:rFonts w:ascii="Times New Roman" w:hAnsi="Times New Roman" w:cs="Times New Roman"/>
          <w:sz w:val="28"/>
          <w:szCs w:val="28"/>
          <w:lang w:eastAsia="ru-RU"/>
        </w:rPr>
        <w:t>сто</w:t>
      </w:r>
      <w:r w:rsidRPr="00DD4822">
        <w:rPr>
          <w:rFonts w:ascii="Times New Roman" w:hAnsi="Times New Roman" w:cs="Times New Roman"/>
          <w:sz w:val="28"/>
          <w:szCs w:val="28"/>
          <w:lang w:eastAsia="ru-RU"/>
        </w:rPr>
        <w:t>балльной</w:t>
      </w:r>
      <w:proofErr w:type="spellEnd"/>
      <w:r w:rsidRPr="00DD4822">
        <w:rPr>
          <w:rFonts w:ascii="Times New Roman" w:hAnsi="Times New Roman" w:cs="Times New Roman"/>
          <w:sz w:val="28"/>
          <w:szCs w:val="28"/>
          <w:lang w:eastAsia="ru-RU"/>
        </w:rPr>
        <w:t xml:space="preserve"> шкале на вступительном испытании по дисциплине «Физическая культура и спорт», к повторной сдаче вступительного испытания, участию в конкурсе на очную и заочную формы получения</w:t>
      </w:r>
      <w:proofErr w:type="gramEnd"/>
      <w:r w:rsidRPr="00DD4822">
        <w:rPr>
          <w:rFonts w:ascii="Times New Roman" w:hAnsi="Times New Roman" w:cs="Times New Roman"/>
          <w:sz w:val="28"/>
          <w:szCs w:val="28"/>
          <w:lang w:eastAsia="ru-RU"/>
        </w:rPr>
        <w:t xml:space="preserve"> высшего образования по данной специальности не допускаются.</w:t>
      </w: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proofErr w:type="gramStart"/>
      <w:r w:rsidRPr="00DD4822">
        <w:rPr>
          <w:rFonts w:ascii="Times New Roman" w:hAnsi="Times New Roman" w:cs="Times New Roman"/>
          <w:spacing w:val="-2"/>
          <w:sz w:val="28"/>
          <w:szCs w:val="28"/>
          <w:lang w:eastAsia="ru-RU"/>
        </w:rPr>
        <w:t>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явиться в учреждение высшего образования на вступительные испытания, а также получившие травму во время контрольных упражнений (подтвержденную документально),</w:t>
      </w:r>
      <w:r>
        <w:rPr>
          <w:rFonts w:ascii="Times New Roman" w:hAnsi="Times New Roman" w:cs="Times New Roman"/>
          <w:spacing w:val="-2"/>
          <w:sz w:val="28"/>
          <w:szCs w:val="28"/>
          <w:lang w:eastAsia="ru-RU"/>
        </w:rPr>
        <w:t xml:space="preserve"> по решению приемной комиссии</w:t>
      </w:r>
      <w:r w:rsidRPr="00DD4822">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 xml:space="preserve">УВО </w:t>
      </w:r>
      <w:r w:rsidRPr="00DD4822">
        <w:rPr>
          <w:rFonts w:ascii="Times New Roman" w:hAnsi="Times New Roman" w:cs="Times New Roman"/>
          <w:spacing w:val="-2"/>
          <w:sz w:val="28"/>
          <w:szCs w:val="28"/>
          <w:lang w:eastAsia="ru-RU"/>
        </w:rPr>
        <w:t>повторно допускаются к их сдаче в календарных рамках, определенных сроками проведения вступительных испытаний.</w:t>
      </w:r>
      <w:proofErr w:type="gramEnd"/>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p>
    <w:p w:rsidR="00435E18" w:rsidRPr="00DD4822" w:rsidRDefault="00435E18" w:rsidP="00613FE0">
      <w:pPr>
        <w:widowControl w:val="0"/>
        <w:spacing w:after="0" w:line="240" w:lineRule="auto"/>
        <w:ind w:firstLine="709"/>
        <w:jc w:val="both"/>
        <w:rPr>
          <w:rFonts w:ascii="Times New Roman" w:hAnsi="Times New Roman" w:cs="Times New Roman"/>
          <w:spacing w:val="-2"/>
          <w:sz w:val="28"/>
          <w:szCs w:val="28"/>
          <w:lang w:eastAsia="ru-RU"/>
        </w:rPr>
      </w:pPr>
    </w:p>
    <w:p w:rsidR="00435E18" w:rsidRPr="00DD4822" w:rsidRDefault="00435E18" w:rsidP="00613FE0">
      <w:pPr>
        <w:spacing w:after="0" w:line="240" w:lineRule="auto"/>
        <w:jc w:val="center"/>
        <w:rPr>
          <w:rFonts w:ascii="Times New Roman" w:hAnsi="Times New Roman" w:cs="Times New Roman"/>
          <w:sz w:val="28"/>
          <w:szCs w:val="28"/>
          <w:lang w:eastAsia="ru-RU"/>
        </w:rPr>
      </w:pPr>
      <w:r w:rsidRPr="00DD4822">
        <w:rPr>
          <w:rFonts w:ascii="Times New Roman" w:hAnsi="Times New Roman" w:cs="Times New Roman"/>
          <w:sz w:val="28"/>
          <w:szCs w:val="28"/>
          <w:lang w:eastAsia="ru-RU"/>
        </w:rPr>
        <w:br w:type="page"/>
      </w:r>
      <w:r w:rsidRPr="00DD4822">
        <w:rPr>
          <w:rFonts w:ascii="Times New Roman" w:hAnsi="Times New Roman" w:cs="Times New Roman"/>
          <w:sz w:val="28"/>
          <w:szCs w:val="28"/>
          <w:lang w:eastAsia="ru-RU"/>
        </w:rPr>
        <w:lastRenderedPageBreak/>
        <w:t>ПРОГРАММА ВСТУПИТЕЛЬНЫХ ИСПЫТАНИЙ</w:t>
      </w:r>
    </w:p>
    <w:p w:rsidR="00435E18" w:rsidRPr="00DD4822" w:rsidRDefault="00435E18" w:rsidP="00613FE0">
      <w:pPr>
        <w:spacing w:after="0" w:line="240" w:lineRule="auto"/>
        <w:jc w:val="center"/>
        <w:rPr>
          <w:rFonts w:ascii="Times New Roman" w:hAnsi="Times New Roman" w:cs="Times New Roman"/>
          <w:sz w:val="28"/>
          <w:szCs w:val="28"/>
          <w:lang w:eastAsia="ru-RU"/>
        </w:rPr>
      </w:pPr>
    </w:p>
    <w:p w:rsidR="00435E18" w:rsidRPr="00967A03" w:rsidRDefault="00435E18" w:rsidP="00F2509A">
      <w:pPr>
        <w:widowControl w:val="0"/>
        <w:spacing w:after="0" w:line="240" w:lineRule="auto"/>
        <w:ind w:firstLine="709"/>
        <w:jc w:val="both"/>
        <w:rPr>
          <w:rFonts w:ascii="Times New Roman" w:hAnsi="Times New Roman" w:cs="Times New Roman"/>
          <w:sz w:val="28"/>
          <w:szCs w:val="28"/>
          <w:lang w:eastAsia="ru-RU"/>
        </w:rPr>
      </w:pPr>
      <w:proofErr w:type="gramStart"/>
      <w:r w:rsidRPr="00613FE0">
        <w:rPr>
          <w:rFonts w:ascii="Times New Roman" w:hAnsi="Times New Roman" w:cs="Times New Roman"/>
          <w:sz w:val="28"/>
          <w:szCs w:val="28"/>
        </w:rPr>
        <w:t>Для абитуриентов, поступающих в 201</w:t>
      </w:r>
      <w:r>
        <w:rPr>
          <w:rFonts w:ascii="Times New Roman" w:hAnsi="Times New Roman" w:cs="Times New Roman"/>
          <w:sz w:val="28"/>
          <w:szCs w:val="28"/>
        </w:rPr>
        <w:t>8</w:t>
      </w:r>
      <w:r w:rsidRPr="00613FE0">
        <w:rPr>
          <w:rFonts w:ascii="Times New Roman" w:hAnsi="Times New Roman" w:cs="Times New Roman"/>
          <w:sz w:val="28"/>
          <w:szCs w:val="28"/>
        </w:rPr>
        <w:t xml:space="preserve"> году для получения высшего образования I ступени в дневной форме получения образования на специальность 1-03 02 01 «Физическая культура» со специализациями </w:t>
      </w:r>
      <w:r w:rsidRPr="00613FE0">
        <w:rPr>
          <w:rFonts w:ascii="Times New Roman" w:hAnsi="Times New Roman" w:cs="Times New Roman"/>
          <w:sz w:val="28"/>
          <w:szCs w:val="28"/>
        </w:rPr>
        <w:br/>
        <w:t xml:space="preserve">1-03 02 01 01 «Специальная подготовка», 1-03 02 01 03 «Физкультурно-оздоровительная и туристско-рекреационная деятельность», а также для абитуриентов, поступающих </w:t>
      </w:r>
      <w:r w:rsidRPr="00967A03">
        <w:rPr>
          <w:rFonts w:ascii="Times New Roman" w:hAnsi="Times New Roman" w:cs="Times New Roman"/>
          <w:sz w:val="28"/>
          <w:szCs w:val="28"/>
        </w:rPr>
        <w:t>в 2018 году для получения высшего образования I ступени в заочной форме получения образования на</w:t>
      </w:r>
      <w:proofErr w:type="gramEnd"/>
      <w:r w:rsidRPr="00967A03">
        <w:rPr>
          <w:rFonts w:ascii="Times New Roman" w:hAnsi="Times New Roman" w:cs="Times New Roman"/>
          <w:sz w:val="28"/>
          <w:szCs w:val="28"/>
        </w:rPr>
        <w:t xml:space="preserve"> специальность 1</w:t>
      </w:r>
      <w:r w:rsidR="005C4170">
        <w:rPr>
          <w:rFonts w:ascii="Times New Roman" w:hAnsi="Times New Roman" w:cs="Times New Roman"/>
          <w:sz w:val="28"/>
          <w:szCs w:val="28"/>
        </w:rPr>
        <w:t>-03 02 01 «Физическая культура»</w:t>
      </w:r>
      <w:r w:rsidRPr="00967A03">
        <w:rPr>
          <w:rFonts w:ascii="Times New Roman" w:hAnsi="Times New Roman" w:cs="Times New Roman"/>
          <w:sz w:val="28"/>
          <w:szCs w:val="28"/>
        </w:rPr>
        <w:t>,</w:t>
      </w:r>
      <w:r w:rsidR="005C4170">
        <w:rPr>
          <w:rFonts w:ascii="Times New Roman" w:hAnsi="Times New Roman" w:cs="Times New Roman"/>
          <w:sz w:val="28"/>
          <w:szCs w:val="28"/>
        </w:rPr>
        <w:t xml:space="preserve"> </w:t>
      </w:r>
      <w:r w:rsidRPr="00967A03">
        <w:rPr>
          <w:rFonts w:ascii="Times New Roman" w:hAnsi="Times New Roman" w:cs="Times New Roman"/>
          <w:sz w:val="28"/>
          <w:szCs w:val="28"/>
        </w:rPr>
        <w:t xml:space="preserve"> программа вступительных испытаний включает в себя пять контрольных упражнений, определяющих уровень общей физической подготовленности:</w:t>
      </w:r>
      <w:r w:rsidRPr="00967A03">
        <w:rPr>
          <w:rFonts w:ascii="Times New Roman" w:hAnsi="Times New Roman" w:cs="Times New Roman"/>
          <w:sz w:val="28"/>
          <w:szCs w:val="28"/>
          <w:lang w:eastAsia="ru-RU"/>
        </w:rPr>
        <w:t xml:space="preserve"> </w:t>
      </w:r>
    </w:p>
    <w:p w:rsidR="00435E18" w:rsidRDefault="00435E18" w:rsidP="00F2509A">
      <w:pPr>
        <w:widowControl w:val="0"/>
        <w:spacing w:after="0" w:line="240" w:lineRule="auto"/>
        <w:ind w:firstLine="709"/>
        <w:jc w:val="both"/>
        <w:rPr>
          <w:rFonts w:ascii="Times New Roman" w:hAnsi="Times New Roman" w:cs="Times New Roman"/>
          <w:spacing w:val="-2"/>
          <w:sz w:val="28"/>
          <w:szCs w:val="28"/>
          <w:lang w:eastAsia="ru-RU"/>
        </w:rPr>
      </w:pPr>
      <w:r w:rsidRPr="00967A03">
        <w:rPr>
          <w:rFonts w:ascii="Times New Roman" w:hAnsi="Times New Roman" w:cs="Times New Roman"/>
          <w:sz w:val="28"/>
          <w:szCs w:val="28"/>
          <w:lang w:eastAsia="ru-RU"/>
        </w:rPr>
        <w:t>В первый день</w:t>
      </w:r>
      <w:r w:rsidRPr="00967A03">
        <w:rPr>
          <w:rFonts w:ascii="Times New Roman" w:hAnsi="Times New Roman" w:cs="Times New Roman"/>
          <w:spacing w:val="-2"/>
          <w:sz w:val="28"/>
          <w:szCs w:val="28"/>
          <w:lang w:eastAsia="ru-RU"/>
        </w:rPr>
        <w:t xml:space="preserve"> испытаний абитуриенты сдают:</w:t>
      </w:r>
    </w:p>
    <w:p w:rsidR="009F17DC" w:rsidRPr="00DD4822" w:rsidRDefault="009F17DC" w:rsidP="009F17DC">
      <w:pPr>
        <w:widowControl w:val="0"/>
        <w:suppressAutoHyphens/>
        <w:spacing w:after="0" w:line="240" w:lineRule="auto"/>
        <w:ind w:left="372" w:firstLine="708"/>
        <w:jc w:val="both"/>
        <w:rPr>
          <w:rFonts w:ascii="Times New Roman" w:hAnsi="Times New Roman" w:cs="Times New Roman"/>
          <w:spacing w:val="-2"/>
          <w:sz w:val="28"/>
          <w:szCs w:val="28"/>
          <w:lang w:eastAsia="zh-CN"/>
        </w:rPr>
      </w:pPr>
      <w:r>
        <w:rPr>
          <w:rFonts w:ascii="Times New Roman" w:hAnsi="Times New Roman" w:cs="Times New Roman"/>
          <w:sz w:val="28"/>
          <w:szCs w:val="28"/>
          <w:lang w:eastAsia="zh-CN"/>
        </w:rPr>
        <w:t>1) плавание 50 м (вольный стиль).</w:t>
      </w:r>
    </w:p>
    <w:p w:rsidR="00435E18" w:rsidRPr="00DD4822" w:rsidRDefault="00435E18" w:rsidP="00F2509A">
      <w:pPr>
        <w:widowControl w:val="0"/>
        <w:spacing w:after="0" w:line="240" w:lineRule="auto"/>
        <w:ind w:firstLine="709"/>
        <w:jc w:val="both"/>
        <w:rPr>
          <w:rFonts w:ascii="Times New Roman" w:hAnsi="Times New Roman" w:cs="Times New Roman"/>
          <w:spacing w:val="-2"/>
          <w:sz w:val="28"/>
          <w:szCs w:val="28"/>
          <w:lang w:eastAsia="ru-RU"/>
        </w:rPr>
      </w:pPr>
      <w:r w:rsidRPr="00DD4822">
        <w:rPr>
          <w:rFonts w:ascii="Times New Roman" w:hAnsi="Times New Roman" w:cs="Times New Roman"/>
          <w:sz w:val="28"/>
          <w:szCs w:val="28"/>
          <w:lang w:eastAsia="ru-RU"/>
        </w:rPr>
        <w:t>Во второй день</w:t>
      </w:r>
      <w:r w:rsidRPr="00DD4822">
        <w:rPr>
          <w:rFonts w:ascii="Times New Roman" w:hAnsi="Times New Roman" w:cs="Times New Roman"/>
          <w:spacing w:val="-2"/>
          <w:sz w:val="28"/>
          <w:szCs w:val="28"/>
          <w:lang w:eastAsia="ru-RU"/>
        </w:rPr>
        <w:t xml:space="preserve"> испытаний абитуриенты сдают:</w:t>
      </w:r>
    </w:p>
    <w:p w:rsidR="009F17DC" w:rsidRPr="00613FE0" w:rsidRDefault="009F17DC" w:rsidP="009F17DC">
      <w:pPr>
        <w:numPr>
          <w:ilvl w:val="1"/>
          <w:numId w:val="1"/>
        </w:numPr>
        <w:tabs>
          <w:tab w:val="left" w:pos="993"/>
        </w:tabs>
        <w:suppressAutoHyphens/>
        <w:spacing w:after="0" w:line="240" w:lineRule="auto"/>
        <w:ind w:left="1440"/>
        <w:jc w:val="both"/>
        <w:rPr>
          <w:rFonts w:ascii="Times New Roman" w:hAnsi="Times New Roman" w:cs="Times New Roman"/>
          <w:sz w:val="28"/>
          <w:szCs w:val="28"/>
        </w:rPr>
      </w:pPr>
      <w:r w:rsidRPr="00613FE0">
        <w:rPr>
          <w:rFonts w:ascii="Times New Roman" w:hAnsi="Times New Roman" w:cs="Times New Roman"/>
          <w:sz w:val="28"/>
          <w:szCs w:val="28"/>
        </w:rPr>
        <w:t>бег 30 м;</w:t>
      </w:r>
      <w:bookmarkStart w:id="0" w:name="_GoBack"/>
      <w:bookmarkEnd w:id="0"/>
    </w:p>
    <w:p w:rsidR="009F17DC" w:rsidRPr="00613FE0" w:rsidRDefault="009F17DC" w:rsidP="009F17DC">
      <w:pPr>
        <w:numPr>
          <w:ilvl w:val="1"/>
          <w:numId w:val="1"/>
        </w:numPr>
        <w:tabs>
          <w:tab w:val="left" w:pos="993"/>
        </w:tabs>
        <w:suppressAutoHyphens/>
        <w:spacing w:after="0" w:line="240" w:lineRule="auto"/>
        <w:ind w:left="1440"/>
        <w:jc w:val="both"/>
        <w:rPr>
          <w:rFonts w:ascii="Times New Roman" w:hAnsi="Times New Roman" w:cs="Times New Roman"/>
          <w:sz w:val="28"/>
          <w:szCs w:val="28"/>
        </w:rPr>
      </w:pPr>
      <w:r w:rsidRPr="00613FE0">
        <w:rPr>
          <w:rFonts w:ascii="Times New Roman" w:hAnsi="Times New Roman" w:cs="Times New Roman"/>
          <w:sz w:val="28"/>
          <w:szCs w:val="28"/>
        </w:rPr>
        <w:t>подтягивание  на перекладине (юноши),</w:t>
      </w:r>
    </w:p>
    <w:p w:rsidR="009F17DC" w:rsidRPr="00613FE0" w:rsidRDefault="009F17DC" w:rsidP="009F17DC">
      <w:pPr>
        <w:tabs>
          <w:tab w:val="left" w:pos="993"/>
        </w:tabs>
        <w:spacing w:after="0" w:line="240" w:lineRule="auto"/>
        <w:ind w:left="1080"/>
        <w:jc w:val="both"/>
        <w:rPr>
          <w:rFonts w:ascii="Times New Roman" w:hAnsi="Times New Roman" w:cs="Times New Roman"/>
          <w:sz w:val="28"/>
          <w:szCs w:val="28"/>
        </w:rPr>
      </w:pPr>
      <w:r w:rsidRPr="00613FE0">
        <w:rPr>
          <w:rFonts w:ascii="Times New Roman" w:hAnsi="Times New Roman" w:cs="Times New Roman"/>
          <w:sz w:val="28"/>
          <w:szCs w:val="28"/>
        </w:rPr>
        <w:t xml:space="preserve">    поднимание туловища за 1 минуту (девушки);</w:t>
      </w:r>
    </w:p>
    <w:p w:rsidR="009F17DC" w:rsidRPr="00613FE0" w:rsidRDefault="009F17DC" w:rsidP="009F17DC">
      <w:pPr>
        <w:numPr>
          <w:ilvl w:val="1"/>
          <w:numId w:val="1"/>
        </w:numPr>
        <w:tabs>
          <w:tab w:val="left" w:pos="993"/>
        </w:tabs>
        <w:suppressAutoHyphens/>
        <w:spacing w:after="0" w:line="240" w:lineRule="auto"/>
        <w:ind w:left="1440"/>
        <w:jc w:val="both"/>
        <w:rPr>
          <w:rFonts w:ascii="Times New Roman" w:hAnsi="Times New Roman" w:cs="Times New Roman"/>
          <w:sz w:val="28"/>
          <w:szCs w:val="28"/>
        </w:rPr>
      </w:pPr>
      <w:r w:rsidRPr="00613FE0">
        <w:rPr>
          <w:rFonts w:ascii="Times New Roman" w:hAnsi="Times New Roman" w:cs="Times New Roman"/>
          <w:sz w:val="28"/>
          <w:szCs w:val="28"/>
        </w:rPr>
        <w:t>прыжок в длину с места;</w:t>
      </w:r>
    </w:p>
    <w:p w:rsidR="009F17DC" w:rsidRDefault="009F17DC" w:rsidP="009F17DC">
      <w:pPr>
        <w:numPr>
          <w:ilvl w:val="1"/>
          <w:numId w:val="1"/>
        </w:numPr>
        <w:tabs>
          <w:tab w:val="left" w:pos="180"/>
          <w:tab w:val="left" w:pos="993"/>
        </w:tabs>
        <w:suppressAutoHyphens/>
        <w:spacing w:after="0" w:line="240" w:lineRule="auto"/>
        <w:ind w:left="1440"/>
        <w:jc w:val="both"/>
        <w:rPr>
          <w:rFonts w:ascii="Times New Roman" w:hAnsi="Times New Roman" w:cs="Times New Roman"/>
          <w:sz w:val="28"/>
          <w:szCs w:val="28"/>
        </w:rPr>
      </w:pPr>
      <w:r w:rsidRPr="00613FE0">
        <w:rPr>
          <w:rFonts w:ascii="Times New Roman" w:hAnsi="Times New Roman" w:cs="Times New Roman"/>
          <w:sz w:val="28"/>
          <w:szCs w:val="28"/>
        </w:rPr>
        <w:t>челночный бег 4х9 м</w:t>
      </w:r>
      <w:r>
        <w:rPr>
          <w:rFonts w:ascii="Times New Roman" w:hAnsi="Times New Roman" w:cs="Times New Roman"/>
          <w:sz w:val="28"/>
          <w:szCs w:val="28"/>
        </w:rPr>
        <w:t>.</w:t>
      </w:r>
    </w:p>
    <w:p w:rsidR="00435E18" w:rsidRPr="00F87E27" w:rsidRDefault="00435E18" w:rsidP="00613FE0">
      <w:pPr>
        <w:widowControl w:val="0"/>
        <w:spacing w:after="0" w:line="240" w:lineRule="auto"/>
        <w:jc w:val="center"/>
        <w:rPr>
          <w:rFonts w:ascii="Times New Roman" w:hAnsi="Times New Roman" w:cs="Times New Roman"/>
          <w:sz w:val="28"/>
          <w:szCs w:val="28"/>
          <w:lang w:eastAsia="ru-RU"/>
        </w:rPr>
      </w:pPr>
    </w:p>
    <w:p w:rsidR="00435E18" w:rsidRPr="00CC66F1" w:rsidRDefault="00435E18" w:rsidP="001E219F">
      <w:pPr>
        <w:widowControl w:val="0"/>
        <w:spacing w:after="0" w:line="240" w:lineRule="auto"/>
        <w:ind w:left="360"/>
        <w:jc w:val="center"/>
        <w:rPr>
          <w:rFonts w:ascii="Times New Roman" w:hAnsi="Times New Roman" w:cs="Times New Roman"/>
          <w:sz w:val="28"/>
          <w:szCs w:val="28"/>
          <w:lang w:eastAsia="zh-CN"/>
        </w:rPr>
      </w:pPr>
      <w:r w:rsidRPr="00F87E27">
        <w:rPr>
          <w:rFonts w:ascii="Times New Roman" w:hAnsi="Times New Roman" w:cs="Times New Roman"/>
          <w:sz w:val="28"/>
          <w:szCs w:val="28"/>
          <w:lang w:eastAsia="ru-RU"/>
        </w:rPr>
        <w:br w:type="page"/>
      </w:r>
      <w:r w:rsidRPr="00CC66F1">
        <w:rPr>
          <w:rFonts w:ascii="Times New Roman" w:hAnsi="Times New Roman" w:cs="Times New Roman"/>
          <w:sz w:val="28"/>
          <w:szCs w:val="28"/>
          <w:lang w:eastAsia="zh-CN"/>
        </w:rPr>
        <w:lastRenderedPageBreak/>
        <w:t>ПРАВИЛА ВЫПОЛНЕНИЯ КОНТРОЛЬНЫХ УПРАЖНЕНИЙ, ОПРЕДЕЛЯЮЩИХ УРОВЕНЬ ОБЩЕЙ ФИЗИЧЕСКОЙ ПОДГОТОВЛЕННОСТИ АБИТУРИЕНТОВ</w:t>
      </w:r>
    </w:p>
    <w:p w:rsidR="00435E18" w:rsidRPr="00CC66F1" w:rsidRDefault="00435E18" w:rsidP="00613FE0">
      <w:pPr>
        <w:widowControl w:val="0"/>
        <w:suppressAutoHyphens/>
        <w:spacing w:after="0" w:line="240" w:lineRule="auto"/>
        <w:jc w:val="center"/>
        <w:rPr>
          <w:rFonts w:ascii="Times New Roman" w:hAnsi="Times New Roman" w:cs="Times New Roman"/>
          <w:sz w:val="28"/>
          <w:szCs w:val="28"/>
          <w:lang w:eastAsia="zh-CN"/>
        </w:rPr>
      </w:pPr>
    </w:p>
    <w:p w:rsidR="00435E18" w:rsidRPr="00CC66F1" w:rsidRDefault="00435E18" w:rsidP="00613FE0">
      <w:pPr>
        <w:suppressAutoHyphens/>
        <w:spacing w:after="0" w:line="240" w:lineRule="auto"/>
        <w:ind w:firstLine="708"/>
        <w:jc w:val="both"/>
        <w:rPr>
          <w:rFonts w:ascii="Times New Roman" w:hAnsi="Times New Roman" w:cs="Times New Roman"/>
          <w:b/>
          <w:bCs/>
          <w:i/>
          <w:iCs/>
          <w:sz w:val="28"/>
          <w:szCs w:val="28"/>
          <w:lang w:eastAsia="zh-CN"/>
        </w:rPr>
      </w:pPr>
      <w:r w:rsidRPr="00CC66F1">
        <w:rPr>
          <w:rFonts w:ascii="Times New Roman" w:hAnsi="Times New Roman" w:cs="Times New Roman"/>
          <w:b/>
          <w:bCs/>
          <w:i/>
          <w:iCs/>
          <w:sz w:val="28"/>
          <w:szCs w:val="28"/>
          <w:lang w:eastAsia="zh-CN"/>
        </w:rPr>
        <w:t>Бег 30 метров</w:t>
      </w:r>
      <w:r w:rsidRPr="00CC66F1">
        <w:rPr>
          <w:rFonts w:ascii="Times New Roman" w:hAnsi="Times New Roman" w:cs="Times New Roman"/>
          <w:sz w:val="28"/>
          <w:szCs w:val="28"/>
          <w:lang w:eastAsia="zh-CN"/>
        </w:rPr>
        <w:t xml:space="preserve"> проводится на прямой беговой дорожке стадиона. Допускается использование высокого или низкого старта. Каждому абитуриенту предоставляется одна попытка. Абитуриенту, нарушившему правила соревнований в беге (фальстарт, нарушение беговой дорожки и др.), по решению предметной экзаменационной комиссии может быть предоставлена одна дополнительная попытка. Результат бега измеряется с точностью до 0,1 секунды.</w:t>
      </w:r>
    </w:p>
    <w:p w:rsidR="00435E18" w:rsidRPr="00CC66F1" w:rsidRDefault="00435E18" w:rsidP="00613FE0">
      <w:pPr>
        <w:suppressAutoHyphens/>
        <w:spacing w:after="0" w:line="240" w:lineRule="auto"/>
        <w:ind w:firstLine="708"/>
        <w:jc w:val="both"/>
        <w:rPr>
          <w:rFonts w:ascii="Times New Roman" w:hAnsi="Times New Roman" w:cs="Times New Roman"/>
          <w:b/>
          <w:bCs/>
          <w:i/>
          <w:iCs/>
          <w:sz w:val="28"/>
          <w:szCs w:val="28"/>
          <w:lang w:eastAsia="zh-CN"/>
        </w:rPr>
      </w:pPr>
      <w:r w:rsidRPr="00CC66F1">
        <w:rPr>
          <w:rFonts w:ascii="Times New Roman" w:hAnsi="Times New Roman" w:cs="Times New Roman"/>
          <w:b/>
          <w:bCs/>
          <w:i/>
          <w:iCs/>
          <w:sz w:val="28"/>
          <w:szCs w:val="28"/>
          <w:lang w:eastAsia="zh-CN"/>
        </w:rPr>
        <w:t>Подтягивание на высокой перекладине</w:t>
      </w:r>
      <w:r w:rsidRPr="00CC66F1">
        <w:rPr>
          <w:rFonts w:ascii="Times New Roman" w:hAnsi="Times New Roman" w:cs="Times New Roman"/>
          <w:b/>
          <w:bCs/>
          <w:sz w:val="28"/>
          <w:szCs w:val="28"/>
          <w:lang w:eastAsia="zh-CN"/>
        </w:rPr>
        <w:t xml:space="preserve"> </w:t>
      </w:r>
      <w:r w:rsidRPr="00CC66F1">
        <w:rPr>
          <w:rFonts w:ascii="Times New Roman" w:hAnsi="Times New Roman" w:cs="Times New Roman"/>
          <w:b/>
          <w:bCs/>
          <w:i/>
          <w:iCs/>
          <w:sz w:val="28"/>
          <w:szCs w:val="28"/>
          <w:lang w:eastAsia="zh-CN"/>
        </w:rPr>
        <w:t>(юноши</w:t>
      </w:r>
      <w:r w:rsidRPr="00CC66F1">
        <w:rPr>
          <w:rFonts w:ascii="Times New Roman" w:hAnsi="Times New Roman" w:cs="Times New Roman"/>
          <w:b/>
          <w:bCs/>
          <w:sz w:val="28"/>
          <w:szCs w:val="28"/>
          <w:lang w:eastAsia="zh-CN"/>
        </w:rPr>
        <w:t xml:space="preserve">) </w:t>
      </w:r>
      <w:r w:rsidRPr="00CC66F1">
        <w:rPr>
          <w:rFonts w:ascii="Times New Roman" w:hAnsi="Times New Roman" w:cs="Times New Roman"/>
          <w:sz w:val="28"/>
          <w:szCs w:val="28"/>
          <w:lang w:eastAsia="zh-CN"/>
        </w:rPr>
        <w:t>выполняется на гимнастической перекладине из исходного положения «вис хватом сверху». Каждому абитуриенту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абитуриента находится выше уровня перекладины, а при опускании руки полностью выпрямляются в локтевых суставах. Результат измеряется числом выполненных без нарушений подтягиваний.</w:t>
      </w:r>
    </w:p>
    <w:p w:rsidR="00435E18" w:rsidRPr="00CC66F1" w:rsidRDefault="00435E18" w:rsidP="00613FE0">
      <w:pPr>
        <w:suppressAutoHyphens/>
        <w:spacing w:after="0" w:line="240" w:lineRule="auto"/>
        <w:ind w:firstLine="708"/>
        <w:jc w:val="both"/>
        <w:rPr>
          <w:rFonts w:ascii="Times New Roman" w:hAnsi="Times New Roman" w:cs="Times New Roman"/>
          <w:sz w:val="28"/>
          <w:szCs w:val="28"/>
          <w:lang w:eastAsia="zh-CN"/>
        </w:rPr>
      </w:pPr>
      <w:r w:rsidRPr="00CC66F1">
        <w:rPr>
          <w:rFonts w:ascii="Times New Roman" w:hAnsi="Times New Roman" w:cs="Times New Roman"/>
          <w:b/>
          <w:bCs/>
          <w:i/>
          <w:iCs/>
          <w:sz w:val="28"/>
          <w:szCs w:val="28"/>
          <w:lang w:eastAsia="zh-CN"/>
        </w:rPr>
        <w:t>Поднимание туловища за 1 минуту (девушки)</w:t>
      </w:r>
      <w:r w:rsidRPr="00CC66F1">
        <w:rPr>
          <w:rFonts w:ascii="Times New Roman" w:hAnsi="Times New Roman" w:cs="Times New Roman"/>
          <w:sz w:val="28"/>
          <w:szCs w:val="28"/>
          <w:lang w:eastAsia="zh-CN"/>
        </w:rPr>
        <w:t xml:space="preserve"> выполняется на гимнастическом мате из исходного положения «лежа на спине, руки </w:t>
      </w:r>
      <w:proofErr w:type="spellStart"/>
      <w:r w:rsidRPr="00CC66F1">
        <w:rPr>
          <w:rFonts w:ascii="Times New Roman" w:hAnsi="Times New Roman" w:cs="Times New Roman"/>
          <w:sz w:val="28"/>
          <w:szCs w:val="28"/>
          <w:lang w:eastAsia="zh-CN"/>
        </w:rPr>
        <w:t>скрестно</w:t>
      </w:r>
      <w:proofErr w:type="spellEnd"/>
      <w:r w:rsidRPr="00CC66F1">
        <w:rPr>
          <w:rFonts w:ascii="Times New Roman" w:hAnsi="Times New Roman" w:cs="Times New Roman"/>
          <w:sz w:val="28"/>
          <w:szCs w:val="28"/>
          <w:lang w:eastAsia="zh-CN"/>
        </w:rPr>
        <w:t xml:space="preserve"> перед грудью, ладони на локтевых суставах, стопы ног зафиксированы». Угол в коленном суставе составляет 90 градусов. </w:t>
      </w:r>
    </w:p>
    <w:p w:rsidR="00435E18" w:rsidRPr="00CC66F1" w:rsidRDefault="00435E18" w:rsidP="00613FE0">
      <w:pPr>
        <w:suppressAutoHyphens/>
        <w:spacing w:after="0" w:line="240" w:lineRule="auto"/>
        <w:ind w:firstLine="708"/>
        <w:jc w:val="both"/>
        <w:rPr>
          <w:rFonts w:ascii="Times New Roman" w:hAnsi="Times New Roman" w:cs="Times New Roman"/>
          <w:b/>
          <w:bCs/>
          <w:i/>
          <w:iCs/>
          <w:sz w:val="28"/>
          <w:szCs w:val="28"/>
          <w:lang w:eastAsia="zh-CN"/>
        </w:rPr>
      </w:pPr>
      <w:r w:rsidRPr="00CC66F1">
        <w:rPr>
          <w:rFonts w:ascii="Times New Roman" w:hAnsi="Times New Roman" w:cs="Times New Roman"/>
          <w:sz w:val="28"/>
          <w:szCs w:val="28"/>
          <w:lang w:eastAsia="zh-CN"/>
        </w:rPr>
        <w:t xml:space="preserve">Каждому абитуриенту предоставляется одна попытка. Во время выполнения упражнения не допускаются рывки руками. Засчитывается количество </w:t>
      </w:r>
      <w:r>
        <w:rPr>
          <w:rFonts w:ascii="Times New Roman" w:hAnsi="Times New Roman" w:cs="Times New Roman"/>
          <w:sz w:val="28"/>
          <w:szCs w:val="28"/>
          <w:lang w:eastAsia="zh-CN"/>
        </w:rPr>
        <w:t>подъемов</w:t>
      </w:r>
      <w:r w:rsidRPr="00CC66F1">
        <w:rPr>
          <w:rFonts w:ascii="Times New Roman" w:hAnsi="Times New Roman" w:cs="Times New Roman"/>
          <w:sz w:val="28"/>
          <w:szCs w:val="28"/>
          <w:lang w:eastAsia="zh-CN"/>
        </w:rPr>
        <w:t xml:space="preserve"> туловища при касании локтевых и коленных суставов с последующим опусканием на спину и касанием лопатками гимнастического мата. </w:t>
      </w:r>
    </w:p>
    <w:p w:rsidR="00435E18" w:rsidRDefault="00435E18" w:rsidP="00613FE0">
      <w:pPr>
        <w:widowControl w:val="0"/>
        <w:suppressAutoHyphens/>
        <w:spacing w:after="0" w:line="240" w:lineRule="auto"/>
        <w:ind w:firstLine="720"/>
        <w:jc w:val="both"/>
        <w:rPr>
          <w:rFonts w:ascii="Times New Roman" w:hAnsi="Times New Roman" w:cs="Times New Roman"/>
          <w:sz w:val="28"/>
          <w:szCs w:val="28"/>
          <w:lang w:eastAsia="zh-CN"/>
        </w:rPr>
      </w:pPr>
      <w:r w:rsidRPr="00CC66F1">
        <w:rPr>
          <w:rFonts w:ascii="Times New Roman" w:hAnsi="Times New Roman" w:cs="Times New Roman"/>
          <w:b/>
          <w:bCs/>
          <w:i/>
          <w:iCs/>
          <w:sz w:val="28"/>
          <w:szCs w:val="28"/>
          <w:lang w:eastAsia="zh-CN"/>
        </w:rPr>
        <w:t>Прыжок в длину</w:t>
      </w:r>
      <w:r w:rsidRPr="00CC66F1">
        <w:rPr>
          <w:rFonts w:ascii="Times New Roman" w:hAnsi="Times New Roman" w:cs="Times New Roman"/>
          <w:sz w:val="28"/>
          <w:szCs w:val="28"/>
          <w:lang w:eastAsia="zh-CN"/>
        </w:rPr>
        <w:t xml:space="preserve"> </w:t>
      </w:r>
      <w:r w:rsidRPr="00CC66F1">
        <w:rPr>
          <w:rFonts w:ascii="Times New Roman" w:hAnsi="Times New Roman" w:cs="Times New Roman"/>
          <w:b/>
          <w:bCs/>
          <w:i/>
          <w:iCs/>
          <w:sz w:val="28"/>
          <w:szCs w:val="28"/>
          <w:lang w:eastAsia="zh-CN"/>
        </w:rPr>
        <w:t>с места</w:t>
      </w:r>
      <w:r w:rsidRPr="00CC66F1">
        <w:rPr>
          <w:rFonts w:ascii="Times New Roman" w:hAnsi="Times New Roman" w:cs="Times New Roman"/>
          <w:sz w:val="28"/>
          <w:szCs w:val="28"/>
          <w:lang w:eastAsia="zh-CN"/>
        </w:rPr>
        <w:t xml:space="preserve"> выполняется </w:t>
      </w:r>
      <w:r>
        <w:rPr>
          <w:rFonts w:ascii="Times New Roman" w:hAnsi="Times New Roman" w:cs="Times New Roman"/>
          <w:sz w:val="28"/>
          <w:szCs w:val="28"/>
          <w:lang w:eastAsia="zh-CN"/>
        </w:rPr>
        <w:t xml:space="preserve">толчком двумя ногами </w:t>
      </w:r>
      <w:r w:rsidRPr="00CC66F1">
        <w:rPr>
          <w:rFonts w:ascii="Times New Roman" w:hAnsi="Times New Roman" w:cs="Times New Roman"/>
          <w:sz w:val="28"/>
          <w:szCs w:val="28"/>
          <w:lang w:eastAsia="zh-CN"/>
        </w:rPr>
        <w:t xml:space="preserve">на </w:t>
      </w:r>
      <w:r>
        <w:rPr>
          <w:rFonts w:ascii="Times New Roman" w:hAnsi="Times New Roman" w:cs="Times New Roman"/>
          <w:sz w:val="28"/>
          <w:szCs w:val="28"/>
          <w:lang w:eastAsia="zh-CN"/>
        </w:rPr>
        <w:t>спортивной площадке. Если погодные условия не соответствуют, то на полу спортивного зала.</w:t>
      </w:r>
      <w:r w:rsidRPr="00CC66F1">
        <w:rPr>
          <w:rFonts w:ascii="Arial" w:hAnsi="Arial" w:cs="Arial"/>
          <w:color w:val="000000"/>
          <w:sz w:val="21"/>
          <w:szCs w:val="21"/>
          <w:shd w:val="clear" w:color="auto" w:fill="FFFFFF"/>
          <w:lang w:eastAsia="zh-CN"/>
        </w:rPr>
        <w:t xml:space="preserve"> </w:t>
      </w:r>
      <w:r w:rsidRPr="00CC66F1">
        <w:rPr>
          <w:rFonts w:ascii="Times New Roman" w:hAnsi="Times New Roman" w:cs="Times New Roman"/>
          <w:sz w:val="28"/>
          <w:szCs w:val="28"/>
          <w:lang w:eastAsia="zh-CN"/>
        </w:rPr>
        <w:t xml:space="preserve">Каждому абитуриенту предоставляется 3 попытки подряд. </w:t>
      </w:r>
      <w:r>
        <w:rPr>
          <w:rFonts w:ascii="Times New Roman" w:hAnsi="Times New Roman" w:cs="Times New Roman"/>
          <w:sz w:val="28"/>
          <w:szCs w:val="28"/>
          <w:lang w:eastAsia="zh-CN"/>
        </w:rPr>
        <w:t xml:space="preserve">Не допускается выполнять прыжки в яму с песком. </w:t>
      </w:r>
      <w:r w:rsidRPr="00CC66F1">
        <w:rPr>
          <w:rFonts w:ascii="Times New Roman" w:hAnsi="Times New Roman" w:cs="Times New Roman"/>
          <w:sz w:val="28"/>
          <w:szCs w:val="28"/>
          <w:lang w:eastAsia="zh-CN"/>
        </w:rPr>
        <w:t xml:space="preserve">Результат измеряется с точностью до 1,0 сантиметра. Засчитывается лучший результат из трех попыток. </w:t>
      </w:r>
    </w:p>
    <w:p w:rsidR="00435E18" w:rsidRPr="0072774B" w:rsidRDefault="00435E18" w:rsidP="00967A03">
      <w:pPr>
        <w:suppressAutoHyphens/>
        <w:spacing w:after="0" w:line="240" w:lineRule="auto"/>
        <w:ind w:firstLine="708"/>
        <w:jc w:val="both"/>
        <w:rPr>
          <w:rFonts w:ascii="Times New Roman" w:hAnsi="Times New Roman" w:cs="Times New Roman"/>
          <w:sz w:val="28"/>
          <w:szCs w:val="28"/>
          <w:lang w:eastAsia="zh-CN"/>
        </w:rPr>
      </w:pPr>
      <w:r w:rsidRPr="0072774B">
        <w:rPr>
          <w:rFonts w:ascii="Times New Roman" w:hAnsi="Times New Roman" w:cs="Times New Roman"/>
          <w:b/>
          <w:bCs/>
          <w:i/>
          <w:iCs/>
          <w:sz w:val="28"/>
          <w:szCs w:val="28"/>
          <w:lang w:eastAsia="zh-CN"/>
        </w:rPr>
        <w:t>Челночный бег 4×9 метров</w:t>
      </w:r>
      <w:r w:rsidRPr="0072774B">
        <w:rPr>
          <w:rFonts w:ascii="Times New Roman" w:hAnsi="Times New Roman" w:cs="Times New Roman"/>
          <w:sz w:val="28"/>
          <w:szCs w:val="28"/>
          <w:lang w:eastAsia="zh-CN"/>
        </w:rPr>
        <w:t xml:space="preserve"> выполняется </w:t>
      </w:r>
      <w:r>
        <w:rPr>
          <w:rFonts w:ascii="Times New Roman" w:hAnsi="Times New Roman" w:cs="Times New Roman"/>
          <w:sz w:val="28"/>
          <w:szCs w:val="28"/>
          <w:lang w:eastAsia="zh-CN"/>
        </w:rPr>
        <w:t>на</w:t>
      </w:r>
      <w:r w:rsidRPr="0072774B">
        <w:rPr>
          <w:rFonts w:ascii="Times New Roman" w:hAnsi="Times New Roman" w:cs="Times New Roman"/>
          <w:sz w:val="28"/>
          <w:szCs w:val="28"/>
          <w:lang w:eastAsia="zh-CN"/>
        </w:rPr>
        <w:t xml:space="preserve"> спортивной площадке. Количество участников в одном забеге – не более 2 человек. Каждому абитуриенту предоставляется 2 попытки подряд. Результат бега измеряется с точностью до 0,1 секунды. Засчитывается лучший результат из двух попыток.</w:t>
      </w:r>
    </w:p>
    <w:p w:rsidR="00435E18" w:rsidRDefault="00435E18" w:rsidP="00613FE0">
      <w:pPr>
        <w:suppressAutoHyphens/>
        <w:spacing w:after="0" w:line="240" w:lineRule="auto"/>
        <w:ind w:firstLine="708"/>
        <w:jc w:val="both"/>
        <w:rPr>
          <w:rFonts w:ascii="Times New Roman" w:hAnsi="Times New Roman" w:cs="Times New Roman"/>
          <w:b/>
          <w:bCs/>
          <w:i/>
          <w:iCs/>
          <w:sz w:val="28"/>
          <w:szCs w:val="28"/>
          <w:lang w:eastAsia="ru-RU"/>
        </w:rPr>
      </w:pPr>
      <w:r w:rsidRPr="00CC66F1">
        <w:rPr>
          <w:rFonts w:ascii="Times New Roman" w:hAnsi="Times New Roman" w:cs="Times New Roman"/>
          <w:b/>
          <w:bCs/>
          <w:i/>
          <w:iCs/>
          <w:sz w:val="28"/>
          <w:szCs w:val="28"/>
          <w:lang w:eastAsia="zh-CN"/>
        </w:rPr>
        <w:t xml:space="preserve">Плавание 50 м </w:t>
      </w:r>
      <w:r w:rsidRPr="00E6562C">
        <w:rPr>
          <w:rFonts w:ascii="Times New Roman" w:hAnsi="Times New Roman" w:cs="Times New Roman"/>
          <w:b/>
          <w:bCs/>
          <w:i/>
          <w:iCs/>
          <w:sz w:val="28"/>
          <w:szCs w:val="28"/>
          <w:lang w:eastAsia="zh-CN"/>
        </w:rPr>
        <w:t>(вольным стилем)</w:t>
      </w:r>
      <w:r w:rsidRPr="00CC66F1">
        <w:rPr>
          <w:rFonts w:ascii="Times New Roman" w:hAnsi="Times New Roman" w:cs="Times New Roman"/>
          <w:i/>
          <w:iCs/>
          <w:sz w:val="28"/>
          <w:szCs w:val="28"/>
          <w:lang w:eastAsia="zh-CN"/>
        </w:rPr>
        <w:t xml:space="preserve"> </w:t>
      </w:r>
      <w:r w:rsidRPr="00CC66F1">
        <w:rPr>
          <w:rFonts w:ascii="Times New Roman" w:hAnsi="Times New Roman" w:cs="Times New Roman"/>
          <w:sz w:val="28"/>
          <w:szCs w:val="28"/>
          <w:lang w:eastAsia="zh-CN"/>
        </w:rPr>
        <w:t xml:space="preserve">выполняется в соответствии с правилами спортивных соревнований по плаванию (сайт ОО «Белорусская федерация плавания»: </w:t>
      </w:r>
      <w:r w:rsidRPr="00CC66F1">
        <w:rPr>
          <w:rFonts w:ascii="Times New Roman" w:hAnsi="Times New Roman" w:cs="Times New Roman"/>
          <w:sz w:val="28"/>
          <w:szCs w:val="28"/>
          <w:lang w:val="en-US" w:eastAsia="zh-CN"/>
        </w:rPr>
        <w:t>www</w:t>
      </w:r>
      <w:r>
        <w:rPr>
          <w:rFonts w:ascii="Times New Roman" w:hAnsi="Times New Roman" w:cs="Times New Roman"/>
          <w:sz w:val="28"/>
          <w:szCs w:val="28"/>
          <w:lang w:eastAsia="zh-CN"/>
        </w:rPr>
        <w:t>.</w:t>
      </w:r>
      <w:proofErr w:type="spellStart"/>
      <w:r w:rsidRPr="00CC66F1">
        <w:rPr>
          <w:rFonts w:ascii="Times New Roman" w:hAnsi="Times New Roman" w:cs="Times New Roman"/>
          <w:sz w:val="28"/>
          <w:szCs w:val="28"/>
          <w:lang w:val="en-US" w:eastAsia="zh-CN"/>
        </w:rPr>
        <w:t>belswimming</w:t>
      </w:r>
      <w:proofErr w:type="spellEnd"/>
      <w:r w:rsidRPr="00CC66F1">
        <w:rPr>
          <w:rFonts w:ascii="Times New Roman" w:hAnsi="Times New Roman" w:cs="Times New Roman"/>
          <w:sz w:val="28"/>
          <w:szCs w:val="28"/>
          <w:lang w:eastAsia="zh-CN"/>
        </w:rPr>
        <w:t>.</w:t>
      </w:r>
      <w:r w:rsidRPr="00CC66F1">
        <w:rPr>
          <w:rFonts w:ascii="Times New Roman" w:hAnsi="Times New Roman" w:cs="Times New Roman"/>
          <w:sz w:val="28"/>
          <w:szCs w:val="28"/>
          <w:lang w:val="en-US" w:eastAsia="zh-CN"/>
        </w:rPr>
        <w:t>com</w:t>
      </w:r>
      <w:r w:rsidRPr="00CC66F1">
        <w:rPr>
          <w:rFonts w:ascii="Times New Roman" w:hAnsi="Times New Roman" w:cs="Times New Roman"/>
          <w:sz w:val="28"/>
          <w:szCs w:val="28"/>
          <w:lang w:eastAsia="zh-CN"/>
        </w:rPr>
        <w:t>, раздел «Правила»). В плавании вольным стилем разрешается применять любой способ плавания.</w:t>
      </w:r>
    </w:p>
    <w:p w:rsidR="005C4170" w:rsidRDefault="005C4170" w:rsidP="00E6562C">
      <w:pPr>
        <w:pStyle w:val="a4"/>
        <w:widowControl w:val="0"/>
        <w:spacing w:after="0"/>
        <w:ind w:left="0"/>
        <w:jc w:val="both"/>
        <w:rPr>
          <w:sz w:val="28"/>
          <w:szCs w:val="28"/>
        </w:rPr>
      </w:pPr>
    </w:p>
    <w:p w:rsidR="00435E18" w:rsidRPr="00EF2C2E" w:rsidRDefault="00435E18" w:rsidP="00E6562C">
      <w:pPr>
        <w:pStyle w:val="a4"/>
        <w:widowControl w:val="0"/>
        <w:spacing w:after="0"/>
        <w:ind w:left="0"/>
        <w:jc w:val="both"/>
        <w:rPr>
          <w:sz w:val="28"/>
          <w:szCs w:val="28"/>
        </w:rPr>
      </w:pPr>
      <w:r>
        <w:rPr>
          <w:sz w:val="28"/>
          <w:szCs w:val="28"/>
        </w:rPr>
        <w:t xml:space="preserve">Председатель </w:t>
      </w:r>
      <w:proofErr w:type="gramStart"/>
      <w:r>
        <w:rPr>
          <w:sz w:val="28"/>
          <w:szCs w:val="28"/>
        </w:rPr>
        <w:t>предметной</w:t>
      </w:r>
      <w:proofErr w:type="gramEnd"/>
    </w:p>
    <w:p w:rsidR="00435E18" w:rsidRPr="0056127E" w:rsidRDefault="00435E18" w:rsidP="00E6562C">
      <w:pPr>
        <w:pStyle w:val="a4"/>
        <w:widowControl w:val="0"/>
        <w:spacing w:after="0"/>
        <w:ind w:left="0"/>
        <w:jc w:val="both"/>
        <w:rPr>
          <w:sz w:val="28"/>
          <w:szCs w:val="28"/>
        </w:rPr>
      </w:pPr>
      <w:r w:rsidRPr="00EF2C2E">
        <w:rPr>
          <w:sz w:val="28"/>
          <w:szCs w:val="28"/>
        </w:rPr>
        <w:t xml:space="preserve">экзаменационной комиссии </w:t>
      </w:r>
      <w:r w:rsidRPr="00EF2C2E">
        <w:rPr>
          <w:sz w:val="28"/>
          <w:szCs w:val="28"/>
        </w:rPr>
        <w:tab/>
      </w:r>
      <w:r w:rsidRPr="00EF2C2E">
        <w:rPr>
          <w:sz w:val="28"/>
          <w:szCs w:val="28"/>
        </w:rPr>
        <w:tab/>
      </w:r>
      <w:r w:rsidRPr="00EF2C2E">
        <w:rPr>
          <w:sz w:val="28"/>
          <w:szCs w:val="28"/>
        </w:rPr>
        <w:tab/>
      </w:r>
      <w:r w:rsidRPr="00EF2C2E">
        <w:rPr>
          <w:sz w:val="28"/>
          <w:szCs w:val="28"/>
        </w:rPr>
        <w:tab/>
      </w:r>
      <w:r w:rsidRPr="00EF2C2E">
        <w:rPr>
          <w:sz w:val="28"/>
          <w:szCs w:val="28"/>
        </w:rPr>
        <w:tab/>
      </w:r>
      <w:r w:rsidRPr="00EF2C2E">
        <w:rPr>
          <w:sz w:val="28"/>
          <w:szCs w:val="28"/>
        </w:rPr>
        <w:tab/>
      </w:r>
      <w:r w:rsidRPr="0072774B">
        <w:rPr>
          <w:sz w:val="28"/>
          <w:szCs w:val="28"/>
        </w:rPr>
        <w:t xml:space="preserve">Н.Н. </w:t>
      </w:r>
      <w:proofErr w:type="spellStart"/>
      <w:r w:rsidRPr="0072774B">
        <w:rPr>
          <w:sz w:val="28"/>
          <w:szCs w:val="28"/>
        </w:rPr>
        <w:t>Ничипорко</w:t>
      </w:r>
      <w:proofErr w:type="spellEnd"/>
    </w:p>
    <w:p w:rsidR="00435E18" w:rsidRPr="00EF2C2E" w:rsidRDefault="00435E18" w:rsidP="00E6562C">
      <w:pPr>
        <w:pStyle w:val="a4"/>
        <w:widowControl w:val="0"/>
        <w:spacing w:after="0"/>
        <w:ind w:left="0"/>
        <w:jc w:val="both"/>
        <w:rPr>
          <w:spacing w:val="-2"/>
          <w:sz w:val="28"/>
          <w:szCs w:val="28"/>
        </w:rPr>
      </w:pPr>
    </w:p>
    <w:p w:rsidR="00435E18" w:rsidRPr="00F87E27" w:rsidRDefault="00435E18" w:rsidP="00E6562C">
      <w:pPr>
        <w:widowControl w:val="0"/>
        <w:spacing w:after="0" w:line="240" w:lineRule="auto"/>
        <w:jc w:val="both"/>
        <w:rPr>
          <w:rFonts w:ascii="Times New Roman" w:hAnsi="Times New Roman" w:cs="Times New Roman"/>
          <w:sz w:val="28"/>
          <w:szCs w:val="28"/>
          <w:lang w:eastAsia="ru-RU"/>
        </w:rPr>
      </w:pPr>
    </w:p>
    <w:p w:rsidR="00435E18" w:rsidRPr="00F87E27" w:rsidRDefault="00435E18" w:rsidP="00E6562C">
      <w:pPr>
        <w:widowControl w:val="0"/>
        <w:spacing w:after="0" w:line="240" w:lineRule="auto"/>
        <w:jc w:val="both"/>
        <w:rPr>
          <w:rFonts w:ascii="Times New Roman" w:hAnsi="Times New Roman" w:cs="Times New Roman"/>
          <w:sz w:val="28"/>
          <w:szCs w:val="28"/>
          <w:lang w:eastAsia="ru-RU"/>
        </w:rPr>
        <w:sectPr w:rsidR="00435E18" w:rsidRPr="00F87E27">
          <w:pgSz w:w="11906" w:h="16838"/>
          <w:pgMar w:top="851" w:right="851" w:bottom="726" w:left="1418" w:header="709" w:footer="709" w:gutter="0"/>
          <w:cols w:space="720"/>
        </w:sectPr>
      </w:pPr>
    </w:p>
    <w:p w:rsidR="00435E18" w:rsidRDefault="00435E18" w:rsidP="00E6562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Таблица - Десятибалльная шкала оценки результатов контрольных упражнений</w:t>
      </w:r>
    </w:p>
    <w:tbl>
      <w:tblPr>
        <w:tblpPr w:leftFromText="180" w:rightFromText="180" w:vertAnchor="text" w:horzAnchor="margin" w:tblpXSpec="center" w:tblpY="86"/>
        <w:tblW w:w="10491" w:type="dxa"/>
        <w:tblLayout w:type="fixed"/>
        <w:tblLook w:val="0000" w:firstRow="0" w:lastRow="0" w:firstColumn="0" w:lastColumn="0" w:noHBand="0" w:noVBand="0"/>
      </w:tblPr>
      <w:tblGrid>
        <w:gridCol w:w="392"/>
        <w:gridCol w:w="2126"/>
        <w:gridCol w:w="756"/>
        <w:gridCol w:w="756"/>
        <w:gridCol w:w="756"/>
        <w:gridCol w:w="756"/>
        <w:gridCol w:w="756"/>
        <w:gridCol w:w="756"/>
        <w:gridCol w:w="756"/>
        <w:gridCol w:w="756"/>
        <w:gridCol w:w="756"/>
        <w:gridCol w:w="1169"/>
      </w:tblGrid>
      <w:tr w:rsidR="00435E18" w:rsidRPr="00941C6B" w:rsidTr="00E6562C">
        <w:trPr>
          <w:cantSplit/>
          <w:trHeight w:val="534"/>
        </w:trPr>
        <w:tc>
          <w:tcPr>
            <w:tcW w:w="2518" w:type="dxa"/>
            <w:gridSpan w:val="2"/>
            <w:vMerge w:val="restart"/>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Контрольные упражнения</w:t>
            </w:r>
          </w:p>
        </w:tc>
        <w:tc>
          <w:tcPr>
            <w:tcW w:w="7973" w:type="dxa"/>
            <w:gridSpan w:val="10"/>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tabs>
                <w:tab w:val="left" w:pos="1050"/>
                <w:tab w:val="center" w:pos="3736"/>
              </w:tabs>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caps/>
                <w:sz w:val="24"/>
                <w:szCs w:val="24"/>
                <w:lang w:eastAsia="zh-CN"/>
              </w:rPr>
              <w:t xml:space="preserve">б а л </w:t>
            </w:r>
            <w:proofErr w:type="spellStart"/>
            <w:proofErr w:type="gramStart"/>
            <w:r w:rsidRPr="00941C6B">
              <w:rPr>
                <w:rFonts w:ascii="Times New Roman" w:hAnsi="Times New Roman" w:cs="Times New Roman"/>
                <w:caps/>
                <w:sz w:val="24"/>
                <w:szCs w:val="24"/>
                <w:lang w:eastAsia="zh-CN"/>
              </w:rPr>
              <w:t>л</w:t>
            </w:r>
            <w:proofErr w:type="spellEnd"/>
            <w:proofErr w:type="gramEnd"/>
            <w:r w:rsidRPr="00941C6B">
              <w:rPr>
                <w:rFonts w:ascii="Times New Roman" w:hAnsi="Times New Roman" w:cs="Times New Roman"/>
                <w:caps/>
                <w:sz w:val="24"/>
                <w:szCs w:val="24"/>
                <w:lang w:eastAsia="zh-CN"/>
              </w:rPr>
              <w:t xml:space="preserve"> ы</w:t>
            </w:r>
          </w:p>
        </w:tc>
      </w:tr>
      <w:tr w:rsidR="00435E18" w:rsidRPr="00941C6B" w:rsidTr="00E6562C">
        <w:trPr>
          <w:cantSplit/>
          <w:trHeight w:val="430"/>
        </w:trPr>
        <w:tc>
          <w:tcPr>
            <w:tcW w:w="2518" w:type="dxa"/>
            <w:gridSpan w:val="2"/>
            <w:vMerge/>
            <w:tcBorders>
              <w:top w:val="single" w:sz="4" w:space="0" w:color="000000"/>
              <w:left w:val="single" w:sz="4" w:space="0" w:color="000000"/>
              <w:bottom w:val="single" w:sz="4" w:space="0" w:color="000000"/>
            </w:tcBorders>
            <w:vAlign w:val="center"/>
          </w:tcPr>
          <w:p w:rsidR="00435E18" w:rsidRPr="00941C6B" w:rsidRDefault="00435E18" w:rsidP="00E6562C">
            <w:pPr>
              <w:suppressAutoHyphens/>
              <w:snapToGrid w:val="0"/>
              <w:spacing w:after="0" w:line="240" w:lineRule="auto"/>
              <w:rPr>
                <w:rFonts w:ascii="Times New Roman" w:hAnsi="Times New Roman" w:cs="Times New Roman"/>
                <w:sz w:val="24"/>
                <w:szCs w:val="24"/>
                <w:lang w:eastAsia="zh-CN"/>
              </w:rPr>
            </w:pP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10</w:t>
            </w: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9</w:t>
            </w: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8</w:t>
            </w: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7</w:t>
            </w: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6</w:t>
            </w: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w:t>
            </w: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w:t>
            </w: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3</w:t>
            </w:r>
          </w:p>
        </w:tc>
        <w:tc>
          <w:tcPr>
            <w:tcW w:w="756" w:type="dxa"/>
            <w:tcBorders>
              <w:top w:val="single" w:sz="4" w:space="0" w:color="000000"/>
              <w:left w:val="single" w:sz="4" w:space="0" w:color="000000"/>
              <w:bottom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w:t>
            </w:r>
          </w:p>
        </w:tc>
        <w:tc>
          <w:tcPr>
            <w:tcW w:w="1169" w:type="dxa"/>
            <w:tcBorders>
              <w:top w:val="single" w:sz="4" w:space="0" w:color="000000"/>
              <w:left w:val="single" w:sz="4" w:space="0" w:color="000000"/>
              <w:bottom w:val="single" w:sz="4" w:space="0" w:color="000000"/>
              <w:right w:val="single" w:sz="4" w:space="0" w:color="000000"/>
            </w:tcBorders>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w:t>
            </w:r>
          </w:p>
        </w:tc>
      </w:tr>
      <w:tr w:rsidR="00435E18" w:rsidRPr="00941C6B" w:rsidTr="00E6562C">
        <w:trPr>
          <w:cantSplit/>
          <w:trHeight w:val="462"/>
        </w:trPr>
        <w:tc>
          <w:tcPr>
            <w:tcW w:w="10491" w:type="dxa"/>
            <w:gridSpan w:val="12"/>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Юноши</w:t>
            </w:r>
          </w:p>
        </w:tc>
      </w:tr>
      <w:tr w:rsidR="00435E18" w:rsidRPr="00941C6B" w:rsidTr="00E6562C">
        <w:trPr>
          <w:cantSplit/>
          <w:trHeight w:val="978"/>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val="en-US" w:eastAsia="zh-CN"/>
              </w:rPr>
              <w:t>1</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Подтягивание на перекладине (раз)</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16</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13</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11</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8</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6</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3</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 xml:space="preserve">1 </w:t>
            </w:r>
          </w:p>
        </w:tc>
      </w:tr>
      <w:tr w:rsidR="00435E18" w:rsidRPr="00941C6B" w:rsidTr="00E6562C">
        <w:trPr>
          <w:cantSplit/>
          <w:trHeight w:val="627"/>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val="en-US" w:eastAsia="zh-CN"/>
              </w:rPr>
              <w:t>2</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 xml:space="preserve">Бег </w:t>
            </w:r>
            <w:r w:rsidRPr="00941C6B">
              <w:rPr>
                <w:rFonts w:ascii="Times New Roman" w:hAnsi="Times New Roman" w:cs="Times New Roman"/>
                <w:sz w:val="24"/>
                <w:szCs w:val="24"/>
                <w:lang w:val="en-US" w:eastAsia="zh-CN"/>
              </w:rPr>
              <w:t>3</w:t>
            </w:r>
            <w:r w:rsidRPr="00941C6B">
              <w:rPr>
                <w:rFonts w:ascii="Times New Roman" w:hAnsi="Times New Roman" w:cs="Times New Roman"/>
                <w:sz w:val="24"/>
                <w:szCs w:val="24"/>
                <w:lang w:eastAsia="zh-CN"/>
              </w:rPr>
              <w:t>0 м (с)</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4,3</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4,4</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4,6</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4,8</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5,1</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5,3</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5,5 и более</w:t>
            </w:r>
          </w:p>
        </w:tc>
      </w:tr>
      <w:tr w:rsidR="00435E18" w:rsidRPr="00941C6B" w:rsidTr="00E6562C">
        <w:trPr>
          <w:cantSplit/>
          <w:trHeight w:val="627"/>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val="en-US" w:eastAsia="zh-CN"/>
              </w:rPr>
              <w:t>3</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Челночный бег 4х9 м (с)</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8,6</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8,8</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8,9</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9,1</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9,3</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9,9</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10,1 и более</w:t>
            </w:r>
          </w:p>
        </w:tc>
      </w:tr>
      <w:tr w:rsidR="00435E18" w:rsidRPr="00941C6B" w:rsidTr="00E6562C">
        <w:trPr>
          <w:cantSplit/>
          <w:trHeight w:val="701"/>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Прыжок в длину с места (</w:t>
            </w:r>
            <w:proofErr w:type="gramStart"/>
            <w:r w:rsidRPr="00941C6B">
              <w:rPr>
                <w:rFonts w:ascii="Times New Roman" w:hAnsi="Times New Roman" w:cs="Times New Roman"/>
                <w:sz w:val="24"/>
                <w:szCs w:val="24"/>
                <w:lang w:eastAsia="zh-CN"/>
              </w:rPr>
              <w:t>см</w:t>
            </w:r>
            <w:proofErr w:type="gramEnd"/>
            <w:r w:rsidRPr="00941C6B">
              <w:rPr>
                <w:rFonts w:ascii="Times New Roman" w:hAnsi="Times New Roman" w:cs="Times New Roman"/>
                <w:sz w:val="24"/>
                <w:szCs w:val="24"/>
                <w:lang w:eastAsia="zh-CN"/>
              </w:rPr>
              <w:t>)</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252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247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242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237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231</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220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212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203</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192</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182 и менее</w:t>
            </w:r>
          </w:p>
        </w:tc>
      </w:tr>
      <w:tr w:rsidR="00435E18" w:rsidRPr="00941C6B" w:rsidTr="00E6562C">
        <w:trPr>
          <w:cantSplit/>
          <w:trHeight w:val="697"/>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 xml:space="preserve">Плавание 50 м (мин, с) </w:t>
            </w:r>
            <w:r w:rsidRPr="00941C6B">
              <w:rPr>
                <w:rFonts w:ascii="Times New Roman" w:hAnsi="Times New Roman" w:cs="Times New Roman"/>
                <w:sz w:val="24"/>
                <w:szCs w:val="24"/>
                <w:lang w:eastAsia="zh-CN"/>
              </w:rPr>
              <w:br/>
              <w:t>50, 25, 10 м – без учета времени</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0,45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0,50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0,54</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0,57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1,00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1,05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1,10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50 м</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25 м</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10 м и менее</w:t>
            </w:r>
          </w:p>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p>
        </w:tc>
      </w:tr>
      <w:tr w:rsidR="00435E18" w:rsidRPr="00941C6B" w:rsidTr="00E6562C">
        <w:trPr>
          <w:cantSplit/>
          <w:trHeight w:val="461"/>
        </w:trPr>
        <w:tc>
          <w:tcPr>
            <w:tcW w:w="10491" w:type="dxa"/>
            <w:gridSpan w:val="12"/>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Девушки</w:t>
            </w:r>
          </w:p>
        </w:tc>
      </w:tr>
      <w:tr w:rsidR="00435E18" w:rsidRPr="00941C6B" w:rsidTr="00E6562C">
        <w:trPr>
          <w:cantSplit/>
          <w:trHeight w:val="347"/>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Поднимание туловища за 1 минуту (раз)</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53</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44</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41</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38</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37 и менее</w:t>
            </w:r>
          </w:p>
        </w:tc>
      </w:tr>
      <w:tr w:rsidR="00435E18" w:rsidRPr="00941C6B" w:rsidTr="00E6562C">
        <w:trPr>
          <w:cantSplit/>
          <w:trHeight w:val="347"/>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Бег 30 м (с)</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5,1</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5,3</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5,4</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5,9</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6,1</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6,3 и более</w:t>
            </w:r>
          </w:p>
        </w:tc>
      </w:tr>
      <w:tr w:rsidR="00435E18" w:rsidRPr="00941C6B" w:rsidTr="00E6562C">
        <w:trPr>
          <w:cantSplit/>
          <w:trHeight w:val="347"/>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3</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Челночный бег 4х9 м (с)</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9,8</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9,9</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10,1</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10,4</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11,0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11,2</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11,5</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11,8 и более</w:t>
            </w:r>
          </w:p>
        </w:tc>
      </w:tr>
      <w:tr w:rsidR="00435E18" w:rsidRPr="00941C6B" w:rsidTr="00E6562C">
        <w:trPr>
          <w:cantSplit/>
          <w:trHeight w:val="347"/>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Прыжок в длину  с места (</w:t>
            </w:r>
            <w:proofErr w:type="gramStart"/>
            <w:r w:rsidRPr="00941C6B">
              <w:rPr>
                <w:rFonts w:ascii="Times New Roman" w:hAnsi="Times New Roman" w:cs="Times New Roman"/>
                <w:sz w:val="24"/>
                <w:szCs w:val="24"/>
                <w:lang w:eastAsia="zh-CN"/>
              </w:rPr>
              <w:t>см</w:t>
            </w:r>
            <w:proofErr w:type="gramEnd"/>
            <w:r w:rsidRPr="00941C6B">
              <w:rPr>
                <w:rFonts w:ascii="Times New Roman" w:hAnsi="Times New Roman" w:cs="Times New Roman"/>
                <w:sz w:val="24"/>
                <w:szCs w:val="24"/>
                <w:lang w:eastAsia="zh-CN"/>
              </w:rPr>
              <w:t>)</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200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194</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189</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184</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179</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168</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158</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147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137</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126 и менее</w:t>
            </w:r>
          </w:p>
        </w:tc>
      </w:tr>
      <w:tr w:rsidR="00435E18" w:rsidRPr="00941C6B" w:rsidTr="00E6562C">
        <w:trPr>
          <w:cantSplit/>
          <w:trHeight w:val="347"/>
        </w:trPr>
        <w:tc>
          <w:tcPr>
            <w:tcW w:w="392"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2126" w:type="dxa"/>
            <w:tcBorders>
              <w:top w:val="single" w:sz="4" w:space="0" w:color="000000"/>
              <w:left w:val="single" w:sz="4" w:space="0" w:color="000000"/>
              <w:bottom w:val="single" w:sz="4" w:space="0" w:color="000000"/>
            </w:tcBorders>
            <w:vAlign w:val="center"/>
          </w:tcPr>
          <w:p w:rsidR="00435E18" w:rsidRPr="00941C6B" w:rsidRDefault="00435E18" w:rsidP="00E6562C">
            <w:pPr>
              <w:suppressAutoHyphens/>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 xml:space="preserve">Плавание 50 м (мин, с) </w:t>
            </w:r>
            <w:r w:rsidRPr="00941C6B">
              <w:rPr>
                <w:rFonts w:ascii="Times New Roman" w:hAnsi="Times New Roman" w:cs="Times New Roman"/>
                <w:sz w:val="24"/>
                <w:szCs w:val="24"/>
                <w:lang w:eastAsia="zh-CN"/>
              </w:rPr>
              <w:br/>
              <w:t>50, 25, 10 м – без учета времени</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0,55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1,00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1,04</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1,07</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1,10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1,15</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1,20</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50 м</w:t>
            </w:r>
          </w:p>
        </w:tc>
        <w:tc>
          <w:tcPr>
            <w:tcW w:w="756" w:type="dxa"/>
            <w:tcBorders>
              <w:top w:val="single" w:sz="4" w:space="0" w:color="000000"/>
              <w:left w:val="single" w:sz="4" w:space="0" w:color="000000"/>
              <w:bottom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25 м</w:t>
            </w:r>
          </w:p>
        </w:tc>
        <w:tc>
          <w:tcPr>
            <w:tcW w:w="1169" w:type="dxa"/>
            <w:tcBorders>
              <w:top w:val="single" w:sz="4" w:space="0" w:color="000000"/>
              <w:left w:val="single" w:sz="4" w:space="0" w:color="000000"/>
              <w:bottom w:val="single" w:sz="4" w:space="0" w:color="000000"/>
              <w:right w:val="single" w:sz="4" w:space="0" w:color="000000"/>
            </w:tcBorders>
            <w:vAlign w:val="center"/>
          </w:tcPr>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r w:rsidRPr="00941C6B">
              <w:rPr>
                <w:rFonts w:ascii="Times New Roman" w:hAnsi="Times New Roman" w:cs="Times New Roman"/>
                <w:sz w:val="24"/>
                <w:szCs w:val="24"/>
                <w:lang w:eastAsia="zh-CN"/>
              </w:rPr>
              <w:t>10 м и менее</w:t>
            </w:r>
          </w:p>
          <w:p w:rsidR="00435E18" w:rsidRPr="00941C6B" w:rsidRDefault="00435E18" w:rsidP="00E6562C">
            <w:pPr>
              <w:widowControl w:val="0"/>
              <w:suppressAutoHyphens/>
              <w:autoSpaceDE w:val="0"/>
              <w:spacing w:after="0" w:line="240" w:lineRule="auto"/>
              <w:jc w:val="center"/>
              <w:rPr>
                <w:rFonts w:ascii="Times New Roman" w:hAnsi="Times New Roman" w:cs="Times New Roman"/>
                <w:sz w:val="24"/>
                <w:szCs w:val="24"/>
                <w:lang w:eastAsia="zh-CN"/>
              </w:rPr>
            </w:pPr>
          </w:p>
        </w:tc>
      </w:tr>
    </w:tbl>
    <w:p w:rsidR="00435E18" w:rsidRPr="00F87E27" w:rsidRDefault="00435E18" w:rsidP="00E6562C">
      <w:pPr>
        <w:spacing w:after="0" w:line="240" w:lineRule="auto"/>
        <w:rPr>
          <w:rFonts w:ascii="Times New Roman" w:hAnsi="Times New Roman" w:cs="Times New Roman"/>
          <w:sz w:val="24"/>
          <w:szCs w:val="24"/>
          <w:lang w:eastAsia="ru-RU"/>
        </w:rPr>
      </w:pPr>
    </w:p>
    <w:p w:rsidR="00435E18" w:rsidRDefault="00435E18" w:rsidP="00E6562C">
      <w:pPr>
        <w:widowControl w:val="0"/>
        <w:spacing w:after="0" w:line="240" w:lineRule="auto"/>
        <w:jc w:val="center"/>
        <w:rPr>
          <w:rFonts w:ascii="Times New Roman" w:hAnsi="Times New Roman" w:cs="Times New Roman"/>
          <w:color w:val="262626"/>
          <w:spacing w:val="-6"/>
          <w:sz w:val="28"/>
          <w:szCs w:val="28"/>
          <w:lang w:eastAsia="ru-RU"/>
        </w:rPr>
      </w:pPr>
    </w:p>
    <w:p w:rsidR="00435E18" w:rsidRPr="0056127E" w:rsidRDefault="00435E18" w:rsidP="00E6562C">
      <w:pPr>
        <w:widowControl w:val="0"/>
        <w:spacing w:after="0" w:line="240" w:lineRule="auto"/>
        <w:jc w:val="center"/>
        <w:rPr>
          <w:rFonts w:ascii="Times New Roman" w:hAnsi="Times New Roman" w:cs="Times New Roman"/>
          <w:spacing w:val="-6"/>
          <w:sz w:val="28"/>
          <w:szCs w:val="28"/>
          <w:lang w:eastAsia="ru-RU"/>
        </w:rPr>
      </w:pPr>
      <w:r>
        <w:rPr>
          <w:rFonts w:ascii="Times New Roman" w:hAnsi="Times New Roman" w:cs="Times New Roman"/>
          <w:color w:val="262626"/>
          <w:spacing w:val="-6"/>
          <w:sz w:val="28"/>
          <w:szCs w:val="28"/>
          <w:lang w:eastAsia="ru-RU"/>
        </w:rPr>
        <w:br w:type="page"/>
      </w:r>
      <w:r w:rsidRPr="0056127E">
        <w:rPr>
          <w:rFonts w:ascii="Times New Roman" w:hAnsi="Times New Roman" w:cs="Times New Roman"/>
          <w:spacing w:val="-6"/>
          <w:sz w:val="28"/>
          <w:szCs w:val="28"/>
          <w:lang w:eastAsia="ru-RU"/>
        </w:rPr>
        <w:lastRenderedPageBreak/>
        <w:t>ПЕРЕЧЕНЬ СПОРТИВНОГО ИНВЕНТАРЯ, НЕОБХОДИМОГО ДЛЯ ВЫПОЛНЕНИЯ КОНТРОЛЬНЫХ УПРАЖНЕНИЙ</w:t>
      </w:r>
    </w:p>
    <w:p w:rsidR="00435E18" w:rsidRPr="0056127E" w:rsidRDefault="00435E18" w:rsidP="00E6562C">
      <w:pPr>
        <w:widowControl w:val="0"/>
        <w:spacing w:after="0" w:line="240" w:lineRule="auto"/>
        <w:jc w:val="center"/>
        <w:rPr>
          <w:rFonts w:ascii="Times New Roman" w:hAnsi="Times New Roman" w:cs="Times New Roman"/>
          <w:b/>
          <w:bCs/>
          <w:spacing w:val="-6"/>
          <w:sz w:val="28"/>
          <w:szCs w:val="28"/>
          <w:lang w:eastAsia="ru-RU"/>
        </w:rPr>
      </w:pPr>
    </w:p>
    <w:p w:rsidR="00435E18" w:rsidRPr="0056127E" w:rsidRDefault="00435E18" w:rsidP="00E6562C">
      <w:pPr>
        <w:widowControl w:val="0"/>
        <w:numPr>
          <w:ilvl w:val="0"/>
          <w:numId w:val="2"/>
        </w:numPr>
        <w:spacing w:after="0" w:line="240" w:lineRule="auto"/>
        <w:jc w:val="both"/>
        <w:rPr>
          <w:rFonts w:ascii="Times New Roman" w:hAnsi="Times New Roman" w:cs="Times New Roman"/>
          <w:spacing w:val="-6"/>
          <w:sz w:val="28"/>
          <w:szCs w:val="28"/>
          <w:lang w:eastAsia="ru-RU"/>
        </w:rPr>
      </w:pPr>
      <w:r w:rsidRPr="0056127E">
        <w:rPr>
          <w:rFonts w:ascii="Times New Roman" w:hAnsi="Times New Roman" w:cs="Times New Roman"/>
          <w:spacing w:val="-6"/>
          <w:sz w:val="28"/>
          <w:szCs w:val="28"/>
          <w:lang w:eastAsia="ru-RU"/>
        </w:rPr>
        <w:t>Секундомеры.</w:t>
      </w:r>
    </w:p>
    <w:p w:rsidR="00435E18" w:rsidRPr="0056127E" w:rsidRDefault="00435E18" w:rsidP="00E6562C">
      <w:pPr>
        <w:widowControl w:val="0"/>
        <w:numPr>
          <w:ilvl w:val="0"/>
          <w:numId w:val="2"/>
        </w:numPr>
        <w:spacing w:after="0" w:line="240" w:lineRule="auto"/>
        <w:jc w:val="both"/>
        <w:rPr>
          <w:rFonts w:ascii="Times New Roman" w:hAnsi="Times New Roman" w:cs="Times New Roman"/>
          <w:spacing w:val="-6"/>
          <w:sz w:val="28"/>
          <w:szCs w:val="28"/>
          <w:lang w:eastAsia="ru-RU"/>
        </w:rPr>
      </w:pPr>
      <w:r w:rsidRPr="0056127E">
        <w:rPr>
          <w:rFonts w:ascii="Times New Roman" w:hAnsi="Times New Roman" w:cs="Times New Roman"/>
          <w:spacing w:val="-6"/>
          <w:sz w:val="28"/>
          <w:szCs w:val="28"/>
          <w:lang w:eastAsia="ru-RU"/>
        </w:rPr>
        <w:t>Маты гимнастические.</w:t>
      </w:r>
    </w:p>
    <w:p w:rsidR="00435E18" w:rsidRPr="0056127E" w:rsidRDefault="00435E18" w:rsidP="00E6562C">
      <w:pPr>
        <w:widowControl w:val="0"/>
        <w:numPr>
          <w:ilvl w:val="0"/>
          <w:numId w:val="2"/>
        </w:numPr>
        <w:spacing w:after="0" w:line="240" w:lineRule="auto"/>
        <w:jc w:val="both"/>
        <w:rPr>
          <w:rFonts w:ascii="Times New Roman" w:hAnsi="Times New Roman" w:cs="Times New Roman"/>
          <w:spacing w:val="-6"/>
          <w:sz w:val="28"/>
          <w:szCs w:val="28"/>
          <w:lang w:eastAsia="ru-RU"/>
        </w:rPr>
      </w:pPr>
      <w:r w:rsidRPr="0056127E">
        <w:rPr>
          <w:rFonts w:ascii="Times New Roman" w:hAnsi="Times New Roman" w:cs="Times New Roman"/>
          <w:spacing w:val="-6"/>
          <w:sz w:val="28"/>
          <w:szCs w:val="28"/>
          <w:lang w:eastAsia="ru-RU"/>
        </w:rPr>
        <w:t xml:space="preserve">Рулетка измерительная. </w:t>
      </w:r>
    </w:p>
    <w:p w:rsidR="00435E18" w:rsidRPr="0056127E" w:rsidRDefault="00435E18" w:rsidP="00E6562C">
      <w:pPr>
        <w:widowControl w:val="0"/>
        <w:numPr>
          <w:ilvl w:val="0"/>
          <w:numId w:val="2"/>
        </w:numPr>
        <w:spacing w:after="0" w:line="240" w:lineRule="auto"/>
        <w:jc w:val="both"/>
        <w:rPr>
          <w:rFonts w:ascii="Times New Roman" w:hAnsi="Times New Roman" w:cs="Times New Roman"/>
          <w:spacing w:val="-6"/>
          <w:sz w:val="28"/>
          <w:szCs w:val="28"/>
          <w:lang w:eastAsia="ru-RU"/>
        </w:rPr>
      </w:pPr>
      <w:r w:rsidRPr="0056127E">
        <w:rPr>
          <w:rFonts w:ascii="Times New Roman" w:hAnsi="Times New Roman" w:cs="Times New Roman"/>
          <w:spacing w:val="-6"/>
          <w:sz w:val="28"/>
          <w:szCs w:val="28"/>
          <w:lang w:eastAsia="ru-RU"/>
        </w:rPr>
        <w:t>Стартовые станки (колодки)</w:t>
      </w:r>
    </w:p>
    <w:p w:rsidR="00435E18" w:rsidRPr="0056127E" w:rsidRDefault="00435E18" w:rsidP="00E6562C">
      <w:pPr>
        <w:widowControl w:val="0"/>
        <w:numPr>
          <w:ilvl w:val="0"/>
          <w:numId w:val="2"/>
        </w:numPr>
        <w:spacing w:after="0" w:line="240" w:lineRule="auto"/>
        <w:jc w:val="both"/>
        <w:rPr>
          <w:rFonts w:ascii="Times New Roman" w:hAnsi="Times New Roman" w:cs="Times New Roman"/>
          <w:spacing w:val="-6"/>
          <w:sz w:val="28"/>
          <w:szCs w:val="28"/>
        </w:rPr>
      </w:pPr>
      <w:r w:rsidRPr="0056127E">
        <w:rPr>
          <w:rFonts w:ascii="Times New Roman" w:hAnsi="Times New Roman" w:cs="Times New Roman"/>
          <w:spacing w:val="-6"/>
          <w:sz w:val="28"/>
          <w:szCs w:val="28"/>
        </w:rPr>
        <w:t>Бруски деревянные.</w:t>
      </w:r>
    </w:p>
    <w:p w:rsidR="00435E18" w:rsidRPr="0056127E" w:rsidRDefault="00435E18" w:rsidP="00E6562C">
      <w:pPr>
        <w:widowControl w:val="0"/>
        <w:numPr>
          <w:ilvl w:val="0"/>
          <w:numId w:val="2"/>
        </w:numPr>
        <w:spacing w:after="0" w:line="240" w:lineRule="auto"/>
        <w:jc w:val="both"/>
        <w:rPr>
          <w:rFonts w:ascii="Times New Roman" w:hAnsi="Times New Roman" w:cs="Times New Roman"/>
          <w:spacing w:val="-6"/>
          <w:sz w:val="28"/>
          <w:szCs w:val="28"/>
        </w:rPr>
      </w:pPr>
      <w:r w:rsidRPr="0056127E">
        <w:rPr>
          <w:rFonts w:ascii="Times New Roman" w:hAnsi="Times New Roman" w:cs="Times New Roman"/>
          <w:spacing w:val="-6"/>
          <w:sz w:val="28"/>
          <w:szCs w:val="28"/>
        </w:rPr>
        <w:t>Линейка измерительная.</w:t>
      </w:r>
    </w:p>
    <w:p w:rsidR="00435E18" w:rsidRPr="00835AAA" w:rsidRDefault="00435E18" w:rsidP="00E6562C">
      <w:pPr>
        <w:widowControl w:val="0"/>
        <w:spacing w:after="0" w:line="240" w:lineRule="auto"/>
        <w:ind w:left="720"/>
        <w:jc w:val="both"/>
        <w:rPr>
          <w:rFonts w:ascii="Times New Roman" w:hAnsi="Times New Roman" w:cs="Times New Roman"/>
          <w:color w:val="262626"/>
          <w:spacing w:val="-6"/>
          <w:sz w:val="28"/>
          <w:szCs w:val="28"/>
          <w:lang w:eastAsia="ru-RU"/>
        </w:rPr>
      </w:pPr>
    </w:p>
    <w:p w:rsidR="00435E18" w:rsidRPr="00835AAA" w:rsidRDefault="00435E18" w:rsidP="00E6562C">
      <w:pPr>
        <w:widowControl w:val="0"/>
        <w:suppressAutoHyphens/>
        <w:spacing w:after="0" w:line="240" w:lineRule="auto"/>
        <w:jc w:val="center"/>
        <w:rPr>
          <w:rFonts w:ascii="Times New Roman" w:hAnsi="Times New Roman" w:cs="Times New Roman"/>
        </w:rPr>
      </w:pPr>
    </w:p>
    <w:p w:rsidR="00435E18" w:rsidRPr="00F87E27" w:rsidRDefault="00435E18" w:rsidP="00613FE0">
      <w:pPr>
        <w:widowControl w:val="0"/>
        <w:spacing w:after="0" w:line="240" w:lineRule="auto"/>
        <w:jc w:val="both"/>
        <w:rPr>
          <w:rFonts w:ascii="Times New Roman" w:hAnsi="Times New Roman" w:cs="Times New Roman"/>
          <w:sz w:val="28"/>
          <w:szCs w:val="28"/>
          <w:lang w:eastAsia="ru-RU"/>
        </w:rPr>
        <w:sectPr w:rsidR="00435E18" w:rsidRPr="00F87E27">
          <w:pgSz w:w="11906" w:h="16838"/>
          <w:pgMar w:top="851" w:right="851" w:bottom="726" w:left="1418" w:header="709" w:footer="709" w:gutter="0"/>
          <w:cols w:space="720"/>
        </w:sectPr>
      </w:pPr>
    </w:p>
    <w:p w:rsidR="00435E18" w:rsidRDefault="00435E18" w:rsidP="00613FE0">
      <w:pPr>
        <w:widowControl w:val="0"/>
        <w:spacing w:after="0" w:line="240" w:lineRule="auto"/>
        <w:jc w:val="center"/>
        <w:rPr>
          <w:rFonts w:ascii="Times New Roman" w:hAnsi="Times New Roman" w:cs="Times New Roman"/>
          <w:color w:val="262626"/>
          <w:spacing w:val="-6"/>
          <w:sz w:val="28"/>
          <w:szCs w:val="28"/>
          <w:lang w:eastAsia="ru-RU"/>
        </w:rPr>
      </w:pPr>
    </w:p>
    <w:p w:rsidR="00435E18" w:rsidRPr="00E6562C" w:rsidRDefault="00435E18"/>
    <w:sectPr w:rsidR="00435E18" w:rsidRPr="00E6562C" w:rsidSect="008443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790"/>
    <w:multiLevelType w:val="hybridMultilevel"/>
    <w:tmpl w:val="3EA47D0E"/>
    <w:lvl w:ilvl="0" w:tplc="61D213A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877BB1"/>
    <w:multiLevelType w:val="hybridMultilevel"/>
    <w:tmpl w:val="35265E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83153A7"/>
    <w:multiLevelType w:val="hybridMultilevel"/>
    <w:tmpl w:val="48426C44"/>
    <w:lvl w:ilvl="0" w:tplc="0419000F">
      <w:start w:val="1"/>
      <w:numFmt w:val="decimal"/>
      <w:lvlText w:val="%1."/>
      <w:lvlJc w:val="left"/>
      <w:pPr>
        <w:ind w:left="720" w:hanging="360"/>
      </w:pPr>
    </w:lvl>
    <w:lvl w:ilvl="1" w:tplc="D77437C0">
      <w:start w:val="1"/>
      <w:numFmt w:val="decimal"/>
      <w:lvlText w:val="%2)"/>
      <w:lvlJc w:val="left"/>
      <w:pPr>
        <w:ind w:left="644"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FE0"/>
    <w:rsid w:val="000873A6"/>
    <w:rsid w:val="000F4170"/>
    <w:rsid w:val="001E219F"/>
    <w:rsid w:val="0029581D"/>
    <w:rsid w:val="003758BB"/>
    <w:rsid w:val="003F2701"/>
    <w:rsid w:val="00435E18"/>
    <w:rsid w:val="0045527F"/>
    <w:rsid w:val="00467BA0"/>
    <w:rsid w:val="00472F57"/>
    <w:rsid w:val="0056127E"/>
    <w:rsid w:val="005C4170"/>
    <w:rsid w:val="005F0A92"/>
    <w:rsid w:val="00613FE0"/>
    <w:rsid w:val="0072774B"/>
    <w:rsid w:val="00823CB6"/>
    <w:rsid w:val="00835AAA"/>
    <w:rsid w:val="00844312"/>
    <w:rsid w:val="00941C6B"/>
    <w:rsid w:val="00945F68"/>
    <w:rsid w:val="00967A03"/>
    <w:rsid w:val="009E2C8A"/>
    <w:rsid w:val="009F17DC"/>
    <w:rsid w:val="00A719EF"/>
    <w:rsid w:val="00A87DCE"/>
    <w:rsid w:val="00AF6C31"/>
    <w:rsid w:val="00BB6DDD"/>
    <w:rsid w:val="00CC66F1"/>
    <w:rsid w:val="00DB1A57"/>
    <w:rsid w:val="00DD4822"/>
    <w:rsid w:val="00E6562C"/>
    <w:rsid w:val="00EF2C2E"/>
    <w:rsid w:val="00F115B2"/>
    <w:rsid w:val="00F2509A"/>
    <w:rsid w:val="00F8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E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1A57"/>
    <w:rPr>
      <w:color w:val="0000FF"/>
      <w:u w:val="single"/>
    </w:rPr>
  </w:style>
  <w:style w:type="paragraph" w:styleId="a4">
    <w:name w:val="Body Text Indent"/>
    <w:basedOn w:val="a"/>
    <w:link w:val="a5"/>
    <w:uiPriority w:val="99"/>
    <w:rsid w:val="00E6562C"/>
    <w:pPr>
      <w:spacing w:after="120" w:line="240" w:lineRule="auto"/>
      <w:ind w:left="283"/>
    </w:pPr>
    <w:rPr>
      <w:rFonts w:ascii="Times New Roman" w:hAnsi="Times New Roman" w:cs="Times New Roman"/>
      <w:sz w:val="24"/>
      <w:szCs w:val="24"/>
      <w:lang w:eastAsia="ru-RU"/>
    </w:rPr>
  </w:style>
  <w:style w:type="character" w:customStyle="1" w:styleId="BodyTextIndentChar">
    <w:name w:val="Body Text Indent Char"/>
    <w:basedOn w:val="a0"/>
    <w:uiPriority w:val="99"/>
    <w:semiHidden/>
    <w:rsid w:val="00070B6C"/>
    <w:rPr>
      <w:rFonts w:cs="Calibri"/>
      <w:lang w:eastAsia="en-US"/>
    </w:rPr>
  </w:style>
  <w:style w:type="character" w:customStyle="1" w:styleId="a5">
    <w:name w:val="Основной текст с отступом Знак"/>
    <w:link w:val="a4"/>
    <w:uiPriority w:val="99"/>
    <w:locked/>
    <w:rsid w:val="00E6562C"/>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u.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1552</Words>
  <Characters>8849</Characters>
  <Application>Microsoft Office Word</Application>
  <DocSecurity>0</DocSecurity>
  <Lines>73</Lines>
  <Paragraphs>20</Paragraphs>
  <ScaleCrop>false</ScaleCrop>
  <Company>HOME</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dcterms:created xsi:type="dcterms:W3CDTF">2018-02-07T14:52:00Z</dcterms:created>
  <dcterms:modified xsi:type="dcterms:W3CDTF">2018-05-16T12:50:00Z</dcterms:modified>
</cp:coreProperties>
</file>