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C3B7" w14:textId="77777777" w:rsidR="003532EB" w:rsidRPr="004A66BE" w:rsidRDefault="003532EB" w:rsidP="003532EB">
      <w:pPr>
        <w:spacing w:after="0" w:line="240" w:lineRule="auto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ЗАЦВЕРДЖАНА</w:t>
      </w:r>
    </w:p>
    <w:p w14:paraId="5B180052" w14:textId="77777777" w:rsidR="003532EB" w:rsidRPr="004A66BE" w:rsidRDefault="003532EB" w:rsidP="003532EB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Загад Міністра адукацыі</w:t>
      </w:r>
    </w:p>
    <w:p w14:paraId="42D13683" w14:textId="77777777" w:rsidR="003532EB" w:rsidRPr="004A66BE" w:rsidRDefault="003532EB" w:rsidP="003532EB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Рэспублікі Беларусь</w:t>
      </w:r>
    </w:p>
    <w:p w14:paraId="6F250891" w14:textId="77777777" w:rsidR="003532EB" w:rsidRPr="004A66BE" w:rsidRDefault="003532EB" w:rsidP="003532EB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10.11.2023 № 500</w:t>
      </w:r>
    </w:p>
    <w:p w14:paraId="7AC69FBA" w14:textId="77777777" w:rsidR="003532EB" w:rsidRPr="004A66BE" w:rsidRDefault="003532EB" w:rsidP="003532EB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30EAA8EB" w14:textId="77777777" w:rsidR="003532EB" w:rsidRPr="004A66BE" w:rsidRDefault="003532EB" w:rsidP="003532EB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355F0D13" w14:textId="77777777" w:rsidR="003532EB" w:rsidRPr="004A66BE" w:rsidRDefault="003532EB" w:rsidP="003532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Праграма ўступных іспытаў</w:t>
      </w:r>
    </w:p>
    <w:p w14:paraId="1A85533E" w14:textId="77777777" w:rsidR="003532EB" w:rsidRPr="004A66BE" w:rsidRDefault="003532EB" w:rsidP="003532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па вучэбным прадмеце «Матэматыка»</w:t>
      </w:r>
    </w:p>
    <w:p w14:paraId="07D733FD" w14:textId="77777777" w:rsidR="003532EB" w:rsidRPr="004A66BE" w:rsidRDefault="003532EB" w:rsidP="003532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для атрымання агульнай вышэйшай </w:t>
      </w:r>
    </w:p>
    <w:p w14:paraId="65F228CE" w14:textId="77777777" w:rsidR="003532EB" w:rsidRPr="004A66BE" w:rsidRDefault="003532EB" w:rsidP="003532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і спецыяльнай вышэйшай адукацыі,</w:t>
      </w:r>
    </w:p>
    <w:p w14:paraId="16145402" w14:textId="77777777" w:rsidR="003532EB" w:rsidRPr="004A66BE" w:rsidRDefault="003532EB" w:rsidP="003532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2024 год</w:t>
      </w:r>
    </w:p>
    <w:p w14:paraId="24E79D28" w14:textId="77777777" w:rsidR="003532EB" w:rsidRPr="004A66BE" w:rsidRDefault="003532EB" w:rsidP="003532E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6484C57F" w14:textId="77777777" w:rsidR="003532EB" w:rsidRPr="004A66BE" w:rsidRDefault="003532EB" w:rsidP="003532EB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4997B4B" w14:textId="77777777" w:rsidR="003532EB" w:rsidRPr="004A66BE" w:rsidRDefault="003532EB" w:rsidP="003532EB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ТЛУМАЧАЛЬНАЯ ЗАП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4A66BE">
        <w:rPr>
          <w:rFonts w:ascii="Times New Roman" w:hAnsi="Times New Roman" w:cs="Times New Roman"/>
          <w:sz w:val="30"/>
          <w:szCs w:val="30"/>
        </w:rPr>
        <w:t>СКА</w:t>
      </w:r>
    </w:p>
    <w:p w14:paraId="1F1BC424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Праграма ўступных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іспыта</w:t>
      </w:r>
      <w:r w:rsidRPr="004A66BE">
        <w:rPr>
          <w:rFonts w:ascii="Times New Roman" w:hAnsi="Times New Roman" w:cs="Times New Roman"/>
          <w:sz w:val="30"/>
          <w:szCs w:val="30"/>
        </w:rPr>
        <w:t xml:space="preserve">ў па вучэбным прадмеце «Матэматыка» прызначана для асоб, якія паступаюць ва ўстановы вышэйшай адукацыі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для атрымання агульнай вышэйшай і спецыяльнай вышэйшай адукацыі</w:t>
      </w:r>
      <w:r w:rsidRPr="004A66BE">
        <w:rPr>
          <w:rFonts w:ascii="Times New Roman" w:hAnsi="Times New Roman" w:cs="Times New Roman"/>
          <w:sz w:val="30"/>
          <w:szCs w:val="30"/>
        </w:rPr>
        <w:t>.</w:t>
      </w:r>
    </w:p>
    <w:p w14:paraId="07404F08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Патрабаванні да падрыхтоўкі абітурыентаў і змест в</w:t>
      </w:r>
      <w:r w:rsidRPr="004A66BE">
        <w:rPr>
          <w:rFonts w:ascii="Times New Roman" w:hAnsi="Times New Roman" w:cs="Times New Roman"/>
          <w:sz w:val="30"/>
          <w:szCs w:val="30"/>
        </w:rPr>
        <w:t>уч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4A66BE">
        <w:rPr>
          <w:rFonts w:ascii="Times New Roman" w:hAnsi="Times New Roman" w:cs="Times New Roman"/>
          <w:sz w:val="30"/>
          <w:szCs w:val="30"/>
        </w:rPr>
        <w:t>бн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4A66BE">
        <w:rPr>
          <w:rFonts w:ascii="Times New Roman" w:hAnsi="Times New Roman" w:cs="Times New Roman"/>
          <w:sz w:val="30"/>
          <w:szCs w:val="30"/>
        </w:rPr>
        <w:t xml:space="preserve"> мат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4A66BE">
        <w:rPr>
          <w:rFonts w:ascii="Times New Roman" w:hAnsi="Times New Roman" w:cs="Times New Roman"/>
          <w:sz w:val="30"/>
          <w:szCs w:val="30"/>
        </w:rPr>
        <w:t>р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ыялу</w:t>
      </w:r>
      <w:r w:rsidRPr="004A66BE">
        <w:rPr>
          <w:rFonts w:ascii="Times New Roman" w:hAnsi="Times New Roman" w:cs="Times New Roman"/>
          <w:sz w:val="30"/>
          <w:szCs w:val="30"/>
        </w:rPr>
        <w:t xml:space="preserve"> структураван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 xml:space="preserve"> ў адпаведнасці з асноўнымі змястоўнымі лініямі матэматычнай адукацыі.</w:t>
      </w:r>
    </w:p>
    <w:p w14:paraId="492490FD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ADB24C3" w14:textId="77777777" w:rsidR="003532EB" w:rsidRPr="004A66BE" w:rsidRDefault="003532EB" w:rsidP="00353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ПАТРАБАВАННІ ДА ПАДРЫХТОЎКІ АБІТУРЫЕНТАЎ</w:t>
      </w:r>
    </w:p>
    <w:p w14:paraId="641E0110" w14:textId="77777777" w:rsidR="003532EB" w:rsidRPr="004A66BE" w:rsidRDefault="003532EB" w:rsidP="00353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Лікі і вылічэнні</w:t>
      </w:r>
    </w:p>
    <w:p w14:paraId="6E1BB3CD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Абітурыент павінен ведаць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: </w:t>
      </w:r>
    </w:p>
    <w:p w14:paraId="37CDBC61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прыметы дзялімасці на 2, 3, 4, 5, 9, 10;</w:t>
      </w:r>
    </w:p>
    <w:p w14:paraId="6AC0A748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правіла акруглення натуральных лікаў, дзесятковых дробаў;</w:t>
      </w:r>
    </w:p>
    <w:p w14:paraId="7BDE7162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асноўную ўласцівасць дробу;</w:t>
      </w:r>
    </w:p>
    <w:p w14:paraId="1FB0C2F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правілы выканання арыфметычных дзеянняў з рацыянальнымі лікамі;</w:t>
      </w:r>
    </w:p>
    <w:p w14:paraId="5B33B1F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абазначэнні лікавых мноства</w:t>
      </w:r>
      <w:r w:rsidRPr="004A66BE">
        <w:rPr>
          <w:sz w:val="30"/>
          <w:szCs w:val="30"/>
        </w:rPr>
        <w:t>ў</w:t>
      </w:r>
      <w:r w:rsidRPr="004A66BE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693FAB85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правілы знаходжання працэнта ад ліку, лік па яго працэнце, працэнтныя адносіны лікаў;</w:t>
      </w:r>
    </w:p>
    <w:p w14:paraId="4AA3F624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уласцівасці прапорцыі;</w:t>
      </w:r>
    </w:p>
    <w:p w14:paraId="0F26A15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геаметрычны сэнс модуля ліку;</w:t>
      </w:r>
    </w:p>
    <w:p w14:paraId="58084D69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азначэнне і ўласцівасці квадратных каранёў</w:t>
      </w:r>
    </w:p>
    <w:p w14:paraId="518EA7E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азначэнне ступені з натуральным, цэлым і рацыянальным паказчыкамі;</w:t>
      </w:r>
    </w:p>
    <w:p w14:paraId="68CD6027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лікавыя значэнні выразаў sin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, cos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пры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, роўным </w:t>
      </w:r>
      <w:r w:rsidRPr="004A66BE">
        <w:rPr>
          <w:rFonts w:ascii="Times New Roman" w:hAnsi="Times New Roman" w:cs="Times New Roman"/>
          <w:sz w:val="30"/>
          <w:szCs w:val="28"/>
        </w:rPr>
        <w:t xml:space="preserve">0, </w:t>
      </w:r>
      <w:r w:rsidRPr="004A66BE">
        <w:rPr>
          <w:rFonts w:ascii="Times New Roman" w:hAnsi="Times New Roman" w:cs="Times New Roman"/>
          <w:sz w:val="30"/>
          <w:szCs w:val="28"/>
        </w:rPr>
        <w:fldChar w:fldCharType="begin"/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492AA9BE" wp14:editId="04BECBB9">
            <wp:extent cx="133350" cy="2857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28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269A28B0" wp14:editId="0317AF6C">
            <wp:extent cx="133350" cy="2857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fldChar w:fldCharType="end"/>
      </w:r>
      <w:r w:rsidRPr="004A66BE">
        <w:rPr>
          <w:rFonts w:ascii="Times New Roman" w:hAnsi="Times New Roman" w:cs="Times New Roman"/>
          <w:sz w:val="30"/>
          <w:szCs w:val="28"/>
        </w:rPr>
        <w:t xml:space="preserve">, </w:t>
      </w:r>
      <w:r w:rsidRPr="004A66BE">
        <w:rPr>
          <w:rFonts w:ascii="Times New Roman" w:hAnsi="Times New Roman" w:cs="Times New Roman"/>
          <w:sz w:val="30"/>
          <w:szCs w:val="28"/>
        </w:rPr>
        <w:fldChar w:fldCharType="begin"/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3EB180A6" wp14:editId="3AA145E9">
            <wp:extent cx="133350" cy="2857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28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5803D1D0" wp14:editId="2594EE0F">
            <wp:extent cx="133350" cy="2857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fldChar w:fldCharType="end"/>
      </w:r>
      <w:r w:rsidRPr="004A66BE">
        <w:rPr>
          <w:rFonts w:ascii="Times New Roman" w:hAnsi="Times New Roman" w:cs="Times New Roman"/>
          <w:sz w:val="30"/>
          <w:szCs w:val="28"/>
        </w:rPr>
        <w:t xml:space="preserve">, </w:t>
      </w:r>
      <w:r w:rsidRPr="004A66BE">
        <w:rPr>
          <w:rFonts w:ascii="Times New Roman" w:hAnsi="Times New Roman" w:cs="Times New Roman"/>
          <w:sz w:val="30"/>
          <w:szCs w:val="28"/>
        </w:rPr>
        <w:fldChar w:fldCharType="begin"/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5D7D7297" wp14:editId="30A1ED16">
            <wp:extent cx="133350" cy="2857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28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4F1143DA" wp14:editId="6464DA62">
            <wp:extent cx="133350" cy="2857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fldChar w:fldCharType="end"/>
      </w:r>
      <w:r w:rsidRPr="004A66BE">
        <w:rPr>
          <w:rFonts w:ascii="Times New Roman" w:hAnsi="Times New Roman" w:cs="Times New Roman"/>
          <w:sz w:val="30"/>
          <w:szCs w:val="28"/>
        </w:rPr>
        <w:t xml:space="preserve">, </w:t>
      </w:r>
      <w:r w:rsidRPr="004A66BE">
        <w:rPr>
          <w:rFonts w:ascii="Times New Roman" w:hAnsi="Times New Roman" w:cs="Times New Roman"/>
          <w:sz w:val="30"/>
          <w:szCs w:val="28"/>
        </w:rPr>
        <w:fldChar w:fldCharType="begin"/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0C1AD9CA" wp14:editId="7D21DB58">
            <wp:extent cx="133350" cy="2857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28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16E8AB51" wp14:editId="77010F13">
            <wp:extent cx="133350" cy="2857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fldChar w:fldCharType="end"/>
      </w:r>
      <w:r w:rsidRPr="004A66BE">
        <w:rPr>
          <w:rFonts w:ascii="Times New Roman" w:hAnsi="Times New Roman" w:cs="Times New Roman"/>
          <w:sz w:val="30"/>
          <w:szCs w:val="28"/>
        </w:rPr>
        <w:t>,</w:t>
      </w:r>
      <w:r w:rsidRPr="004A66BE">
        <w:rPr>
          <w:rFonts w:ascii="Times New Roman" w:hAnsi="Times New Roman" w:cs="Times New Roman"/>
          <w:sz w:val="30"/>
          <w:szCs w:val="30"/>
        </w:rPr>
        <w:t xml:space="preserve"> π, </w:t>
      </w:r>
      <w:r w:rsidRPr="004A66BE">
        <w:rPr>
          <w:rFonts w:ascii="Times New Roman" w:hAnsi="Times New Roman" w:cs="Times New Roman"/>
          <w:sz w:val="30"/>
          <w:szCs w:val="30"/>
        </w:rPr>
        <w:fldChar w:fldCharType="begin"/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EAC4522" wp14:editId="31E525A9">
            <wp:extent cx="238125" cy="3238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30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EE2850F" wp14:editId="131760ED">
            <wp:extent cx="171450" cy="233172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0" cy="2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fldChar w:fldCharType="end"/>
      </w:r>
      <w:r w:rsidRPr="004A66BE">
        <w:rPr>
          <w:rFonts w:ascii="Times New Roman" w:hAnsi="Times New Roman" w:cs="Times New Roman"/>
          <w:sz w:val="30"/>
          <w:szCs w:val="30"/>
        </w:rPr>
        <w:t>, 2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70"/>
      </w:r>
      <w:r w:rsidRPr="004A66BE">
        <w:rPr>
          <w:rFonts w:ascii="Times New Roman" w:hAnsi="Times New Roman" w:cs="Times New Roman"/>
          <w:sz w:val="30"/>
          <w:szCs w:val="30"/>
        </w:rPr>
        <w:t xml:space="preserve">, і tg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, ctg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для гэтых вуглоў (у выпадку існавання гэтых значэнняў); </w:t>
      </w:r>
    </w:p>
    <w:p w14:paraId="29EE9A53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значэнні выразаў arcsin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і arccos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пры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, роўным </w:t>
      </w:r>
      <w:r w:rsidRPr="004A66BE">
        <w:rPr>
          <w:rFonts w:ascii="Times New Roman" w:hAnsi="Times New Roman" w:cs="Times New Roman"/>
          <w:sz w:val="30"/>
          <w:szCs w:val="28"/>
        </w:rPr>
        <w:t xml:space="preserve">0, </w:t>
      </w:r>
      <w:r w:rsidRPr="004A66BE">
        <w:rPr>
          <w:rFonts w:ascii="Times New Roman" w:hAnsi="Times New Roman" w:cs="Times New Roman"/>
          <w:sz w:val="30"/>
          <w:szCs w:val="28"/>
        </w:rPr>
        <w:fldChar w:fldCharType="begin"/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02EE1AB9" wp14:editId="0383EEA6">
            <wp:extent cx="219075" cy="285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28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7766F5B3" wp14:editId="43ECC8FB">
            <wp:extent cx="219075" cy="285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fldChar w:fldCharType="end"/>
      </w:r>
      <w:r w:rsidRPr="004A66BE">
        <w:rPr>
          <w:rFonts w:ascii="Times New Roman" w:hAnsi="Times New Roman" w:cs="Times New Roman"/>
          <w:sz w:val="30"/>
          <w:szCs w:val="28"/>
        </w:rPr>
        <w:t xml:space="preserve">, </w:t>
      </w:r>
      <w:r w:rsidRPr="004A66BE">
        <w:rPr>
          <w:rFonts w:ascii="Times New Roman" w:hAnsi="Times New Roman" w:cs="Times New Roman"/>
          <w:sz w:val="30"/>
          <w:szCs w:val="28"/>
        </w:rPr>
        <w:fldChar w:fldCharType="begin"/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6DE72491" wp14:editId="5772B148">
            <wp:extent cx="304800" cy="323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28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6607F27E" wp14:editId="59EEB5B9">
            <wp:extent cx="304800" cy="323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fldChar w:fldCharType="end"/>
      </w:r>
      <w:r w:rsidRPr="004A66BE">
        <w:rPr>
          <w:rFonts w:ascii="Times New Roman" w:hAnsi="Times New Roman" w:cs="Times New Roman"/>
          <w:sz w:val="30"/>
          <w:szCs w:val="28"/>
        </w:rPr>
        <w:t xml:space="preserve">, </w:t>
      </w:r>
      <w:r w:rsidRPr="004A66BE">
        <w:rPr>
          <w:rFonts w:ascii="Times New Roman" w:hAnsi="Times New Roman" w:cs="Times New Roman"/>
          <w:sz w:val="30"/>
          <w:szCs w:val="28"/>
        </w:rPr>
        <w:fldChar w:fldCharType="begin"/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QUOTE </w:instrText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35BE4DE7" wp14:editId="60BF6CA2">
            <wp:extent cx="304800" cy="323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instrText xml:space="preserve"> </w:instrText>
      </w:r>
      <w:r w:rsidRPr="004A66BE">
        <w:rPr>
          <w:rFonts w:ascii="Times New Roman" w:hAnsi="Times New Roman" w:cs="Times New Roman"/>
          <w:sz w:val="30"/>
          <w:szCs w:val="28"/>
        </w:rPr>
        <w:fldChar w:fldCharType="separate"/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2AB77B43" wp14:editId="5C008F35">
            <wp:extent cx="304800" cy="323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fldChar w:fldCharType="end"/>
      </w:r>
      <w:r w:rsidRPr="004A66BE">
        <w:rPr>
          <w:rFonts w:ascii="Times New Roman" w:hAnsi="Times New Roman" w:cs="Times New Roman"/>
          <w:sz w:val="30"/>
          <w:szCs w:val="28"/>
        </w:rPr>
        <w:t>,   ± 1</w:t>
      </w:r>
      <w:r w:rsidRPr="004A66BE">
        <w:rPr>
          <w:rFonts w:ascii="Times New Roman" w:hAnsi="Times New Roman" w:cs="Times New Roman"/>
          <w:sz w:val="30"/>
          <w:szCs w:val="30"/>
        </w:rPr>
        <w:t xml:space="preserve">, і выразаў arctg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і arcctg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 пры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</w:rPr>
        <w:t xml:space="preserve">, роўным </w:t>
      </w:r>
      <w:r w:rsidRPr="004A66BE">
        <w:rPr>
          <w:rFonts w:ascii="Times New Roman" w:hAnsi="Times New Roman" w:cs="Times New Roman"/>
          <w:sz w:val="30"/>
          <w:szCs w:val="28"/>
        </w:rPr>
        <w:t xml:space="preserve">0, </w:t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1C82C43D" wp14:editId="5FAF25C9">
            <wp:extent cx="265723" cy="304800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8" cy="30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t>,</w:t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5D4970C0" wp14:editId="657762B2">
            <wp:extent cx="180975" cy="1333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t xml:space="preserve">, </w:t>
      </w:r>
      <w:r w:rsidRPr="004A66BE">
        <w:rPr>
          <w:rFonts w:ascii="Times New Roman" w:hAnsi="Times New Roman" w:cs="Times New Roman"/>
          <w:noProof/>
          <w:sz w:val="30"/>
          <w:szCs w:val="28"/>
          <w:lang w:eastAsia="ru-RU"/>
        </w:rPr>
        <w:drawing>
          <wp:inline distT="0" distB="0" distL="0" distR="0" wp14:anchorId="3012248D" wp14:editId="4310FF8D">
            <wp:extent cx="276225" cy="2000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28"/>
        </w:rPr>
        <w:t>;</w:t>
      </w:r>
    </w:p>
    <w:p w14:paraId="41A33A0B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lastRenderedPageBreak/>
        <w:t>азначэнне лагарыфма ліку.</w:t>
      </w:r>
    </w:p>
    <w:p w14:paraId="2DF6944F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7A46C25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Абітурыент павінен у м е ц ь: </w:t>
      </w:r>
    </w:p>
    <w:p w14:paraId="29D5B24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праводзіць вылічэнні, якія забяспечваюць практычныя патрэбы: складаць, адымаць, памнажаць, дзяліць сапраўдныя лікі; </w:t>
      </w:r>
    </w:p>
    <w:p w14:paraId="06259B7A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знаходзіць дзельнікі ліку і кратныя ліку; агульныя дзельнікі лікаў і агульныя кратныя лікаў; найбольшы агульны дзельнік і найменшая агульны кратны;</w:t>
      </w:r>
    </w:p>
    <w:p w14:paraId="6BCA3B95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выконваць дзяленне з астачай і прадстаўляць лік у выглядзе сумы астачы і здабытку дзелі і дзельніка (</w:t>
      </w: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>a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= </w:t>
      </w: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>b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·</w:t>
      </w: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>g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+ </w:t>
      </w: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>r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где </w:t>
      </w:r>
      <w:r w:rsidRPr="004A66BE">
        <w:rPr>
          <w:rFonts w:ascii="Times New Roman" w:hAnsi="Times New Roman" w:cs="Times New Roman"/>
          <w:i/>
          <w:sz w:val="30"/>
          <w:szCs w:val="30"/>
          <w:lang w:val="be-BY" w:eastAsia="ru-RU"/>
        </w:rPr>
        <w:t>0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&lt; </w:t>
      </w: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>r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&lt; </w:t>
      </w: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>b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);</w:t>
      </w:r>
    </w:p>
    <w:p w14:paraId="485CC009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знаходзіць значэнні ступені ліку з натуральным і цэлым паказчыкам; </w:t>
      </w:r>
    </w:p>
    <w:p w14:paraId="293FEB51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прымяняць правіла скарачэння дробаў;</w:t>
      </w:r>
    </w:p>
    <w:p w14:paraId="1433584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параўноўваць дробы;</w:t>
      </w:r>
    </w:p>
    <w:p w14:paraId="10CF153C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праводзіць пераўтварэнні лікавых выразаў з рацыянальнымі лікамі;</w:t>
      </w:r>
    </w:p>
    <w:p w14:paraId="736E460E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знаходзіць працэнт ад ліку, лік па яго працэнце, працэнтныя адносіны лікаў;</w:t>
      </w:r>
    </w:p>
    <w:p w14:paraId="68828E2E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знаходзіць невядомы член прапорцыі;</w:t>
      </w:r>
    </w:p>
    <w:p w14:paraId="739567BB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акругляць лікі і вынікі вылічэнняў з зададзенай дакладнасцю;</w:t>
      </w:r>
    </w:p>
    <w:p w14:paraId="45B955C9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знаходзіць модуль ліку;</w:t>
      </w:r>
    </w:p>
    <w:p w14:paraId="721CECBD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вылічаць арыфметычны квадратны корань з рэчаіснага ліку;</w:t>
      </w:r>
    </w:p>
    <w:p w14:paraId="5AB2FE01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выконваць пераўтварэнні выразаў і вылічаць значэнні выразаў, якія змяшчаюць аперацыю здабывання квадратнага кораня;</w:t>
      </w:r>
    </w:p>
    <w:p w14:paraId="1FC74335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пераводзіць градусную меру вуглоў у радыянную і наадварот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14:paraId="3A6A0FBC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выкарыстоўваць адзінкавую акружнасць для знаходжання значэнняў сінуса, косінуса, тангенса і катангенса зададзеных вуглоў;</w:t>
      </w:r>
    </w:p>
    <w:p w14:paraId="11EA8414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знаходзіць лікавыя значэнні трыганаметрычных выразаў, выкарыстоўваючы значэнні сінуса, косінуса, тангенса і катангенса адвольнага вугла.</w:t>
      </w:r>
    </w:p>
    <w:p w14:paraId="6CD9B281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76A1E463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Выразы і іх пераўтварэнні</w:t>
      </w:r>
    </w:p>
    <w:p w14:paraId="3BC3AEF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Абітурыент павінен ведаць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: </w:t>
      </w:r>
    </w:p>
    <w:p w14:paraId="5D1BFD1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формулы скарочанага множання: квадрат сумы і квадрат рознасці двух выразаў; рознасць квадратаў двух выразаў;</w:t>
      </w:r>
    </w:p>
    <w:p w14:paraId="15C9408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правілы і алгарытмы дзеянняў з адначленамі і мнагачленамі;</w:t>
      </w:r>
    </w:p>
    <w:p w14:paraId="64BC9D4E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спосабы раскладання мнагачлена на множнікі; </w:t>
      </w:r>
    </w:p>
    <w:p w14:paraId="32EBB09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правілы скарачэння рацыянальных дробаў;</w:t>
      </w:r>
    </w:p>
    <w:p w14:paraId="16E3A432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правілы складання, аднімання, множання і дзялення рацыянальных дробаў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14:paraId="361EE33D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асноўныя ўласцівасці кораня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n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-й ступені;</w:t>
      </w:r>
    </w:p>
    <w:p w14:paraId="5A00632A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суадносіны паміж сінусам, косінусам, тангенсам і катангенсам аднаго і таго ж вугла (трыганаметрычныя тоеснасці);</w:t>
      </w:r>
    </w:p>
    <w:p w14:paraId="5BE93173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формулы: прывядзення, сумы і рознасці аргументаў, двайнога аргумента; пераўтварэння сумы і рознасці трыганаметрычных функцый у здабытак;</w:t>
      </w:r>
    </w:p>
    <w:p w14:paraId="1C1AF7E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уласцівасці ступені з натуральным, цэлым і рацыянальным паказчыкамі: множанне і дзяленне ступеней, узвядзенне ступені ў ступень, ступень здабытку і дзелі;</w:t>
      </w:r>
    </w:p>
    <w:p w14:paraId="51A4F457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асноўную лагарыфмічную тоеснасць;</w:t>
      </w:r>
    </w:p>
    <w:p w14:paraId="403E99E1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уласцівасці лагарыфмаў;</w:t>
      </w:r>
    </w:p>
    <w:p w14:paraId="3CA21246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формулу пераходу ад лагарыфма з адной асновай да лагарыфма з другой асновай.</w:t>
      </w:r>
    </w:p>
    <w:p w14:paraId="30A3D07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Абітурыент павінен у м е ц ь:  </w:t>
      </w:r>
    </w:p>
    <w:p w14:paraId="178202B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прыводзіць адначлен і мнагачлен да стандартнага выгляду, выконваць аперацыі з адначленамі і мнагачленамі: множанне, дзяленне і ўзвядзенне ў ступень адначленаў, прывядзенне падобных складаемых мнагачлена, множанне і дзяленне мнагачлена на адначлен, складанне, адніманне, множанне мнагачленаў;</w:t>
      </w:r>
    </w:p>
    <w:p w14:paraId="71AEB58A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прымяняць формулы скарочанага множання для тоесных пераўтварэнняў мнагачленаў; </w:t>
      </w:r>
    </w:p>
    <w:p w14:paraId="56775C8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раскладваць мнагачлены на множнікі спосабамі: вынясення агульнага множніка за дужкі, групоўкі, прымянення формул скарочанага множання: квадрата сумы і квадрата рознасці двух выразаў, рознасці квадратаў двух выразаў;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формулу раскладання квадратнага трохчлена на лінейныя множнікі;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14:paraId="3C258860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знаходзіць абсяг азначэння выразу са зменнай;</w:t>
      </w:r>
    </w:p>
    <w:p w14:paraId="06EDA2D8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выконваць аперацыі з рацыянальнымі дробамі;</w:t>
      </w:r>
    </w:p>
    <w:p w14:paraId="658CF562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знаходзіць значэнне выразу з пераменнымі пры дадзеных значэннях пераменных; </w:t>
      </w:r>
    </w:p>
    <w:p w14:paraId="6BAEA44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прымяняць законы арыфметычных дзеянняў для спрашчэння (рацыянальнасці) вылічэнняў і пераўтварэнні выразаў;</w:t>
      </w:r>
    </w:p>
    <w:p w14:paraId="25E1961B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вылічваць корань n-й ступені з рэчаіснага ліку; </w:t>
      </w:r>
    </w:p>
    <w:p w14:paraId="5A4860F3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выконваць тоесныя пераўтварэнні рацыянальных і ірацыянальных выразаў.</w:t>
      </w:r>
    </w:p>
    <w:p w14:paraId="25BC2DA2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знаходзіць лікавыя значэнні трыганаметрычных выразаў, выкарыстоўваючы значэнні трыганаметрычных функцый і адпаведныя формулы; </w:t>
      </w:r>
    </w:p>
    <w:p w14:paraId="3F2F7425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выконваць тоесныя пераўтварэнні трыганаметрычных выразаў з дапамогай трыганаметрычных формул; </w:t>
      </w:r>
    </w:p>
    <w:p w14:paraId="1A87968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прымяняць ўласцівасці ступен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яў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з натуральным, цэлым і рацыянальным паказчыкамі для вылічэння значэнняў лікавых выразаў і пераўтварэння выразаў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14:paraId="5EA729F0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прымяняць асноўную лагарыфмічную тоеснасць і уласцівасці лагарыфмаў для спрашчэння выразаў;</w:t>
      </w:r>
    </w:p>
    <w:p w14:paraId="4E00B50D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выконваць тоесныя пераўтварэнні паказальных і лагарыфмічных выразаў.</w:t>
      </w:r>
    </w:p>
    <w:p w14:paraId="0C2E9DE6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14:paraId="736C42C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Ураўненні і няроўнасці</w:t>
      </w:r>
    </w:p>
    <w:p w14:paraId="1B4B2F1A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/>
        </w:rPr>
        <w:t>Абітурыент павінен в е д а ц ь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2E5ACBB1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уласцівасці лікавых няроўнасцей;</w:t>
      </w:r>
    </w:p>
    <w:p w14:paraId="6C451792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спосабы рашэння сістэм лінейных ураўненняў з дзвюма зменнымі;</w:t>
      </w:r>
    </w:p>
    <w:p w14:paraId="31A626D0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віды квадратных ураўненняў;</w:t>
      </w:r>
    </w:p>
    <w:p w14:paraId="4E2BCD42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формулы: дыскрымінант квадратнага ўраўнення; каранёў квадратнага ўраўнення;</w:t>
      </w:r>
    </w:p>
    <w:p w14:paraId="016E32B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тэарэму Віета, тэарэму адваротную тэарэме Віета;</w:t>
      </w:r>
    </w:p>
    <w:p w14:paraId="7B9BA8B5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алгарытм ужывання метаду інтэрвалаў;</w:t>
      </w:r>
    </w:p>
    <w:p w14:paraId="1DA423FD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асноўныя метады рашэння ірацыянальных ураўненняў; </w:t>
      </w:r>
    </w:p>
    <w:p w14:paraId="3D056612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формулы рашэння найпрасцейшых трыганаметрычных ураўненняў.</w:t>
      </w:r>
    </w:p>
    <w:p w14:paraId="13298D1E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Абітурыент павінен у м е ц ь:  </w:t>
      </w:r>
    </w:p>
    <w:p w14:paraId="3C1783CD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лінейныя, квадратныя ўраўненні і зводныя да іх;</w:t>
      </w:r>
    </w:p>
    <w:p w14:paraId="6D282962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сістэмы і сукупнасці лінейных няроўнасцей з адной зменнай;</w:t>
      </w:r>
    </w:p>
    <w:p w14:paraId="38C8939B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рашаць дробава-рацыянальныя ураўненні; </w:t>
      </w:r>
    </w:p>
    <w:p w14:paraId="01D376A8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двайныя няроўнасці;</w:t>
      </w:r>
    </w:p>
    <w:p w14:paraId="287BBA3D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няроўнасці метадам інтэрвалаў;</w:t>
      </w:r>
    </w:p>
    <w:p w14:paraId="2DA47A4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квадратныя няроўнасці і няроўнасці, якія зводзяцца да іх;</w:t>
      </w:r>
    </w:p>
    <w:p w14:paraId="19F39E2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сістэмы няроўнасцей і сукупнасці няроўнасцей, якія змяшчаюць квадратныя няроўнасці;</w:t>
      </w:r>
    </w:p>
    <w:p w14:paraId="320820E1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дробава-рацыянальныя няроўнасці метадам інтэрвалаў;</w:t>
      </w:r>
    </w:p>
    <w:p w14:paraId="7CE22D3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сістэмы ўраўненняў з дзвюма пераменнымі;</w:t>
      </w:r>
    </w:p>
    <w:p w14:paraId="0BEE13F1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ірацыянальныя ўраўненні;</w:t>
      </w:r>
    </w:p>
    <w:p w14:paraId="477FC06B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рашаць прасцейшыя трыганаметрычныя ўраўненні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sin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  <w:lang w:val="be-BY"/>
          </w:rPr>
          <m:t>=</m:t>
        </m:r>
        <m:r>
          <w:rPr>
            <w:rFonts w:ascii="Cambria Math" w:hAnsi="Cambria Math" w:cs="Times New Roman"/>
            <w:sz w:val="30"/>
            <w:szCs w:val="30"/>
          </w:rPr>
          <m:t>a</m:t>
        </m:r>
      </m:oMath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m:oMath>
        <m:r>
          <w:rPr>
            <w:rFonts w:ascii="Cambria Math" w:hAnsi="Cambria Math" w:cs="Times New Roman"/>
            <w:sz w:val="30"/>
            <w:szCs w:val="30"/>
            <w:lang w:val="be-BY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cos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  <w:lang w:val="be-BY"/>
          </w:rPr>
          <m:t>=</m:t>
        </m:r>
        <m:r>
          <w:rPr>
            <w:rFonts w:ascii="Cambria Math" w:hAnsi="Cambria Math" w:cs="Times New Roman"/>
            <w:sz w:val="30"/>
            <w:szCs w:val="30"/>
          </w:rPr>
          <m:t>a</m:t>
        </m:r>
      </m:oMath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tg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  <w:lang w:val="be-BY"/>
          </w:rPr>
          <m:t>=</m:t>
        </m:r>
        <m:r>
          <w:rPr>
            <w:rFonts w:ascii="Cambria Math" w:hAnsi="Cambria Math" w:cs="Times New Roman"/>
            <w:sz w:val="30"/>
            <w:szCs w:val="30"/>
          </w:rPr>
          <m:t>a</m:t>
        </m:r>
      </m:oMath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ctg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  <w:lang w:val="be-BY"/>
          </w:rPr>
          <m:t>=</m:t>
        </m:r>
        <m:r>
          <w:rPr>
            <w:rFonts w:ascii="Cambria Math" w:hAnsi="Cambria Math" w:cs="Times New Roman"/>
            <w:sz w:val="30"/>
            <w:szCs w:val="30"/>
          </w:rPr>
          <m:t>a</m:t>
        </m:r>
      </m:oMath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і ўраўненні, зводныя да іх (метадамі раскладання на множнікі, заменай зменнай), аднародныя трыганаметрычныя ўраўненні;</w:t>
      </w:r>
    </w:p>
    <w:p w14:paraId="0B05A7B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паказальныя і лагарыфмічныя ўраўненні на падставе ўласцівасцяў паказальнай і лагарыфмічнай функцый, з дапамогай раскладання на множнікі, заменай пераменнай;</w:t>
      </w:r>
    </w:p>
    <w:p w14:paraId="7300891F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аднародныя паказальныя ўраўненні;</w:t>
      </w:r>
    </w:p>
    <w:p w14:paraId="76996272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рашаць паказальныя і лагарыфмічныя няроўнасці на падставе ўласцівасцяў паказальнай і лагарыфмічнай функцый, з дапамогай раскладання на множнікі, заменай пераменнай;</w:t>
      </w:r>
    </w:p>
    <w:p w14:paraId="756296BD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прымяняць графічную інтэрпрэтацыю рашэння ўраўненняў, няроўнасцяў і сістэм ураўненняў і няроўнасцяў;</w:t>
      </w:r>
    </w:p>
    <w:p w14:paraId="623DBD14" w14:textId="77777777" w:rsidR="003532EB" w:rsidRPr="004A66BE" w:rsidRDefault="003532EB" w:rsidP="003532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рашаць тэкставыя задачы арыфметычным спосабам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з дапамогай ураўненняў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і сістэм ураўненняў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14:paraId="758BA22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8D96022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Каардынаты і функцыі</w:t>
      </w:r>
    </w:p>
    <w:p w14:paraId="1649AC6E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/>
        </w:rPr>
        <w:t>Абітурыент павінен в е д а ц ь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2368B4A8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алгарытмы пабудовы графіка лінейнай, квадратычнай функцыі;</w:t>
      </w:r>
    </w:p>
    <w:p w14:paraId="02E74975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алгарытм пабудовы графіка лінейнага ўраўнення з дзвюма зменнымі;</w:t>
      </w:r>
    </w:p>
    <w:p w14:paraId="7DF9B85C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4A66BE">
        <w:rPr>
          <w:rFonts w:ascii="Times New Roman" w:hAnsi="Times New Roman" w:cs="Times New Roman"/>
          <w:sz w:val="30"/>
          <w:szCs w:val="30"/>
        </w:rPr>
        <w:t>уласцівасці і графікі функцый:</w:t>
      </w:r>
      <m:oMath>
        <m:r>
          <w:rPr>
            <w:rFonts w:ascii="Cambria Math" w:hAnsi="Cambria Math" w:cs="Times New Roman"/>
            <w:sz w:val="30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30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30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30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z w:val="30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30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8"/>
              </w:rPr>
              <m:t>≠0</m:t>
            </m:r>
          </m:e>
        </m:d>
        <m:r>
          <m:rPr>
            <m:sty m:val="p"/>
          </m:rPr>
          <w:rPr>
            <w:rFonts w:ascii="Cambria Math" w:hAnsi="Cambria Math" w:cs="Times New Roman"/>
            <w:sz w:val="30"/>
            <w:szCs w:val="28"/>
          </w:rPr>
          <m:t xml:space="preserve">, </m:t>
        </m:r>
        <m:r>
          <w:rPr>
            <w:rFonts w:ascii="Cambria Math" w:hAnsi="Cambria Math" w:cs="Times New Roman"/>
            <w:sz w:val="30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30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3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0"/>
            <w:szCs w:val="28"/>
          </w:rPr>
          <m:t xml:space="preserve">, </m:t>
        </m:r>
        <m:r>
          <w:rPr>
            <w:rFonts w:ascii="Cambria Math" w:hAnsi="Cambria Math" w:cs="Times New Roman"/>
            <w:sz w:val="30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30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30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30"/>
            <w:szCs w:val="28"/>
          </w:rPr>
          <m:t xml:space="preserve">, </m:t>
        </m:r>
        <m:r>
          <w:rPr>
            <w:rFonts w:ascii="Cambria Math" w:hAnsi="Cambria Math" w:cs="Times New Roman"/>
            <w:sz w:val="30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30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30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28"/>
              </w:rPr>
              <m:t>x</m:t>
            </m:r>
          </m:e>
        </m:rad>
      </m:oMath>
      <w:r w:rsidRPr="004A66BE">
        <w:rPr>
          <w:rFonts w:ascii="Times New Roman" w:hAnsi="Times New Roman" w:cs="Times New Roman"/>
          <w:sz w:val="30"/>
          <w:szCs w:val="28"/>
        </w:rPr>
        <w:t>;</w:t>
      </w:r>
    </w:p>
    <w:p w14:paraId="70229DBA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правілы пабудовы графікаў функцый: </w:t>
      </w:r>
      <w:r w:rsidRPr="004A66BE">
        <w:rPr>
          <w:rFonts w:ascii="Times New Roman" w:hAnsi="Times New Roman" w:cs="Times New Roman"/>
          <w:i/>
          <w:sz w:val="30"/>
          <w:szCs w:val="30"/>
        </w:rPr>
        <w:t xml:space="preserve">y = </w:t>
      </w:r>
      <w:proofErr w:type="gramStart"/>
      <w:r w:rsidRPr="004A66BE">
        <w:rPr>
          <w:rFonts w:ascii="Times New Roman" w:hAnsi="Times New Roman" w:cs="Times New Roman"/>
          <w:i/>
          <w:sz w:val="30"/>
          <w:szCs w:val="30"/>
        </w:rPr>
        <w:t>f(</w:t>
      </w:r>
      <w:proofErr w:type="gramEnd"/>
      <w:r w:rsidRPr="004A66BE">
        <w:rPr>
          <w:rFonts w:ascii="Times New Roman" w:hAnsi="Times New Roman" w:cs="Times New Roman"/>
          <w:i/>
          <w:sz w:val="30"/>
          <w:szCs w:val="30"/>
        </w:rPr>
        <w:t>x ± a)</w:t>
      </w:r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w:r w:rsidRPr="004A66BE">
        <w:rPr>
          <w:rFonts w:ascii="Times New Roman" w:hAnsi="Times New Roman" w:cs="Times New Roman"/>
          <w:i/>
          <w:sz w:val="30"/>
          <w:szCs w:val="30"/>
        </w:rPr>
        <w:t>y = f(x) ± b</w:t>
      </w:r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w:r w:rsidRPr="004A66BE">
        <w:rPr>
          <w:rFonts w:ascii="Times New Roman" w:hAnsi="Times New Roman" w:cs="Times New Roman"/>
          <w:i/>
          <w:sz w:val="30"/>
          <w:szCs w:val="30"/>
        </w:rPr>
        <w:t>a, b</w:t>
      </w:r>
      <m:oMath>
        <m:r>
          <w:rPr>
            <w:rFonts w:ascii="Cambria Math" w:hAnsi="Cambria Math" w:cs="Times New Roman"/>
            <w:sz w:val="30"/>
            <w:szCs w:val="30"/>
          </w:rPr>
          <m:t>∈</m:t>
        </m:r>
      </m:oMath>
      <w:r w:rsidRPr="004A66BE">
        <w:rPr>
          <w:rFonts w:ascii="Times New Roman" w:hAnsi="Times New Roman" w:cs="Times New Roman"/>
          <w:i/>
          <w:sz w:val="30"/>
          <w:szCs w:val="30"/>
        </w:rPr>
        <w:t>R</w:t>
      </w:r>
      <w:r w:rsidRPr="004A66BE">
        <w:rPr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</w:rPr>
        <w:t>з дапамогай пераўтварэння графіка функцыі</w:t>
      </w:r>
      <w:r w:rsidRPr="004A66BE">
        <w:rPr>
          <w:i/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i/>
          <w:sz w:val="30"/>
          <w:szCs w:val="30"/>
        </w:rPr>
        <w:t>y = f(x)</w:t>
      </w:r>
      <w:r w:rsidRPr="004A66BE">
        <w:rPr>
          <w:rFonts w:ascii="Times New Roman" w:hAnsi="Times New Roman" w:cs="Times New Roman"/>
          <w:sz w:val="30"/>
          <w:szCs w:val="30"/>
        </w:rPr>
        <w:t>;</w:t>
      </w:r>
    </w:p>
    <w:p w14:paraId="7B09E68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формулу даўжыні адрэзка з зададзенымі каардынатамі канцоў;</w:t>
      </w:r>
    </w:p>
    <w:p w14:paraId="45DD898E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ураўненне акружнасці;</w:t>
      </w:r>
    </w:p>
    <w:p w14:paraId="5EF2F58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формулы n-га члена і сумы n першых членаў арыфметычнай і геаметрычнай прагрэсій;</w:t>
      </w:r>
    </w:p>
    <w:p w14:paraId="29C35B2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характарыстычныя ўласцівасці арыфметычнай і геаметрычнай прагрэсій;</w:t>
      </w:r>
    </w:p>
    <w:p w14:paraId="468C7F5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формулу сумы бясконца спадальнай геаметрычнай прагрэсіі.</w:t>
      </w:r>
    </w:p>
    <w:p w14:paraId="16FF2CB1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уласцівасці трыганаметрычных функцый;</w:t>
      </w:r>
    </w:p>
    <w:p w14:paraId="56623939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правілы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вылічэння</w:t>
      </w:r>
      <w:r w:rsidRPr="004A66BE">
        <w:rPr>
          <w:rFonts w:ascii="Times New Roman" w:hAnsi="Times New Roman" w:cs="Times New Roman"/>
          <w:sz w:val="30"/>
          <w:szCs w:val="30"/>
        </w:rPr>
        <w:t xml:space="preserve"> вытворнай сумы, рознасці, здабытку, дзелі функцый; </w:t>
      </w:r>
    </w:p>
    <w:p w14:paraId="113A1F05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сувязь паміж нарастаннем (спаданнем) функцыі і знакам яе вытворнай; </w:t>
      </w:r>
    </w:p>
    <w:p w14:paraId="7DC4B816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фізічны і геаметрычны сэнс вытворнай;</w:t>
      </w:r>
    </w:p>
    <w:p w14:paraId="7ED729D0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азначэнне і ўласцівасці паказальнай функцыі;</w:t>
      </w:r>
    </w:p>
    <w:p w14:paraId="1F6BFA4A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азначэнне і ўласцівасці лагарыфмічнай функцыі;</w:t>
      </w:r>
    </w:p>
    <w:p w14:paraId="0C6DA7C0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Абітурыент павінен у м е ц ь:  </w:t>
      </w:r>
    </w:p>
    <w:p w14:paraId="65C9336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паказваць пункт на каардынатнай плоскасці па яго каардынатах і па зададзеным у каардынатнай плоскасці пункце знаходзіць яго каардынаты;</w:t>
      </w:r>
    </w:p>
    <w:p w14:paraId="72C71C7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інтэрпрэтаваць і пераўтвараць інфармацыю, прадстаўленую ў табліцах і дыяграмах, якая адлюстроўвае ўласцівасці і характарыстыкі рэальных працэсаў і з'яў; </w:t>
      </w:r>
    </w:p>
    <w:p w14:paraId="5B9CC837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выкарыстоўваць інфармацыю, прадстаўленую ў выглядзе табліц і дыяграм для рашэння задач;</w:t>
      </w:r>
    </w:p>
    <w:p w14:paraId="28B9D9E5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будаваць графікі лінейных, квадратычных функцый;</w:t>
      </w:r>
    </w:p>
    <w:p w14:paraId="7CE8FFF4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будаваць графікі лінейных ураўненняў з дзвюма зменнымі;</w:t>
      </w:r>
    </w:p>
    <w:p w14:paraId="11B024B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будаваць графікі функцый </w:t>
      </w:r>
      <m:oMath>
        <m:r>
          <w:rPr>
            <w:rFonts w:ascii="Cambria Math" w:hAnsi="Cambria Math" w:cs="Times New Roman"/>
            <w:sz w:val="30"/>
            <w:szCs w:val="30"/>
          </w:rPr>
          <m:t>y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k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≠0</m:t>
            </m:r>
          </m:e>
        </m:d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 xml:space="preserve">, </m:t>
        </m:r>
        <m:r>
          <w:rPr>
            <w:rFonts w:ascii="Cambria Math" w:hAnsi="Cambria Math" w:cs="Times New Roman"/>
            <w:sz w:val="30"/>
            <w:szCs w:val="30"/>
          </w:rPr>
          <m:t>y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=</m:t>
        </m:r>
        <m:sSup>
          <m:sSup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 xml:space="preserve">, </m:t>
        </m:r>
        <m:r>
          <w:rPr>
            <w:rFonts w:ascii="Cambria Math" w:hAnsi="Cambria Math" w:cs="Times New Roman"/>
            <w:sz w:val="30"/>
            <w:szCs w:val="30"/>
          </w:rPr>
          <m:t>y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 xml:space="preserve">, </m:t>
        </m:r>
        <m:r>
          <w:rPr>
            <w:rFonts w:ascii="Cambria Math" w:hAnsi="Cambria Math" w:cs="Times New Roman"/>
            <w:sz w:val="30"/>
            <w:szCs w:val="30"/>
          </w:rPr>
          <m:t>y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30"/>
                <w:szCs w:val="30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</w:rPr>
              <m:t>x</m:t>
            </m:r>
          </m:e>
        </m:rad>
      </m:oMath>
      <w:r w:rsidRPr="004A66BE">
        <w:rPr>
          <w:rFonts w:ascii="Times New Roman" w:hAnsi="Times New Roman" w:cs="Times New Roman"/>
          <w:sz w:val="30"/>
          <w:szCs w:val="30"/>
        </w:rPr>
        <w:t>;</w:t>
      </w:r>
    </w:p>
    <w:p w14:paraId="2D7D115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знаходзіць: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абсяг</w:t>
      </w:r>
      <w:r w:rsidRPr="004A66BE">
        <w:rPr>
          <w:rFonts w:ascii="Times New Roman" w:hAnsi="Times New Roman" w:cs="Times New Roman"/>
          <w:sz w:val="30"/>
          <w:szCs w:val="30"/>
        </w:rPr>
        <w:t xml:space="preserve"> вызначэння і мноства значэнняў функцыі; нулі функцыі; прамежкі знакапастаянства функцыі; прамежкі нарастання і спадання функцыі;</w:t>
      </w:r>
    </w:p>
    <w:p w14:paraId="320F0B6D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выкарыстоўваць азначэнні цотнай, няцотнай</w:t>
      </w:r>
      <w:r w:rsidRPr="004A66BE">
        <w:rPr>
          <w:rFonts w:ascii="Times New Roman" w:hAnsi="Times New Roman" w:cs="Times New Roman"/>
          <w:sz w:val="30"/>
          <w:szCs w:val="30"/>
        </w:rPr>
        <w:t xml:space="preserve"> функцый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06361FC1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lastRenderedPageBreak/>
        <w:t>будаваць графікі функцый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y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= 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f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x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± 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a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)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y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= 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f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x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) ± 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b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a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b</w:t>
      </w:r>
      <m:oMath>
        <m:r>
          <w:rPr>
            <w:rFonts w:ascii="Cambria Math" w:hAnsi="Cambria Math" w:cs="Times New Roman"/>
            <w:sz w:val="30"/>
            <w:szCs w:val="30"/>
            <w:lang w:val="be-BY" w:eastAsia="ru-RU"/>
          </w:rPr>
          <m:t>∈</m:t>
        </m:r>
      </m:oMath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R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дапамогай пераўтварэння графіка функцыі 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y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= 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f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x</w:t>
      </w:r>
      <w:r w:rsidRPr="004A66B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)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</w:p>
    <w:p w14:paraId="656CE9B5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запісваць ураўненне акружнасці з зададзеным цэнтрам і радыусам;</w:t>
      </w:r>
    </w:p>
    <w:p w14:paraId="1E4EA03E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знаходзіць даўжыню адрэзка, ведаючы каардынаты яго канцоў; </w:t>
      </w:r>
    </w:p>
    <w:p w14:paraId="49663C0C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ужываць: формулы n-га члена для вызначэння члена прагрэсіі па яго нумары і нумара члена прагрэсіі; азначэнні рознасці арыфметычнай прагрэсіі і назоўніка геаметрычнай прагрэсіі; характарыстычныя ўласцівасці для вызначэння выгляду паслядоўнасці, рашэння задач на знаходжанне элементаў прагрэсій;</w:t>
      </w:r>
    </w:p>
    <w:p w14:paraId="721A63CF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знаходзіць суму бясконца спадальнай геаметрычнай прагрэсіі;</w:t>
      </w:r>
    </w:p>
    <w:p w14:paraId="7973F907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будаваць графікі трыганаметрычных функцый і выкарыстоўваць іх уласцівасці;</w:t>
      </w:r>
    </w:p>
    <w:p w14:paraId="7125730F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выкарыстоўваць правілы для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вылічэння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вытворных функцый;</w:t>
      </w:r>
    </w:p>
    <w:p w14:paraId="44BBE77B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знаходзіць значэнні вытворнай у пункце; </w:t>
      </w:r>
    </w:p>
    <w:p w14:paraId="77AC3C36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вызначаць прамежкі манатоннасці, пункты экстрэмуму, экстрэмумы функцыі;</w:t>
      </w:r>
    </w:p>
    <w:p w14:paraId="258EDE5A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будаваць графікі паказальнай функцыі з рознымі асновамі;</w:t>
      </w:r>
    </w:p>
    <w:p w14:paraId="74F4EA8C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прымяняць уласцівасці і графікі паказальнай функцыі з рознымі асновамі для параўнання значэнняў паказальнай функцыі, вызначэння мноства значэнняў, найбольшага і найменшага значэнняў;</w:t>
      </w:r>
    </w:p>
    <w:p w14:paraId="72D7047A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будаваць графікі лагарыфмічнай функцыі з рознымі асновамі;</w:t>
      </w:r>
    </w:p>
    <w:p w14:paraId="3DD3B3D5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прымяняць уласцівасці і графікі лагарыфмічнай функцыі з рознымі асновамі для параўнання значэнняў лагарыфмічнай функцыі, знаходжання абсягу вызначэння і мноства значэнняў, найбольшага і найменшага значэнняў.</w:t>
      </w:r>
    </w:p>
    <w:p w14:paraId="7DA6C16D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14:paraId="015764A5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Геаметрычныя фігуры і іх уласцівасці</w:t>
      </w:r>
    </w:p>
    <w:p w14:paraId="10BCACBD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/>
        </w:rPr>
        <w:t>Абітурыент павінен в е д а ц ь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313B9B3D" w14:textId="77777777" w:rsidR="003532EB" w:rsidRPr="004A66BE" w:rsidRDefault="003532EB" w:rsidP="003532EB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асноўныя уласцівасці і прыметы фігур на плоскасці;</w:t>
      </w:r>
    </w:p>
    <w:p w14:paraId="56BF4A90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уласцівасці: сумежных вуглоў; вертыкальных вуглоў; перпендыкуляра да прамой; вуглоў пры дзвюх паралельных прамых і сякучай;</w:t>
      </w:r>
    </w:p>
    <w:p w14:paraId="039C5EE1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прыметы паралельнасці прамых;</w:t>
      </w:r>
    </w:p>
    <w:p w14:paraId="20F09064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прыметы роўнасці трохвугольнікаў; роўнасці прамавугольных трохвугольнікаў; </w:t>
      </w:r>
    </w:p>
    <w:p w14:paraId="47E01E1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 і прыметы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раўнабедранага трохвугольніка; паралелаграма, прамавугольніка, ромба, квадрата, раўнабедранай трапецыі;</w:t>
      </w:r>
    </w:p>
    <w:p w14:paraId="7BEE9F42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уласцівасці: сярэдняй лініі трохвугольніка, сярэдняй лініі трапецыі; медыян трохвугольніка;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высот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трохвугольніка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бісектрысы трохвугольніка;</w:t>
      </w:r>
    </w:p>
    <w:p w14:paraId="0C60977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тэарэмы: пра суму вуглоў трохвугольніка; знешні вугал трохвугольніка; суадносіны старон і вуглоў трохвугольніка; суадносіны катэта і гіпатэнузы; нахіленай і перпендыкуляра да прамой; няроўнасць трохвугольніка; </w:t>
      </w:r>
    </w:p>
    <w:p w14:paraId="709EBC9D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тэарэмы: Піфагора, адваротную тэарэме Піфагора; пра сярэдняе прапарцыянальнае (сярэдняе геаметрычнае) у прамавугольным трохвугольніку; Фалеса; сінусаў; косінусаў і вынікі з тэарэмы косінусаў;</w:t>
      </w:r>
    </w:p>
    <w:p w14:paraId="14B6C8D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прыметы падобнасці трохвугольнікаў;</w:t>
      </w:r>
    </w:p>
    <w:p w14:paraId="43430EC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датычнай да акружнасці; адрэзкаў датычных да акружнасці, праведзеных з аднаго пункта; адрэзкаў перасякальных хорд; адрэзка датычнай і адрэзкаў сякучай, калі датычная і сякучая праходзяць праз адзін пункт, узяты </w:t>
      </w:r>
      <w:proofErr w:type="gramStart"/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па-за</w:t>
      </w:r>
      <w:proofErr w:type="gramEnd"/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акружнасцю;</w:t>
      </w:r>
    </w:p>
    <w:p w14:paraId="7E9BF1F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прымету датычнай да акружнасці;</w:t>
      </w:r>
    </w:p>
    <w:p w14:paraId="3F9E779B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 і прыметы ўпісанага чатырохвугольніка, апісанага чатырохвугольніка;</w:t>
      </w:r>
    </w:p>
    <w:p w14:paraId="3D5F5E49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тэарэмы: пра акружнасць, апісаную каля трохвугольніка; пра акружнасць, упісаную ў трохвугольнік;</w:t>
      </w:r>
    </w:p>
    <w:p w14:paraId="0EB0DC5B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аксіёмы стэрэаметрыі і вынікі з іх;</w:t>
      </w:r>
    </w:p>
    <w:p w14:paraId="32024DA0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уласцівасці: прызмы, паралелепіпеда, піраміды, </w:t>
      </w:r>
      <w:r w:rsidRPr="004A66BE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 xml:space="preserve">усечанай </w:t>
      </w:r>
      <w:proofErr w:type="gramStart"/>
      <w:r w:rsidRPr="004A66BE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піраміды,правільных</w:t>
      </w:r>
      <w:proofErr w:type="gramEnd"/>
      <w:r w:rsidRPr="004A66B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мнагаграннікаў;</w:t>
      </w:r>
    </w:p>
    <w:p w14:paraId="1D68C04E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уласцівасці цел вярчэння:</w:t>
      </w:r>
      <w:r w:rsidRPr="004A66BE">
        <w:rPr>
          <w:rFonts w:ascii="Times New Roman" w:eastAsiaTheme="minorEastAsia" w:hAnsi="Times New Roman" w:cs="Times New Roman" w:hint="eastAsia"/>
          <w:sz w:val="30"/>
          <w:szCs w:val="30"/>
          <w:lang w:eastAsia="ru-RU"/>
        </w:rPr>
        <w:t xml:space="preserve"> </w:t>
      </w:r>
      <w:r w:rsidRPr="004A66BE">
        <w:rPr>
          <w:rFonts w:ascii="Times New Roman" w:eastAsiaTheme="minorEastAsia" w:hAnsi="Times New Roman" w:cs="Times New Roman"/>
          <w:sz w:val="30"/>
          <w:szCs w:val="30"/>
          <w:lang w:eastAsia="ru-RU"/>
        </w:rPr>
        <w:t>цыліндра, конуса, усечанага конуса, шара (сферы);</w:t>
      </w:r>
    </w:p>
    <w:p w14:paraId="56A62742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Абітурыент павінен у м е ц ь:  </w:t>
      </w:r>
    </w:p>
    <w:p w14:paraId="3F3CEE49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прымяняць уласцівасці фігур на плоскасці і асноўныя адносіны планіметрыі</w:t>
      </w:r>
      <w:r w:rsidRPr="004A66BE">
        <w:rPr>
          <w:rFonts w:ascii="Times New Roman" w:hAnsi="Times New Roman" w:cs="Times New Roman"/>
          <w:sz w:val="30"/>
          <w:szCs w:val="30"/>
        </w:rPr>
        <w:t xml:space="preserve"> пры рашэнн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4A66BE">
        <w:rPr>
          <w:rFonts w:ascii="Times New Roman" w:hAnsi="Times New Roman" w:cs="Times New Roman"/>
          <w:sz w:val="30"/>
          <w:szCs w:val="30"/>
        </w:rPr>
        <w:t xml:space="preserve"> задач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1F8E4229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прымяняць уласцівасці прасторавых фігур і асноўныя адносіны стэрэаметрыі пры рашэнні задач.</w:t>
      </w:r>
    </w:p>
    <w:p w14:paraId="2F8CD7FE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</w:rPr>
        <w:t>Геаметрычныя велічыні</w:t>
      </w:r>
    </w:p>
    <w:p w14:paraId="4946EE7C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/>
        </w:rPr>
        <w:t>Абітурыент павінен в е д а ц ь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4137E24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азначэнні многавугольніка; дыяганалі многавугольніка; перыметра многавугольніка; выпуклага многавугольніка; </w:t>
      </w:r>
    </w:p>
    <w:p w14:paraId="17F00EAA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формулы: для знаходжання даўжыні акружнасці і плошчы круга;</w:t>
      </w:r>
    </w:p>
    <w:p w14:paraId="6F6F5FEE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уласцівасці плошчаў многавугольнікаў;</w:t>
      </w:r>
    </w:p>
    <w:p w14:paraId="1EC014F0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формулы плошчы: трохвугольніка, прамавугольнага трохвугольніка, роўнастаронняга трохвугольніка, квадрата, прамавугольніка, паралелаграма, трапецыі, ромба, круга і яго сектара, правільных многавугольнікаў;</w:t>
      </w:r>
    </w:p>
    <w:p w14:paraId="49F00F2F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уласцівасць плошчаў падобных трохвугольнікаў;</w:t>
      </w:r>
    </w:p>
    <w:p w14:paraId="1983494E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уласцівасці упісаных вуглоў, якія абапіраюцца на адну і тую ж дугу, якія абапіраюцца на дыяметр; </w:t>
      </w:r>
    </w:p>
    <w:p w14:paraId="5C9FF6E6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уласцівасці: перпендыкулярных прамых; перпендыкулярных прамой і плоскасці; перпендыкулярных плоскасцей;</w:t>
      </w:r>
    </w:p>
    <w:p w14:paraId="7FCFACEB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lastRenderedPageBreak/>
        <w:t>тэарэму аб трох перпендыкулярах;</w:t>
      </w:r>
    </w:p>
    <w:p w14:paraId="5D29ABA1" w14:textId="77777777" w:rsidR="003532EB" w:rsidRPr="004A66BE" w:rsidRDefault="003532EB" w:rsidP="0035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формулы:</w:t>
      </w:r>
      <w:r w:rsidRPr="004A66BE">
        <w:rPr>
          <w:rFonts w:ascii="Times New Roman" w:hAnsi="Times New Roman" w:cs="Times New Roman" w:hint="eastAsia"/>
          <w:sz w:val="30"/>
          <w:szCs w:val="30"/>
          <w:lang w:val="be-BY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плошчы бакавой і поўнай паверхняў прызмы; плошчы бакавой і поўнай паверхняў правільнай піраміды;</w:t>
      </w:r>
      <w:r w:rsidRPr="004A66BE">
        <w:rPr>
          <w:rFonts w:ascii="Times New Roman" w:hAnsi="Times New Roman" w:cs="Times New Roman" w:hint="eastAsia"/>
          <w:sz w:val="30"/>
          <w:szCs w:val="30"/>
          <w:lang w:val="be-BY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аб’ёму паралелепіпеда, прызмы, піраміды; плошчы сферы; аб’ёму шара; плошчы бакавой і поўнай паверхняў цыліндра; аб’ёму цыліндра; плошчы бакавой і поўнай паверхняў конуса; аб’ёму конуса;</w:t>
      </w:r>
    </w:p>
    <w:p w14:paraId="22AA2DD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Абітурыент павінен у м е ц ь:  </w:t>
      </w:r>
    </w:p>
    <w:p w14:paraId="75AE19C0" w14:textId="77777777" w:rsidR="003532EB" w:rsidRPr="004A66BE" w:rsidRDefault="003532EB" w:rsidP="003532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вылічваць значэнні геаметрычных велічынь; </w:t>
      </w:r>
    </w:p>
    <w:p w14:paraId="331EC9DF" w14:textId="77777777" w:rsidR="003532EB" w:rsidRPr="004A66BE" w:rsidRDefault="003532EB" w:rsidP="003532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прымяняць формулы плошчы бакавой і поўнай паверхняў прызмы і правільнай піраміды для рашэння задач;</w:t>
      </w:r>
    </w:p>
    <w:p w14:paraId="3F3331E0" w14:textId="77777777" w:rsidR="003532EB" w:rsidRPr="004A66BE" w:rsidRDefault="003532EB" w:rsidP="003532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знаходзіць адлегласць ад пункта да плоскасці, адлегласць паміж паралельнымі прамымі, адлегласць паміж паралельнымі прамой і плоскасцю, адлегласць паміж паралельнымі плоскасцямі;</w:t>
      </w:r>
    </w:p>
    <w:p w14:paraId="2A0D2B41" w14:textId="77777777" w:rsidR="003532EB" w:rsidRPr="004A66BE" w:rsidRDefault="003532EB" w:rsidP="003532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знаходзіць вугал паміж прамымі;</w:t>
      </w:r>
    </w:p>
    <w:p w14:paraId="56411E06" w14:textId="77777777" w:rsidR="003532EB" w:rsidRPr="004A66BE" w:rsidRDefault="003532EB" w:rsidP="003532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знаходзіць вугал паміж прамымі ў прасторы, вугал паміж прамой і плоскасцю, вугал паміж плоскасцямі;</w:t>
      </w:r>
    </w:p>
    <w:p w14:paraId="1B29BBFA" w14:textId="77777777" w:rsidR="003532EB" w:rsidRPr="004A66BE" w:rsidRDefault="003532EB" w:rsidP="003532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прымяняць формулы аб’ёмаў паралелепіпеда, прызмы і піраміды для рашэння задач;</w:t>
      </w:r>
    </w:p>
    <w:p w14:paraId="2B1D1999" w14:textId="77777777" w:rsidR="003532EB" w:rsidRPr="004A66BE" w:rsidRDefault="003532EB" w:rsidP="003532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знаходзіць аб’ёмы і плошчы паверхняў цел вярчэння</w:t>
      </w:r>
    </w:p>
    <w:p w14:paraId="166BC9C4" w14:textId="77777777" w:rsidR="003532EB" w:rsidRPr="004A66BE" w:rsidRDefault="003532EB" w:rsidP="003532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0282D1C" w14:textId="77777777" w:rsidR="003532EB" w:rsidRPr="004A66BE" w:rsidRDefault="003532EB" w:rsidP="003532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Геаметрычныя пабудовы</w:t>
      </w:r>
    </w:p>
    <w:p w14:paraId="60575AE5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val="be-BY"/>
        </w:rPr>
        <w:t>Абітурыент павінен в е д а ц ь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246E739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асноўныя аперацыі, якія выконваюцца цыркулем і лінейкай.</w:t>
      </w:r>
    </w:p>
    <w:p w14:paraId="45213BFD" w14:textId="77777777" w:rsidR="003532EB" w:rsidRPr="004A66BE" w:rsidRDefault="003532EB" w:rsidP="003532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Абітурыент павінен у м е ц ь:  </w:t>
      </w:r>
    </w:p>
    <w:p w14:paraId="2707414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рашаць асноўныя задачы на пабудову з дапамогай цыркуля і лінейкі; </w:t>
      </w:r>
    </w:p>
    <w:p w14:paraId="5C606855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будаваць сячэнні мнагаграннікаў плоскасцю на падставе аксіём і следстваў з іх; </w:t>
      </w:r>
    </w:p>
    <w:p w14:paraId="798F6469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будаваць сячэнні мнагаграннікаў плоскасцю на падставе тэарэм аб паралельнасці прамой і плоскасці, паралельнасці плоскасцяў; </w:t>
      </w:r>
    </w:p>
    <w:p w14:paraId="0D0C00B1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будаваць сячэнні цыліндра плоскасцямі, паралельнай і перпендыкулярнай восі цыліндра;</w:t>
      </w:r>
    </w:p>
    <w:p w14:paraId="2083332F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будаваць сячэнне конуса плоскасцю, паралельнай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аснове</w:t>
      </w:r>
      <w:r w:rsidRPr="004A66BE">
        <w:rPr>
          <w:rFonts w:ascii="Times New Roman" w:hAnsi="Times New Roman" w:cs="Times New Roman"/>
          <w:sz w:val="30"/>
          <w:szCs w:val="30"/>
        </w:rPr>
        <w:t xml:space="preserve"> конус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а; </w:t>
      </w:r>
      <w:r w:rsidRPr="004A66BE">
        <w:rPr>
          <w:rFonts w:ascii="Times New Roman" w:hAnsi="Times New Roman" w:cs="Times New Roman"/>
          <w:sz w:val="30"/>
          <w:szCs w:val="30"/>
        </w:rPr>
        <w:t>плоскасцю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, якая праходзіць праз вяршыню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хорду асновы конуса</w:t>
      </w:r>
      <w:r w:rsidRPr="004A66BE">
        <w:rPr>
          <w:rFonts w:ascii="Times New Roman" w:hAnsi="Times New Roman" w:cs="Times New Roman"/>
          <w:sz w:val="30"/>
          <w:szCs w:val="30"/>
        </w:rPr>
        <w:t>.</w:t>
      </w:r>
    </w:p>
    <w:p w14:paraId="644F6458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  <w:lang w:val="be-BY" w:eastAsia="ru-RU"/>
        </w:rPr>
      </w:pPr>
    </w:p>
    <w:p w14:paraId="54C96EBE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caps/>
          <w:sz w:val="30"/>
          <w:szCs w:val="30"/>
          <w:lang w:val="be-BY" w:eastAsia="ru-RU"/>
        </w:rPr>
        <w:t>ЗМЕСТ ВУЧЭБНАГА МАТЭРЫЯЛУ</w:t>
      </w:r>
    </w:p>
    <w:p w14:paraId="4EAA42A5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Лікі і вылічэнні</w:t>
      </w:r>
    </w:p>
    <w:p w14:paraId="74CB82B0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Натуральныя лікі. </w:t>
      </w:r>
      <w:r w:rsidRPr="004A66BE">
        <w:rPr>
          <w:rFonts w:ascii="Times New Roman" w:hAnsi="Times New Roman" w:cs="Times New Roman"/>
          <w:sz w:val="30"/>
          <w:szCs w:val="30"/>
        </w:rPr>
        <w:t>Складанне, ад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>манне, множанне і дзяленне натуральных лікаў. Параўнанне натуральных лікаў. Простыя і с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астаўн</w:t>
      </w:r>
      <w:r w:rsidRPr="004A66BE">
        <w:rPr>
          <w:rFonts w:ascii="Times New Roman" w:hAnsi="Times New Roman" w:cs="Times New Roman"/>
          <w:sz w:val="30"/>
          <w:szCs w:val="30"/>
        </w:rPr>
        <w:t xml:space="preserve">ыя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лік</w:t>
      </w:r>
      <w:r w:rsidRPr="004A66BE">
        <w:rPr>
          <w:rFonts w:ascii="Times New Roman" w:hAnsi="Times New Roman" w:cs="Times New Roman"/>
          <w:sz w:val="30"/>
          <w:szCs w:val="30"/>
        </w:rPr>
        <w:t xml:space="preserve">і. Дзельнік, кратнае. Цотныя і няцотныя лікі. Прыкметы дзялімасці на 2, 3, 4, 5, 9, 10. Дзяленне з астаткам. Раскладанне натуральнага ліку на </w:t>
      </w:r>
      <w:r w:rsidRPr="004A66BE">
        <w:rPr>
          <w:rFonts w:ascii="Times New Roman" w:hAnsi="Times New Roman" w:cs="Times New Roman"/>
          <w:sz w:val="30"/>
          <w:szCs w:val="30"/>
        </w:rPr>
        <w:lastRenderedPageBreak/>
        <w:t>простыя множнікі. Агульны дзельнік, найбольшы агульны дзельнік. Агульнае кратнае, найменшае агульнае кратнае.</w:t>
      </w:r>
    </w:p>
    <w:p w14:paraId="3E619678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Цэлыя лікі. Дзеянні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4A66BE">
        <w:rPr>
          <w:rFonts w:ascii="Times New Roman" w:hAnsi="Times New Roman" w:cs="Times New Roman"/>
          <w:sz w:val="30"/>
          <w:szCs w:val="30"/>
        </w:rPr>
        <w:t xml:space="preserve"> цэлымі лікамі.</w:t>
      </w:r>
    </w:p>
    <w:p w14:paraId="40D64F3D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Звычайныя дроб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>. Правільныя і няправільныя дробы. Асноўная ўласцівасць дробу. Скарачэнне звычайных дробаў. Параўнанне звычайных дробаў. Складанне, ад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 xml:space="preserve">манне, множанне і дзяленне звычайных дробаў. Змешаныя лікі і дзеянні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4A66BE">
        <w:rPr>
          <w:rFonts w:ascii="Times New Roman" w:hAnsi="Times New Roman" w:cs="Times New Roman"/>
          <w:sz w:val="30"/>
          <w:szCs w:val="30"/>
        </w:rPr>
        <w:t xml:space="preserve"> імі.</w:t>
      </w:r>
    </w:p>
    <w:p w14:paraId="78AAA23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Дзесятковыя дробы. Параўнанне дзесятковых дробаў. Складанне, ад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>манне, множанне і дзяленне дзесятковых дробаў. Акругленне лікаў.</w:t>
      </w:r>
    </w:p>
    <w:p w14:paraId="451ED826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Рацыянальныя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лік</w:t>
      </w:r>
      <w:r w:rsidRPr="004A66BE">
        <w:rPr>
          <w:rFonts w:ascii="Times New Roman" w:hAnsi="Times New Roman" w:cs="Times New Roman"/>
          <w:sz w:val="30"/>
          <w:szCs w:val="30"/>
        </w:rPr>
        <w:t xml:space="preserve">і. Дзеянні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4A66BE">
        <w:rPr>
          <w:rFonts w:ascii="Times New Roman" w:hAnsi="Times New Roman" w:cs="Times New Roman"/>
          <w:sz w:val="30"/>
          <w:szCs w:val="30"/>
        </w:rPr>
        <w:t xml:space="preserve"> рацыянальнымі лікамі.</w:t>
      </w:r>
    </w:p>
    <w:p w14:paraId="4B57097D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</w:rPr>
        <w:t>Ірацыянальныя лікі. Рэчаісны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4A66BE">
        <w:rPr>
          <w:rFonts w:ascii="Times New Roman" w:hAnsi="Times New Roman" w:cs="Times New Roman"/>
          <w:sz w:val="30"/>
          <w:szCs w:val="30"/>
        </w:rPr>
        <w:t xml:space="preserve"> лікі.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Модуль рэчаіснага ліку.  Геаметрычны сэнс модуля.</w:t>
      </w:r>
    </w:p>
    <w:p w14:paraId="6513D886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Працэнты. Прапорцыя. Асноўная ўласцівасць прапорцыі. Прамая і адваротная прапарцыянальнасць.</w:t>
      </w:r>
    </w:p>
    <w:p w14:paraId="45667DE5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Ступень з натуральным і цэлым паказчыкам. </w:t>
      </w:r>
    </w:p>
    <w:p w14:paraId="07F8A5A4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Ступень з рацыянальным паказчыкам. </w:t>
      </w:r>
    </w:p>
    <w:p w14:paraId="68F74A2F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Лагарыфм ліку. Дзесятковы лагарыфм.</w:t>
      </w:r>
    </w:p>
    <w:p w14:paraId="71E5E375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Радыян. Лік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70"/>
      </w:r>
      <w:r w:rsidRPr="004A66BE">
        <w:rPr>
          <w:rFonts w:ascii="Times New Roman" w:hAnsi="Times New Roman" w:cs="Times New Roman"/>
          <w:sz w:val="30"/>
          <w:szCs w:val="30"/>
        </w:rPr>
        <w:t>.</w:t>
      </w:r>
    </w:p>
    <w:p w14:paraId="1B53FF69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Сінус, косінус, тангенс, катангенс адвольнага вугла.</w:t>
      </w:r>
    </w:p>
    <w:p w14:paraId="007A1506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</w:rPr>
        <w:t>Арксінус, арккосінус, арктангенс, арккатангенс ліку.</w:t>
      </w:r>
    </w:p>
    <w:p w14:paraId="66852B4B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DDACB38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Выразы і іх пераўтварэнні</w:t>
      </w:r>
    </w:p>
    <w:p w14:paraId="6DB2E2A8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Лікавыя выразы. Алгебраічныя выразы. Тоесна роўныя выразы. Формулы скарочанага множання:</w:t>
      </w:r>
    </w:p>
    <w:p w14:paraId="02AE3388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A66BE">
        <w:rPr>
          <w:rFonts w:ascii="Times New Roman" w:hAnsi="Times New Roman" w:cs="Times New Roman"/>
          <w:sz w:val="30"/>
          <w:szCs w:val="30"/>
        </w:rPr>
        <w:t xml:space="preserve"> –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A66BE">
        <w:rPr>
          <w:rFonts w:ascii="Times New Roman" w:hAnsi="Times New Roman" w:cs="Times New Roman"/>
          <w:sz w:val="30"/>
          <w:szCs w:val="30"/>
        </w:rPr>
        <w:t>=(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4A66BE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A66BE">
        <w:rPr>
          <w:rFonts w:ascii="Times New Roman" w:hAnsi="Times New Roman" w:cs="Times New Roman"/>
          <w:sz w:val="30"/>
          <w:szCs w:val="30"/>
        </w:rPr>
        <w:t>)∙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t>(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4A66BE">
        <w:rPr>
          <w:rFonts w:ascii="Times New Roman" w:hAnsi="Times New Roman" w:cs="Times New Roman"/>
          <w:sz w:val="30"/>
          <w:szCs w:val="30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4A66BE">
        <w:rPr>
          <w:rFonts w:ascii="Times New Roman" w:hAnsi="Times New Roman" w:cs="Times New Roman"/>
          <w:sz w:val="30"/>
          <w:szCs w:val="30"/>
        </w:rPr>
        <w:t>);</w:t>
      </w:r>
    </w:p>
    <w:p w14:paraId="6FFB9C7B" w14:textId="77777777" w:rsidR="003532EB" w:rsidRPr="003532EB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532EB">
        <w:rPr>
          <w:rFonts w:ascii="Times New Roman" w:hAnsi="Times New Roman" w:cs="Times New Roman"/>
          <w:sz w:val="30"/>
          <w:szCs w:val="30"/>
          <w:lang w:val="en-US"/>
        </w:rPr>
        <w:t>(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3532E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 xml:space="preserve"> 2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=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3532E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+2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ab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3532E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14:paraId="22AEFDBE" w14:textId="77777777" w:rsidR="003532EB" w:rsidRPr="003532EB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532EB">
        <w:rPr>
          <w:rFonts w:ascii="Times New Roman" w:hAnsi="Times New Roman" w:cs="Times New Roman"/>
          <w:sz w:val="30"/>
          <w:szCs w:val="30"/>
          <w:lang w:val="en-US"/>
        </w:rPr>
        <w:t>(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–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3532E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 xml:space="preserve"> 2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=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3532E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-2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ab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3532E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  <w:r w:rsidRPr="003532E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14:paraId="2E493186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Адначлен і мнагачлен. Складанне, ад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 xml:space="preserve">манне, множанне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4A66BE">
        <w:rPr>
          <w:rFonts w:ascii="Times New Roman" w:hAnsi="Times New Roman" w:cs="Times New Roman"/>
          <w:sz w:val="30"/>
          <w:szCs w:val="30"/>
        </w:rPr>
        <w:t xml:space="preserve"> дзяленне мнагачлена на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A66BE">
        <w:rPr>
          <w:rFonts w:ascii="Times New Roman" w:hAnsi="Times New Roman" w:cs="Times New Roman"/>
          <w:sz w:val="30"/>
          <w:szCs w:val="30"/>
        </w:rPr>
        <w:t>дн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A66BE">
        <w:rPr>
          <w:rFonts w:ascii="Times New Roman" w:hAnsi="Times New Roman" w:cs="Times New Roman"/>
          <w:sz w:val="30"/>
          <w:szCs w:val="30"/>
        </w:rPr>
        <w:t>член. Раскладанне мнагачлена на множнікі. Тоесныя пераўтварэнні мнагачлена.</w:t>
      </w:r>
    </w:p>
    <w:p w14:paraId="48FDB0CE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Квадратны тр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4A66BE">
        <w:rPr>
          <w:rFonts w:ascii="Times New Roman" w:hAnsi="Times New Roman" w:cs="Times New Roman"/>
          <w:sz w:val="30"/>
          <w:szCs w:val="30"/>
        </w:rPr>
        <w:t>хчлен. Раскладанне квадратнага трохчлена на лінейныя множнікі.</w:t>
      </w:r>
    </w:p>
    <w:p w14:paraId="4774A17B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Рацыянальныя дроб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 xml:space="preserve">. Асноўная ўласцівасць дробу. Дзеянні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4A66BE">
        <w:rPr>
          <w:rFonts w:ascii="Times New Roman" w:hAnsi="Times New Roman" w:cs="Times New Roman"/>
          <w:sz w:val="30"/>
          <w:szCs w:val="30"/>
        </w:rPr>
        <w:t xml:space="preserve"> алгебраічнымі дробамі. Тоесныя пераўтварэнні рацыянальных выразаў.</w:t>
      </w:r>
    </w:p>
    <w:p w14:paraId="6063D2EF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Корань 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/>
        </w:rPr>
        <w:t>n</w:t>
      </w:r>
      <w:r w:rsidRPr="004A66BE">
        <w:rPr>
          <w:rFonts w:ascii="Times New Roman" w:hAnsi="Times New Roman" w:cs="Times New Roman"/>
          <w:sz w:val="30"/>
          <w:szCs w:val="30"/>
        </w:rPr>
        <w:t>-й ст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пен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4A66BE">
        <w:rPr>
          <w:rFonts w:ascii="Times New Roman" w:hAnsi="Times New Roman" w:cs="Times New Roman"/>
          <w:sz w:val="30"/>
          <w:szCs w:val="30"/>
        </w:rPr>
        <w:t xml:space="preserve"> (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CE"/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m:oMath>
        <m:r>
          <w:rPr>
            <w:rFonts w:ascii="Cambria Math" w:hAnsi="Cambria Math" w:cs="Times New Roman"/>
            <w:sz w:val="30"/>
            <w:szCs w:val="30"/>
          </w:rPr>
          <m:t>n≥2</m:t>
        </m:r>
      </m:oMath>
      <w:r w:rsidRPr="004A66BE">
        <w:rPr>
          <w:rFonts w:ascii="Times New Roman" w:hAnsi="Times New Roman" w:cs="Times New Roman"/>
          <w:sz w:val="30"/>
          <w:szCs w:val="30"/>
        </w:rPr>
        <w:t>)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4A66BE">
        <w:rPr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</w:rPr>
        <w:t>Асноўныя ўласцівасці кораня n-й ступені. Пераўтварэнне выразаў, якія змяшчаюць карані n-й ступені.</w:t>
      </w:r>
    </w:p>
    <w:p w14:paraId="70A00033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Суадносін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паміж сінусам, косінусам, тангенсам і катангенсам аднаго і таго ж вугла (трыганаметрычныя тоеснасці).</w:t>
      </w:r>
    </w:p>
    <w:p w14:paraId="45349B8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прывядзення, сумы і рознасці аргументаў, двайнога аргумента, пераўтварэння сумы і рознасці трыганаметрычных функцый у здабытак.</w:t>
      </w:r>
    </w:p>
    <w:p w14:paraId="0E3EDB84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Тоесныя пераўтварэнні трыганаметрычных выразаў.</w:t>
      </w:r>
    </w:p>
    <w:p w14:paraId="1C781226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lastRenderedPageBreak/>
        <w:t>У</w:t>
      </w:r>
      <w:r w:rsidRPr="004A66BE">
        <w:rPr>
          <w:rFonts w:ascii="Times New Roman" w:hAnsi="Times New Roman" w:cs="Times New Roman"/>
          <w:sz w:val="30"/>
          <w:szCs w:val="30"/>
        </w:rPr>
        <w:t>ласцівасці ступеняў з натуральным і цэлым паказчыкамі.</w:t>
      </w:r>
    </w:p>
    <w:p w14:paraId="455D0250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ласцівасці ступеняў з рацыянальнымі паказчыкамі.</w:t>
      </w:r>
    </w:p>
    <w:p w14:paraId="1C2E8DFB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Асноўна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4A66BE">
        <w:rPr>
          <w:rFonts w:ascii="Times New Roman" w:hAnsi="Times New Roman" w:cs="Times New Roman"/>
          <w:sz w:val="30"/>
          <w:szCs w:val="30"/>
        </w:rPr>
        <w:t xml:space="preserve"> лагарыфмічная тоеснасць.</w:t>
      </w:r>
    </w:p>
    <w:p w14:paraId="4109A4A2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Лагарыфм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здабытку</w:t>
      </w:r>
      <w:r w:rsidRPr="004A66BE">
        <w:rPr>
          <w:rFonts w:ascii="Times New Roman" w:hAnsi="Times New Roman" w:cs="Times New Roman"/>
          <w:sz w:val="30"/>
          <w:szCs w:val="30"/>
        </w:rPr>
        <w:t xml:space="preserve">, ступені,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дзелі</w:t>
      </w:r>
      <w:r w:rsidRPr="004A66BE">
        <w:rPr>
          <w:rFonts w:ascii="Times New Roman" w:hAnsi="Times New Roman" w:cs="Times New Roman"/>
          <w:sz w:val="30"/>
          <w:szCs w:val="30"/>
        </w:rPr>
        <w:t>. Пераход да лагарыфма з інш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асно</w:t>
      </w:r>
      <w:r w:rsidRPr="004A66BE">
        <w:rPr>
          <w:rFonts w:ascii="Times New Roman" w:hAnsi="Times New Roman" w:cs="Times New Roman"/>
          <w:sz w:val="30"/>
          <w:szCs w:val="30"/>
        </w:rPr>
        <w:t>вай.</w:t>
      </w:r>
    </w:p>
    <w:p w14:paraId="29FDBB83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Тоесныя пераўтварэнні выразаў, якія змяшчаюць лагарыфмы.</w:t>
      </w:r>
    </w:p>
    <w:p w14:paraId="060F5035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484BCE6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Ураўненні і няроўнасці</w:t>
      </w:r>
    </w:p>
    <w:p w14:paraId="434F8D82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Ураўненні. Корань ураўнення. Раўнасільныя ўраўненні.</w:t>
      </w:r>
    </w:p>
    <w:p w14:paraId="5DF498C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Лінейнае ўраўненне з адной зменнай. Рашэнне лінейных ураўненняў з адной зменнай.</w:t>
      </w:r>
    </w:p>
    <w:p w14:paraId="0B96015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Квадратнае ўраўненне. Формулы каранёў квадратнага ўраўнення.</w:t>
      </w:r>
    </w:p>
    <w:p w14:paraId="14BECB97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Тэарэма Віета.</w:t>
      </w:r>
    </w:p>
    <w:p w14:paraId="769516ED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Рацыянальныя ўраўненні, якія зводзяцца да квадратных ураўненняў.</w:t>
      </w:r>
    </w:p>
    <w:p w14:paraId="509D6F58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Дробава-рацыянальныя ўраўненні.</w:t>
      </w:r>
    </w:p>
    <w:p w14:paraId="42C55684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Ірацыянальныя ўраўненні.</w:t>
      </w:r>
    </w:p>
    <w:p w14:paraId="2794CDB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Трыганаметрычныя ўраўненні.</w:t>
      </w:r>
    </w:p>
    <w:p w14:paraId="12A57F97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Лікавыя няроўнасці, іх геаметрычная інтэрпрэтацыя. Уласцівасці лікавых няроўнасцяў.</w:t>
      </w:r>
    </w:p>
    <w:p w14:paraId="721C729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Лінейная няроўнасць з адной зменнай. Раўнасільныя няроўнасці. Рашэнне няроўнасцяў з адной зменнай. Падвойныя няроўнасці. </w:t>
      </w:r>
    </w:p>
    <w:p w14:paraId="4865B1B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Квадратныя няроўнасці. Сістэмы квадратных няроўнасцей, рашэнне сістэм і сукупнасцей няроўнасцей.</w:t>
      </w:r>
    </w:p>
    <w:p w14:paraId="005EF094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Рацыянальныя няроўнасці. Дробна-рацыянальныя няроўнасці. Метад інтэрвалаў для рашэння рацыянальных няроўнасцяў.</w:t>
      </w:r>
    </w:p>
    <w:p w14:paraId="55401B5B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Сістэмы лінейных, квадратных, рацыянальных ураўненняў з дзвюма зменнымі.</w:t>
      </w:r>
    </w:p>
    <w:p w14:paraId="176657BE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Сістэмы лінейных, квадратных, рацыянальных няроўнасцяў з адной зменнай. </w:t>
      </w:r>
    </w:p>
    <w:p w14:paraId="4C40C22E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Паказальныя і лагарыфмічныя ўраўненні і няроўнасці.</w:t>
      </w:r>
    </w:p>
    <w:p w14:paraId="6B66345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</w:p>
    <w:p w14:paraId="4AF35223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Каардынаты і функцыі</w:t>
      </w:r>
    </w:p>
    <w:p w14:paraId="73A2E2D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Лінейныя і слупковыя дыяграмы.</w:t>
      </w:r>
    </w:p>
    <w:p w14:paraId="4AE5B2BD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Каардынатны прамень. Каардыната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пункта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.</w:t>
      </w:r>
    </w:p>
    <w:p w14:paraId="6906EC14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Каардынатная прамая і прамавугольная сістэма каардынат на плоскасці. </w:t>
      </w:r>
    </w:p>
    <w:p w14:paraId="499B98ED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Пабудова пункта па яго каардынатах. Вызначэнне каардынат пункта на каардынатнай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прамой і каардынатнай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плоскасці. </w:t>
      </w:r>
    </w:p>
    <w:p w14:paraId="714697E2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Адлегласць паміж д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з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в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ю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ма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пунктамі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на каардынатнай плоскасці.</w:t>
      </w:r>
    </w:p>
    <w:p w14:paraId="3C3DA67F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Паняцце функцыі.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Абсяг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вызначэння функцыі.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М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ноства значэнняў функцыі. Спосабы задання функцыі. Графік функцыі. Нулі функцыі.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 xml:space="preserve">Прамежкі знакапастаянства. 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Цо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тнасць і няцотнасць функцыі. Перыядычнасць функцыі. Прамежкі нарастання і спадання функцыі. Максімумы і мінімумы функцыі. Найбольша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е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і найменшае значэнн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>і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функцыі на прамежку.</w:t>
      </w:r>
    </w:p>
    <w:p w14:paraId="24293778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Лінейнае ўраўненне з дзвюма зменнымі і яго графік. Ураўненні прамой і акружнасці. </w:t>
      </w:r>
    </w:p>
    <w:p w14:paraId="5C41CE8F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Функцыя 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be-BY"/>
        </w:rPr>
        <w:t>у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=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be-BY"/>
        </w:rPr>
        <w:t>ах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+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b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, яе ўласцівасці і графік.</w:t>
      </w:r>
    </w:p>
    <w:p w14:paraId="639E273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Функцыя 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be-BY"/>
        </w:rPr>
        <w:t>у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= </w: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E28A540" wp14:editId="78589111">
            <wp:extent cx="190500" cy="381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k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B9"/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0), яе ўласцівасці і графік.</w:t>
      </w:r>
    </w:p>
    <w:p w14:paraId="4553CFC2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Функцыя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A66BE">
        <w:rPr>
          <w:rFonts w:ascii="Times New Roman" w:hAnsi="Times New Roman" w:cs="Times New Roman"/>
          <w:sz w:val="30"/>
          <w:szCs w:val="30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bх</w:t>
      </w:r>
      <w:r w:rsidRPr="004A66BE">
        <w:rPr>
          <w:rFonts w:ascii="Times New Roman" w:hAnsi="Times New Roman" w:cs="Times New Roman"/>
          <w:sz w:val="30"/>
          <w:szCs w:val="30"/>
        </w:rPr>
        <w:t>+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4A66BE">
        <w:rPr>
          <w:rFonts w:ascii="Times New Roman" w:hAnsi="Times New Roman" w:cs="Times New Roman"/>
          <w:sz w:val="30"/>
          <w:szCs w:val="30"/>
        </w:rPr>
        <w:t xml:space="preserve"> (а 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B9"/>
      </w:r>
      <w:r w:rsidRPr="004A66BE">
        <w:rPr>
          <w:rFonts w:ascii="Times New Roman" w:hAnsi="Times New Roman" w:cs="Times New Roman"/>
          <w:sz w:val="30"/>
          <w:szCs w:val="30"/>
        </w:rPr>
        <w:t xml:space="preserve"> 0), яе ўласцівасці і графік.</w:t>
      </w:r>
    </w:p>
    <w:p w14:paraId="3B5630B3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Функцыя у=х</w:t>
      </w:r>
      <w:r w:rsidRPr="004A66BE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4A66BE">
        <w:rPr>
          <w:rFonts w:ascii="Times New Roman" w:hAnsi="Times New Roman" w:cs="Times New Roman"/>
          <w:sz w:val="30"/>
          <w:szCs w:val="30"/>
        </w:rPr>
        <w:t>, яе ўласцівасці і графік.</w:t>
      </w:r>
    </w:p>
    <w:p w14:paraId="74971A17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Функцыя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 xml:space="preserve">= </w: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8C22D16" wp14:editId="4C48A532">
            <wp:extent cx="30480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t>, яе ўласцівасці і графік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3D0E71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Функцыя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 xml:space="preserve">= </w:t>
      </w:r>
      <w:r w:rsidRPr="004A66B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9F640EA" wp14:editId="17250B01">
            <wp:extent cx="22860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rFonts w:ascii="Times New Roman" w:hAnsi="Times New Roman" w:cs="Times New Roman"/>
          <w:sz w:val="30"/>
          <w:szCs w:val="30"/>
        </w:rPr>
        <w:t>, яе ўласцівасці і графік.</w:t>
      </w:r>
    </w:p>
    <w:p w14:paraId="603ECF4C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Функцыя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4A66BE">
        <w:rPr>
          <w:rFonts w:ascii="Times New Roman" w:hAnsi="Times New Roman" w:cs="Times New Roman"/>
          <w:i/>
          <w:iCs/>
          <w:sz w:val="30"/>
          <w:szCs w:val="30"/>
          <w:vertAlign w:val="superscript"/>
          <w:lang w:val="en-US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 xml:space="preserve"> (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4A66BE">
        <w:rPr>
          <w:rFonts w:ascii="Times New Roman" w:hAnsi="Times New Roman" w:cs="Times New Roman"/>
          <w:sz w:val="30"/>
          <w:szCs w:val="30"/>
        </w:rPr>
        <w:t>&gt;0,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4A66BE">
        <w:rPr>
          <w:rFonts w:ascii="Times New Roman" w:hAnsi="Times New Roman" w:cs="Times New Roman"/>
          <w:sz w:val="30"/>
          <w:szCs w:val="30"/>
        </w:rPr>
        <w:sym w:font="Symbol" w:char="F0B9"/>
      </w:r>
      <w:r w:rsidRPr="004A66BE">
        <w:rPr>
          <w:rFonts w:ascii="Times New Roman" w:hAnsi="Times New Roman" w:cs="Times New Roman"/>
          <w:sz w:val="30"/>
          <w:szCs w:val="30"/>
        </w:rPr>
        <w:t xml:space="preserve"> 1), яе ўласцівасці і графік.</w:t>
      </w:r>
    </w:p>
    <w:p w14:paraId="64A3844D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Функц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 xml:space="preserve">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 log</w:t>
      </w:r>
      <w:r w:rsidRPr="004A66BE">
        <w:rPr>
          <w:rFonts w:ascii="Times New Roman" w:hAnsi="Times New Roman" w:cs="Times New Roman"/>
          <w:i/>
          <w:iCs/>
          <w:sz w:val="30"/>
          <w:szCs w:val="30"/>
          <w:vertAlign w:val="subscript"/>
          <w:lang w:val="en-US"/>
        </w:rPr>
        <w:t>a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 xml:space="preserve"> (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4A66BE">
        <w:rPr>
          <w:rFonts w:ascii="Times New Roman" w:hAnsi="Times New Roman" w:cs="Times New Roman"/>
          <w:sz w:val="30"/>
          <w:szCs w:val="30"/>
        </w:rPr>
        <w:t>&gt;</w:t>
      </w:r>
      <w:proofErr w:type="gramStart"/>
      <w:r w:rsidRPr="004A66BE">
        <w:rPr>
          <w:rFonts w:ascii="Times New Roman" w:hAnsi="Times New Roman" w:cs="Times New Roman"/>
          <w:sz w:val="30"/>
          <w:szCs w:val="30"/>
        </w:rPr>
        <w:t>0,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gramEnd"/>
      <w:r w:rsidRPr="004A66BE">
        <w:rPr>
          <w:rFonts w:ascii="Times New Roman" w:hAnsi="Times New Roman" w:cs="Times New Roman"/>
          <w:sz w:val="30"/>
          <w:szCs w:val="30"/>
        </w:rPr>
        <w:sym w:font="Symbol" w:char="F0B9"/>
      </w:r>
      <w:r w:rsidRPr="004A66BE">
        <w:rPr>
          <w:rFonts w:ascii="Times New Roman" w:hAnsi="Times New Roman" w:cs="Times New Roman"/>
          <w:sz w:val="30"/>
          <w:szCs w:val="30"/>
        </w:rPr>
        <w:t xml:space="preserve"> 1), яе ўласцівасці і графік.</w:t>
      </w:r>
    </w:p>
    <w:p w14:paraId="70177B2D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Функц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 xml:space="preserve">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=sin 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>, яе ўласцівасці і графік.</w:t>
      </w:r>
    </w:p>
    <w:p w14:paraId="4FDD5B31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Функц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 xml:space="preserve">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=cos 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 xml:space="preserve">, яе ўласцівасці і графік. </w:t>
      </w:r>
    </w:p>
    <w:p w14:paraId="7A004BBA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Функц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 xml:space="preserve">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=tg 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>, яе ўласцівасці і графік.</w:t>
      </w:r>
    </w:p>
    <w:p w14:paraId="7866121B" w14:textId="77777777" w:rsidR="003532EB" w:rsidRPr="004A66BE" w:rsidRDefault="003532EB" w:rsidP="00353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Функц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A66BE">
        <w:rPr>
          <w:rFonts w:ascii="Times New Roman" w:hAnsi="Times New Roman" w:cs="Times New Roman"/>
          <w:sz w:val="30"/>
          <w:szCs w:val="30"/>
        </w:rPr>
        <w:t xml:space="preserve">я 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4A66BE">
        <w:rPr>
          <w:rFonts w:ascii="Times New Roman" w:hAnsi="Times New Roman" w:cs="Times New Roman"/>
          <w:sz w:val="30"/>
          <w:szCs w:val="30"/>
        </w:rPr>
        <w:t>=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4A66BE">
        <w:rPr>
          <w:rFonts w:ascii="Times New Roman" w:hAnsi="Times New Roman" w:cs="Times New Roman"/>
          <w:sz w:val="30"/>
          <w:szCs w:val="30"/>
        </w:rPr>
        <w:t>tg 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4A66BE">
        <w:rPr>
          <w:rFonts w:ascii="Times New Roman" w:hAnsi="Times New Roman" w:cs="Times New Roman"/>
          <w:sz w:val="30"/>
          <w:szCs w:val="30"/>
        </w:rPr>
        <w:t>, яе ўласцівасці і графік.</w:t>
      </w:r>
    </w:p>
    <w:p w14:paraId="7ED1999B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Лікавая паслядоўнасць. Арыфметычная і геаметрычная прагрэсіі. Формулы</w:t>
      </w:r>
      <w:r w:rsidRPr="004A66B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n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-г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члена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і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сумы 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n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пер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ш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ых член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аў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ар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ы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фмет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ы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ч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й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і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ге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метр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ы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ч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й пр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гр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э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іі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</w:rPr>
        <w:t>Бясконца спадальная геаметрычная прагрэсія. Характарыстычныя ўласцівасці арыфметычнай і геаметрычнай прагрэсій.</w:t>
      </w:r>
    </w:p>
    <w:p w14:paraId="49FEBCA1" w14:textId="77777777" w:rsidR="003532EB" w:rsidRPr="004A66BE" w:rsidRDefault="003532EB" w:rsidP="003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Вытворная, фізічны сэнс вытворнай, геаметрычны сэнс вытворнай.</w:t>
      </w:r>
      <w:r w:rsidRPr="004A66BE">
        <w:rPr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</w:rPr>
        <w:t>Правілы вылічэння вытворных:</w:t>
      </w:r>
      <w:r w:rsidRPr="004A66BE">
        <w:rPr>
          <w:sz w:val="30"/>
          <w:szCs w:val="30"/>
        </w:rPr>
        <w:t xml:space="preserve"> (cf)</w:t>
      </w:r>
      <w:r w:rsidRPr="004A66BE">
        <w:rPr>
          <w:sz w:val="30"/>
          <w:szCs w:val="30"/>
        </w:rPr>
        <w:sym w:font="Symbol" w:char="F0A2"/>
      </w:r>
      <w:r w:rsidRPr="004A66BE">
        <w:rPr>
          <w:sz w:val="30"/>
          <w:szCs w:val="30"/>
        </w:rPr>
        <w:t xml:space="preserve"> = cf</w:t>
      </w:r>
      <w:r w:rsidRPr="004A66BE">
        <w:rPr>
          <w:sz w:val="30"/>
          <w:szCs w:val="30"/>
        </w:rPr>
        <w:sym w:font="Symbol" w:char="F0A2"/>
      </w:r>
      <w:r w:rsidRPr="004A66BE">
        <w:rPr>
          <w:sz w:val="30"/>
          <w:szCs w:val="30"/>
        </w:rPr>
        <w:t>, (f + g)</w:t>
      </w:r>
      <w:r w:rsidRPr="004A66BE">
        <w:rPr>
          <w:sz w:val="30"/>
          <w:szCs w:val="30"/>
        </w:rPr>
        <w:sym w:font="Symbol" w:char="F0A2"/>
      </w:r>
      <w:r w:rsidRPr="004A66BE">
        <w:rPr>
          <w:sz w:val="30"/>
          <w:szCs w:val="30"/>
        </w:rPr>
        <w:t xml:space="preserve"> = f</w:t>
      </w:r>
      <w:r w:rsidRPr="004A66BE">
        <w:rPr>
          <w:sz w:val="30"/>
          <w:szCs w:val="30"/>
        </w:rPr>
        <w:sym w:font="Symbol" w:char="F0A2"/>
      </w:r>
      <w:r w:rsidRPr="004A66BE">
        <w:rPr>
          <w:sz w:val="30"/>
          <w:szCs w:val="30"/>
        </w:rPr>
        <w:t xml:space="preserve"> + g</w:t>
      </w:r>
      <w:r w:rsidRPr="004A66BE">
        <w:rPr>
          <w:sz w:val="30"/>
          <w:szCs w:val="30"/>
        </w:rPr>
        <w:sym w:font="Symbol" w:char="F0A2"/>
      </w:r>
      <w:r w:rsidRPr="004A66BE">
        <w:rPr>
          <w:sz w:val="30"/>
          <w:szCs w:val="30"/>
        </w:rPr>
        <w:t>, (fg)</w:t>
      </w:r>
      <w:r w:rsidRPr="004A66BE">
        <w:rPr>
          <w:sz w:val="30"/>
          <w:szCs w:val="30"/>
        </w:rPr>
        <w:sym w:font="Symbol" w:char="F0A2"/>
      </w:r>
      <w:r w:rsidRPr="004A66BE">
        <w:rPr>
          <w:sz w:val="30"/>
          <w:szCs w:val="30"/>
        </w:rPr>
        <w:t xml:space="preserve"> = f</w:t>
      </w:r>
      <w:r w:rsidRPr="004A66BE">
        <w:rPr>
          <w:sz w:val="30"/>
          <w:szCs w:val="30"/>
        </w:rPr>
        <w:sym w:font="Symbol" w:char="F0A2"/>
      </w:r>
      <w:r w:rsidRPr="004A66BE">
        <w:rPr>
          <w:sz w:val="30"/>
          <w:szCs w:val="30"/>
        </w:rPr>
        <w:t>g + fg</w:t>
      </w:r>
      <w:r w:rsidRPr="004A66BE">
        <w:rPr>
          <w:sz w:val="30"/>
          <w:szCs w:val="30"/>
        </w:rPr>
        <w:sym w:font="Symbol" w:char="F0A2"/>
      </w:r>
      <w:r w:rsidRPr="004A66BE">
        <w:rPr>
          <w:sz w:val="30"/>
          <w:szCs w:val="30"/>
        </w:rPr>
        <w:t xml:space="preserve">, </w:t>
      </w:r>
      <w:r w:rsidRPr="004A66BE">
        <w:rPr>
          <w:sz w:val="30"/>
          <w:szCs w:val="30"/>
        </w:rPr>
        <w:fldChar w:fldCharType="begin"/>
      </w:r>
      <w:r w:rsidRPr="004A66BE">
        <w:rPr>
          <w:sz w:val="30"/>
          <w:szCs w:val="30"/>
        </w:rPr>
        <w:instrText xml:space="preserve"> QUOTE </w:instrText>
      </w:r>
      <w:r w:rsidRPr="004A66BE">
        <w:rPr>
          <w:noProof/>
          <w:sz w:val="30"/>
          <w:szCs w:val="30"/>
          <w:lang w:eastAsia="ru-RU"/>
        </w:rPr>
        <w:drawing>
          <wp:inline distT="0" distB="0" distL="0" distR="0" wp14:anchorId="0323EF79" wp14:editId="14A69AB9">
            <wp:extent cx="110490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sz w:val="30"/>
          <w:szCs w:val="30"/>
        </w:rPr>
        <w:instrText xml:space="preserve"> </w:instrText>
      </w:r>
      <w:r w:rsidRPr="004A66BE">
        <w:rPr>
          <w:sz w:val="30"/>
          <w:szCs w:val="30"/>
        </w:rPr>
        <w:fldChar w:fldCharType="separate"/>
      </w:r>
      <w:r w:rsidRPr="004A66BE">
        <w:rPr>
          <w:noProof/>
          <w:sz w:val="30"/>
          <w:szCs w:val="30"/>
          <w:lang w:eastAsia="ru-RU"/>
        </w:rPr>
        <w:drawing>
          <wp:inline distT="0" distB="0" distL="0" distR="0" wp14:anchorId="568A73AA" wp14:editId="1884240A">
            <wp:extent cx="1104900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BE">
        <w:rPr>
          <w:sz w:val="30"/>
          <w:szCs w:val="30"/>
        </w:rPr>
        <w:fldChar w:fldCharType="end"/>
      </w:r>
      <w:r w:rsidRPr="004A66BE">
        <w:rPr>
          <w:sz w:val="30"/>
          <w:szCs w:val="30"/>
        </w:rPr>
        <w:t xml:space="preserve">. </w:t>
      </w:r>
      <w:r w:rsidRPr="004A66BE">
        <w:rPr>
          <w:rFonts w:ascii="Times New Roman" w:hAnsi="Times New Roman" w:cs="Times New Roman"/>
          <w:sz w:val="30"/>
          <w:szCs w:val="30"/>
        </w:rPr>
        <w:t>Сувязь паміж знакам вытворнай функцыі і яе нарастаннем або спаданнем.</w:t>
      </w:r>
    </w:p>
    <w:p w14:paraId="4C9746ED" w14:textId="77777777" w:rsidR="003532EB" w:rsidRPr="004A66BE" w:rsidRDefault="003532EB" w:rsidP="0035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288D527" w14:textId="77777777" w:rsidR="003532EB" w:rsidRPr="004A66BE" w:rsidRDefault="003532EB" w:rsidP="0035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фігуры і іх уласцівасці</w:t>
      </w:r>
    </w:p>
    <w:p w14:paraId="366617F4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Пункт, прамая, плоскасць.</w:t>
      </w:r>
    </w:p>
    <w:p w14:paraId="05B1BCDE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Прамень, адрэзак, вугал.</w:t>
      </w:r>
    </w:p>
    <w:p w14:paraId="0EA7403B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Бісектрыса вугла.</w:t>
      </w:r>
    </w:p>
    <w:p w14:paraId="4157D80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Вертыкальныя вуглы, сумежныя вуглы.</w:t>
      </w:r>
    </w:p>
    <w:p w14:paraId="620727A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Паралельныя прамые. Прыметы паралельнасці прамых. Уласцівасці паралельных прамых.  Перпендыкулярыя прамые.</w:t>
      </w:r>
    </w:p>
    <w:p w14:paraId="478A45AE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Мнагавугольнік. Стораны, вуглы, дыяганалі мнагавугольніка.</w:t>
      </w:r>
    </w:p>
    <w:p w14:paraId="1EA00DA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Трохвугольнік, яго медыяна, бісектрыса, вышыня.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мавуголь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ны,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угольны, тупавугольны тр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охвуголь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нікі. Уласцівасць бісектрысы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трохвугольніка. Уласцівасць медыяны трохвугольніка. Суадносіны паміж старанамі і вугламі адвольнага і прамавугольнага трохвугольніка.</w:t>
      </w:r>
    </w:p>
    <w:p w14:paraId="7D37EF7E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Роўнасць трохвугольнікаў. Прыметы роўнасці трохвугольнікаў.</w:t>
      </w:r>
    </w:p>
    <w:p w14:paraId="65EBA75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Раўнабедраны трохвугольнік. Уласцівасці і прыметы раўнабедранага трохвугольніка.</w:t>
      </w:r>
    </w:p>
    <w:p w14:paraId="1C7F841B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Правільны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трохвугольнік.</w:t>
      </w:r>
    </w:p>
    <w:p w14:paraId="62FBCEEE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Тэарэма Піфагора.</w:t>
      </w:r>
    </w:p>
    <w:p w14:paraId="713E7978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Перпендыкуляр і нахільная.</w:t>
      </w:r>
    </w:p>
    <w:p w14:paraId="04C6D7D9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Тэарэма Фалеса.</w:t>
      </w:r>
    </w:p>
    <w:p w14:paraId="5B535EF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Падабенства трохвугольніка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 Каэфіцыент падобнасці. Прыметы падобнасці трохвугольнікаў.</w:t>
      </w:r>
    </w:p>
    <w:p w14:paraId="28703B3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Сярэдняя лінія трохвугольніка і яе ўласцівасці. </w:t>
      </w:r>
    </w:p>
    <w:p w14:paraId="749BCFD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Сума вуглоў трохвугольніка.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Знешні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вугал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трохвугольніка. Няроўнасць трохвугольніка.</w:t>
      </w:r>
    </w:p>
    <w:p w14:paraId="188173C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Тэарэма сінуса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 Тэарэма косінусаў. Рашэнне трохвугольніка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94358C2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Уласцівасць сярэдзінага перпендыкуляра да адрэзка. </w:t>
      </w:r>
    </w:p>
    <w:p w14:paraId="67B0DE8B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Чатырохвугольнікі: паралелаграм, прамавугольнік, ромб, квадрат, трапецыя.</w:t>
      </w:r>
    </w:p>
    <w:p w14:paraId="0756730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Сярэдняя лінія трапецыі і яе ўласцівасці.</w:t>
      </w:r>
    </w:p>
    <w:p w14:paraId="1A88C3E5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Сума ўнутраных вуглоў выпуклага мн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гавугольніка.</w:t>
      </w:r>
    </w:p>
    <w:p w14:paraId="0BCFD99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Уласцівасць плошчаў падобных трохвугольнікаў.</w:t>
      </w:r>
    </w:p>
    <w:p w14:paraId="3FDA846A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Акружнасць і круг.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орда, дыяметр, радыус. Дуга акружнасці.</w:t>
      </w:r>
    </w:p>
    <w:p w14:paraId="3D16B03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Узаемнае размяшчэнне прамой і акружнасці. Датычная і сякучая да акружнасці.</w:t>
      </w:r>
    </w:p>
    <w:p w14:paraId="2A725844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Цэнтральныя і ўпісаныя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вугл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ы.</w:t>
      </w:r>
    </w:p>
    <w:p w14:paraId="7FB0E3F8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Выдатныя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пункты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трохвугольніка. Акружнасць, апісаная каля трохвугольніка. Акружнасць, упісаная ў трохвугольнік.</w:t>
      </w:r>
    </w:p>
    <w:p w14:paraId="402694E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Упісаныя і апісаныя чатырох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вуголь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нікі.</w:t>
      </w:r>
    </w:p>
    <w:p w14:paraId="232C67C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Правільныя мн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гавугольнікі.</w:t>
      </w:r>
    </w:p>
    <w:p w14:paraId="7995CD5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Узаемнае размяшчэнне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пунктаў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прамых і плоскасц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2F2E46A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Паралельныя прамыя ў прасторы. Прыкмета паралельнасці прамых.</w:t>
      </w:r>
    </w:p>
    <w:p w14:paraId="3B31625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Прамая, паралельная плоскасці. Прыкмета паралельнасці прамой і плоскасці.</w:t>
      </w:r>
    </w:p>
    <w:p w14:paraId="70968769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Скрыжаваныя прамыя. Прыкмета скрыжаваных прамых. Вугал паміж прамымі ў прасторы.</w:t>
      </w:r>
    </w:p>
    <w:p w14:paraId="59D5B5E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Паралельныя плоскасці. Прыкмета паралельнасці плоскасц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6AFB149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 паралельных прамых і плоскасц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прасторы.</w:t>
      </w:r>
    </w:p>
    <w:p w14:paraId="4D3125F8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Перпендыкулярныя прамыя.</w:t>
      </w:r>
    </w:p>
    <w:p w14:paraId="718A7D0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Прамая, перпендыкулярная плоскасці. Прыкмета перпендыкулярнасці прамой і плоскасці.</w:t>
      </w:r>
    </w:p>
    <w:p w14:paraId="68EB388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Перпендыкуляр і нахільная да плоскасці. Тэарэма аб трох перпендыкулярах.</w:t>
      </w:r>
    </w:p>
    <w:p w14:paraId="22E47BD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Двухгранны вугал. Лінейны вугал двухграннага вугла.</w:t>
      </w:r>
    </w:p>
    <w:p w14:paraId="3270D1E9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Перпендыкулярныя плоскасці. Прыкмета перпендыкулярнасці плоскасц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D319E74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Уласцівасці перпендыкулярных прамых і плоскасц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3989491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Прызма, прамая і правільная прызмы, паралелепіпед. Піраміда, правільная піраміда. Усечаная піраміда.</w:t>
      </w:r>
    </w:p>
    <w:p w14:paraId="6F886301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Цыліндр. Восевае сячэнне цыліндр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Разгортка бакавой паверхні цыліндр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E4AFF85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Конус. Восевае сячэнне конус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Разгортка бакавой паверхні конус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Усечаны конус.</w:t>
      </w:r>
    </w:p>
    <w:p w14:paraId="7E39695B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Сфера. Шар.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Сячэнне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сферы і шара плоскасцю. Датычная плоскасць да сферы.</w:t>
      </w:r>
    </w:p>
    <w:p w14:paraId="7B8BB24E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444A0E" w14:textId="77777777" w:rsidR="003532EB" w:rsidRPr="004A66BE" w:rsidRDefault="003532EB" w:rsidP="0035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Геаметрычныя велічыні</w:t>
      </w:r>
    </w:p>
    <w:p w14:paraId="0BD9CE5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Даўжыня адрэзка. Адлегласць паміж д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пунктамі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Адлегласць ад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прамой. Адлегласць паміж паралельнымі прамымі.</w:t>
      </w:r>
    </w:p>
    <w:p w14:paraId="3DCD652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Даўжыня ломанай. Перыметр мн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гавугольніка.</w:t>
      </w:r>
    </w:p>
    <w:p w14:paraId="0BAE4D95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Даўжыня акружнасці і яе дугі.</w:t>
      </w:r>
    </w:p>
    <w:p w14:paraId="38E2FA6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Плошча круга і яго сектара.</w:t>
      </w:r>
    </w:p>
    <w:p w14:paraId="76AC76B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Вымярэнні цэнтральных і ўпісаных вуглоў.</w:t>
      </w:r>
    </w:p>
    <w:p w14:paraId="515320A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Плошча фігуры. Плошча трохвугольніка, паралелаграма, прамавугольніка, ромба, квадрата, трапецыі.</w:t>
      </w:r>
    </w:p>
    <w:p w14:paraId="7D1855F2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Адлегласць ад 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пункта 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плоскасці. Адлегласць паміж паралельнымі прамымі. Адлегласць паміж паралельнымі прамой і плоскасцю. Адлегласць паміж паралельнымі плоскасцямі.</w:t>
      </w:r>
    </w:p>
    <w:p w14:paraId="29A6165B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Вугал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паміж прамымі. Вугал паміж прамымі ў прасторы. Вугал паміж прамой і плоскасцю. Мера двухграннага вугла. Вугал паміж плоскасцямі.</w:t>
      </w:r>
    </w:p>
    <w:p w14:paraId="63B47B32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Плошчы бакавой і поўнай паверхняў прызмы. Плошча бакавой і поўнай паверхні прамой прызмы.</w:t>
      </w:r>
    </w:p>
    <w:p w14:paraId="1DE71AB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Плошчы бакавой і поўнай паверхняў піраміды.</w:t>
      </w:r>
    </w:p>
    <w:p w14:paraId="45F88106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Аб'ём прызмы. Аб'ём піраміды.</w:t>
      </w:r>
    </w:p>
    <w:p w14:paraId="697A92E7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Плошча сферы.</w:t>
      </w:r>
    </w:p>
    <w:p w14:paraId="1E628BF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Пл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ошч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ы бакавой і поўнай паверхняў цыліндр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59FAF8F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Плошчы бакавой і поўнай паверхняў конус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A1EE954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Аб'ём цыліндр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 Аб'ём конус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. Аб'ём шара.</w:t>
      </w:r>
    </w:p>
    <w:p w14:paraId="2EE9EFF8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FA7B643" w14:textId="77777777" w:rsidR="003532EB" w:rsidRPr="004A66BE" w:rsidRDefault="003532EB" w:rsidP="0035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Геаметрычныя пабудовы</w:t>
      </w:r>
    </w:p>
    <w:p w14:paraId="400818E2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Пабудова з дапамогай цыркуля і лінейкі сярэдняга перпендыкуляра да адрэзка; вугла, роўнага дадзенаму; бісектрысы вугла.</w:t>
      </w:r>
    </w:p>
    <w:p w14:paraId="11AF6933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Дзяленне адрэзка на прапарцыйныя часткі.</w:t>
      </w:r>
    </w:p>
    <w:p w14:paraId="11638DDD" w14:textId="77777777" w:rsidR="003532EB" w:rsidRPr="004A66BE" w:rsidRDefault="003532EB" w:rsidP="0035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Сячэнн</w:t>
      </w:r>
      <w:r w:rsidRPr="004A66BE">
        <w:rPr>
          <w:rFonts w:ascii="Times New Roman" w:eastAsia="Times New Roman" w:hAnsi="Times New Roman" w:cs="Times New Roman"/>
          <w:sz w:val="30"/>
          <w:szCs w:val="30"/>
          <w:lang w:eastAsia="ru-RU"/>
        </w:rPr>
        <w:t>і мнагаграннікаў плоскасцямі.</w:t>
      </w:r>
    </w:p>
    <w:p w14:paraId="334623F0" w14:textId="77777777" w:rsidR="003532EB" w:rsidRPr="004A66BE" w:rsidRDefault="003532EB" w:rsidP="003532E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4DD810F" w14:textId="77777777" w:rsidR="003532EB" w:rsidRPr="004A66BE" w:rsidRDefault="003532EB" w:rsidP="003532E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СПІС РЭКАМЕНДАВАНАЙ ЛІТАРАТУРЫ</w:t>
      </w:r>
    </w:p>
    <w:p w14:paraId="60ACF23E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65D60D89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1. Матэматыка: вучэбны дапаможнік для 5 класа ўстаноў агульнай сярэдняй адукацыі з беларускай мовай навучання: у 2 ч. / В.Д.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Герасімаў, В.М. Пірутка, А.П.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Лабанаў</w:t>
      </w:r>
      <w:r w:rsidRPr="004A66B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Мінск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 Адукацыя і выхаванне, 2017.</w:t>
      </w:r>
    </w:p>
    <w:p w14:paraId="5FD238E1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2. Матэматыка: вучэбны дапаможнік для 5 класа ўстаноў агульнай сярэдняй адукацыі з беларускай мовай навучання: у 2 ч. / В.Д.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Герасімаў, В.М. Пірутка, А.П.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Лабанаў</w:t>
      </w:r>
      <w:r w:rsidRPr="004A66B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Мінск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: Адукацыя і выхаванне, 2020.</w:t>
      </w:r>
    </w:p>
    <w:p w14:paraId="1EDCF019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3. Зборнік задач па матэматыцы: вучэбны дапаможнік для 5 класа ўстаноў агульнай сярэдняй адукацыі з беларускай мовай навучання / В.М. Пірутка, А.А. Цярэшка, В.Д.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Герасімаў. – Мінск: Адукацыя і выхаванне, 2019.</w:t>
      </w:r>
    </w:p>
    <w:p w14:paraId="1CF3B930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4. Матэматыка: вучэбны дапаможнік для 6 класа ўстаноў агульнай сярэдняй адукацыі з беларускай мовай навучання / В.Д. Герасімаў, В.М. Пірутка. – Мінск: Адукацыя і выхаванне, 2018.</w:t>
      </w:r>
    </w:p>
    <w:p w14:paraId="4D143290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5. Матэматыка: вучэбны дапаможнік для 6 класа ўстаноў агульнай сярэдняй адукацыі з беларускай мовай навучання / В.Д. Герасімаў, В.М. Пірутка. – Мінск: Адукацыя і выхаванне, 2022. </w:t>
      </w:r>
    </w:p>
    <w:p w14:paraId="1AE4AD22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6. Зборнік задач па матэматыцы: вучэбны дапаможнік для 6 класа ўстаноў агульнай сярэдняй адукацыі з беларускай мовай навучання / В.М. Пірутка, А.А. Цярэшка. – Мінск: Адукацыя і выхаванне, 2020.</w:t>
      </w:r>
    </w:p>
    <w:p w14:paraId="51D2BDA1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7. Алгебра: вучэбны дапаможнік для 7 класа ўстаноў агульнай сярэдняй адукацыі з беларускай мовай навучання/ І.Г. Арэф’ева, В.М. Пірутка. – Мінск: Народная асвета, 2017.</w:t>
      </w:r>
    </w:p>
    <w:p w14:paraId="1CC19FE2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8. Алгебра: вучэбны дапаможнік для 7 класа ўстаноў агульнай сярэдняй адукацыі з беларускай мовай навучання/ І.Г. Арэф’ева, В.М. Пірутка. – Мінск: Народная асвета, 2022.</w:t>
      </w:r>
    </w:p>
    <w:p w14:paraId="4B1F6523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9. Геаметрыя: вучэбны дапаможнік для 7 класа ўстаноў агульнай сярэдняй адукацыі з беларускай мовай навучання/ В.У. Казакоў.– Мінск: Народная асвета, 2017.</w:t>
      </w:r>
    </w:p>
    <w:p w14:paraId="0E77C6DC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10. Геаметрыя: вучэбны дапаможнік для 7 класа ўстаноў агульнай сярэдняй адукацыі з беларускай мовай навучання/ В.У. Казакоў.– Мінск: Народная асвета, 2022.</w:t>
      </w:r>
    </w:p>
    <w:p w14:paraId="2414A2EA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11. Алгебра: вучэбны дапаможнік для 8 класа ўстаноў агульнай сярэдняй адукацыі з беларускай мовай навучання/ І.Г. Арэф’ева, В.М. Пірутка. – Мінск: Народная асвета, 2018.</w:t>
      </w:r>
    </w:p>
    <w:p w14:paraId="46BABF4D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12. Геаметрыя: вучэбны дапаможнік для 8 класа ўстаноў агульнай сярэдняй адукацыі з беларускай мовай навучання/В.У. Казакоў.– Мінск: Народная асвета, 2018.</w:t>
      </w:r>
    </w:p>
    <w:p w14:paraId="0549D414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lastRenderedPageBreak/>
        <w:t>13. Алгебра: вучэбны дапаможнік для 9 класа ўстаноў агульнай сярэдняй адукацыі з беларускай мовай навучання/ І.Г. Арэф’ева, В.М. Пірутка. – Мінск: Народная асвета, 2019.</w:t>
      </w:r>
    </w:p>
    <w:p w14:paraId="7C59B457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14. Зборнік задач па алгебры: вучэбны дапаможнік для 7-9 класаў устаноў агульнай сярэдняй адукацыі з беларускай мовай навучання / І.Г. Арэф’ева, В.М. Пірутка. – Мінск: Народная асвета, 2020.</w:t>
      </w:r>
    </w:p>
    <w:p w14:paraId="18686CD6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15. Геаметрыя: вучэбны дапаможнік для 9 класа ўстаноў агульнай сярэдняй адукацыі з беларускай мовай навучання/ В.У. Казакоў.– Мінск: Народная асвета, 2019.</w:t>
      </w:r>
    </w:p>
    <w:p w14:paraId="792411B3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16. Алгебра: вучэбны дапаможнік для 10 класа ўстаноў агульнай сярэдняй адукацыі з беларускай мовай навучання / І.Г. Арэф’ева, В.М. Пірутка. – Мінск: Народная асвета, 2019.</w:t>
      </w:r>
    </w:p>
    <w:p w14:paraId="77C7F690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17. Зборнік задач па алгебры: вучэбны дапаможнік для 10 класа ўстаноў агульнай сярэдняй адукацыі з беларускай мовай навучання (базавы і павышаны ўзроўні) / І.Г. Арэф’ева, В.М. Пірутка. – Мінск: Народная асвета, 2020.</w:t>
      </w:r>
    </w:p>
    <w:p w14:paraId="4D4AD9F0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18. Геаметрыя: вучэбны дапаможнік для 10 класа ўстаноў агульнай сярэдняй адукацыі з беларускай мовай навучання (базавы і павышаны ўзроўні) / Л.А. Латоцін [і інш.]. – Мінск: Адукацыя і выхаванне, 2020.</w:t>
      </w:r>
    </w:p>
    <w:p w14:paraId="4B97AE1E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19. Алгебра: вучэбны дапаможнік для 11 класа ўстаноў агульнай сярэдняй адукацыі з беларускай мовай навучання / І.Г. Арэф’ева, В.М. Пірутка. – Мінск: Народная асвета, 2020.</w:t>
      </w:r>
    </w:p>
    <w:p w14:paraId="14FF9E40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20. Зборнік задач па алгебры: вучэбны дапаможнік для 11 класа ўстаноў агульнай сярэдняй адукацыі з беларускай мовай навучання (базавы і павышаны ўзроўні) / І.Г. Арэф’ева, В.М. Пірутка. – Мінск: Народная асвета, 2020.</w:t>
      </w:r>
    </w:p>
    <w:p w14:paraId="2D66BF90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21. Геаметрыя: вучэбны дапаможнік для 11 класа ўстаноў агульнай сярэдняй адукацыі з беларускай мовай навучання (базавы і павышаны ўзроўні) / Л.А. Латоцін [і інш.]. – Мінск: Беларуская Энцыклапедыя імя Петруся Броўкі, 2020.</w:t>
      </w:r>
    </w:p>
    <w:p w14:paraId="59CFC7A2" w14:textId="77777777" w:rsidR="003532EB" w:rsidRPr="004A66BE" w:rsidRDefault="003532EB" w:rsidP="003532EB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22. Латоцін, Л.А. Зборнік задач па геаметрыі: вучэбны дапаможнік для 10–11 класаў устаноў агульнай сярэдняй адукацыі з беларускай мовай навучання (базавы і павышаны ўзроўні) / Л.А. Латоцін, Б.Д. Чабатарэўскі. – Мінск: Народная асвета, 2021.</w:t>
      </w:r>
    </w:p>
    <w:p w14:paraId="132A8744" w14:textId="77777777" w:rsidR="003532EB" w:rsidRPr="003532EB" w:rsidRDefault="003532EB">
      <w:pPr>
        <w:rPr>
          <w:lang w:val="be-BY"/>
        </w:rPr>
      </w:pPr>
    </w:p>
    <w:sectPr w:rsidR="003532EB" w:rsidRPr="0035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EB"/>
    <w:rsid w:val="003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823A"/>
  <w15:chartTrackingRefBased/>
  <w15:docId w15:val="{1A652E22-8699-40D5-8CFB-4CDDE83F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2EB"/>
    <w:rPr>
      <w:rFonts w:ascii="Calibri" w:eastAsia="SimSu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4158</Words>
  <Characters>23706</Characters>
  <Application>Microsoft Office Word</Application>
  <DocSecurity>0</DocSecurity>
  <Lines>197</Lines>
  <Paragraphs>55</Paragraphs>
  <ScaleCrop>false</ScaleCrop>
  <Company/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2023-12-01T13:56:00Z</dcterms:created>
  <dcterms:modified xsi:type="dcterms:W3CDTF">2023-12-01T13:56:00Z</dcterms:modified>
</cp:coreProperties>
</file>