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EF" w:rsidRPr="00305BF1" w:rsidRDefault="001A54EF" w:rsidP="00B53DEF">
      <w:pPr>
        <w:spacing w:after="0" w:line="280" w:lineRule="exact"/>
        <w:ind w:left="4963" w:firstLine="709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УТВЕРЖДЕНО</w:t>
      </w:r>
    </w:p>
    <w:p w:rsidR="001A54EF" w:rsidRPr="00305BF1" w:rsidRDefault="001A54EF" w:rsidP="00B53DEF">
      <w:pPr>
        <w:spacing w:after="0" w:line="280" w:lineRule="exact"/>
        <w:ind w:firstLine="567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1A54EF" w:rsidRPr="00305BF1" w:rsidRDefault="001A54EF" w:rsidP="00B53DEF">
      <w:pPr>
        <w:spacing w:after="0" w:line="280" w:lineRule="exact"/>
        <w:ind w:firstLine="567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497357" w:rsidRPr="00305BF1" w:rsidRDefault="00497357" w:rsidP="00497357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 w:rsidR="00DB2F9C" w:rsidRPr="00DB2F9C">
        <w:rPr>
          <w:rFonts w:ascii="Times New Roman" w:hAnsi="Times New Roman" w:cs="Times New Roman"/>
          <w:sz w:val="30"/>
          <w:szCs w:val="30"/>
          <w:lang w:eastAsia="ru-RU"/>
        </w:rPr>
        <w:t>01.11.2019 № 781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365CD" w:rsidRPr="00305BF1" w:rsidRDefault="00A365CD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B53DE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1A54EF" w:rsidRPr="00305BF1" w:rsidRDefault="001A54EF" w:rsidP="00B53DE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305BF1">
        <w:rPr>
          <w:rFonts w:ascii="Times New Roman" w:hAnsi="Times New Roman" w:cs="Times New Roman"/>
          <w:sz w:val="30"/>
          <w:szCs w:val="30"/>
        </w:rPr>
        <w:t>Физика</w:t>
      </w:r>
      <w:bookmarkEnd w:id="0"/>
      <w:r w:rsidRPr="00305BF1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1A54EF" w:rsidRPr="00305BF1" w:rsidRDefault="001A54EF" w:rsidP="00B53DE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для лиц, имеющих общее среднее образование, </w:t>
      </w:r>
    </w:p>
    <w:p w:rsidR="001A54EF" w:rsidRPr="00305BF1" w:rsidRDefault="001A54EF" w:rsidP="00B53DE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</w:rPr>
        <w:t>ступени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1A54EF" w:rsidRPr="00305BF1" w:rsidRDefault="001A54EF" w:rsidP="00B53DE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2020 год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1A08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Структура программы вступительных испытаний соответствует содержанию учебного предмета «Физика», представленному в учебной программе.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305BF1">
        <w:rPr>
          <w:rFonts w:ascii="Times New Roman" w:hAnsi="Times New Roman" w:cs="Times New Roman"/>
          <w:sz w:val="30"/>
          <w:szCs w:val="30"/>
        </w:rPr>
        <w:t>Физика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305BF1">
        <w:rPr>
          <w:rFonts w:ascii="Times New Roman" w:hAnsi="Times New Roman" w:cs="Times New Roman"/>
          <w:sz w:val="30"/>
          <w:szCs w:val="30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 результате изучения предъявляемого к усвоению учебного материала абитуриент должен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  <w:u w:val="single"/>
        </w:rPr>
        <w:t>знать / понимать: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физические явления: механическое движение: равномерное, равнопеременное движения; движение точки по окружности постоянным модулем скорости;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ускорение, масса, плотность, сила (тяжести, упругости, трения), давление, атмосферное давление, импульс тела, импульс силы, работа, мощность, кинетическая энергия, потенциальная </w:t>
      </w:r>
      <w:r w:rsidRPr="00305BF1">
        <w:rPr>
          <w:rFonts w:ascii="Times New Roman" w:hAnsi="Times New Roman" w:cs="Times New Roman"/>
          <w:sz w:val="30"/>
          <w:szCs w:val="30"/>
        </w:rPr>
        <w:lastRenderedPageBreak/>
        <w:t>энергия, коэффициент полезного действия; период, амплитуда, частота, фаза колебаний, длина волны, скорость распространения волны; внутренняя энергия,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плавления, удельная теплота парообразования; абсолютная и относительная влажность, точка росы; проводник, диэлектрик, электрический заряд, точечный электрический заряд, элементарный заряд,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смысл физических законов, принципов, правил, постулатов: закона сложения скоростей, 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05BF1">
        <w:rPr>
          <w:rFonts w:ascii="Times New Roman" w:hAnsi="Times New Roman" w:cs="Times New Roman"/>
          <w:sz w:val="30"/>
          <w:szCs w:val="30"/>
        </w:rPr>
        <w:t xml:space="preserve"> законов Ньютона, всемирного тяготения, Гука, сохранения импульса, сохранения механической энергии, Архимеда, Паскаля,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  <w:u w:val="single"/>
        </w:rPr>
        <w:t>уметь: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задачи:</w:t>
      </w:r>
    </w:p>
    <w:p w:rsidR="001A54EF" w:rsidRPr="00305BF1" w:rsidRDefault="001A54EF" w:rsidP="00E6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постоянным модулем скорости, на применение законов Ньютона, Гука, всемирного тяготения, сохранения импульса и механической энергии, Архимеда; на расчет работы и мощности, на движение тел под действием сил (тяжести, упругости, трения); на определение периода, частоты и фазы колебаний, периода колебаний математического и пружинного маятников, скорости распространения и длины волны;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Клапейрона-Менделеева;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электроемкости конденсатора, энергии электростатического поля конденсатора;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использование условий максимума и минимума интерференции, формулы дифракционной решетки;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 вычисление частоты и длины волны при переходе электрона в атоме из одного энергетического состояния в другое; уравнения Эйнштейна для внешнего фотоэффекта;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на определение продуктов ядерных реакций; на применение закона радиоактивного распада и правил смещения при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α-, β</w:t>
      </w:r>
      <w:r w:rsidRPr="00305BF1">
        <w:rPr>
          <w:rFonts w:ascii="Times New Roman" w:hAnsi="Times New Roman" w:cs="Times New Roman"/>
          <w:sz w:val="30"/>
          <w:szCs w:val="3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7.4pt" o:ole="">
            <v:imagedata r:id="rId9" o:title=""/>
          </v:shape>
          <o:OLEObject Type="Embed" ProgID="Equation.DSMT4" ShapeID="_x0000_i1025" DrawAspect="Content" ObjectID="_1637584434" r:id="rId10"/>
        </w:object>
      </w:r>
      <w:r w:rsidRPr="00305BF1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распадах.</w:t>
      </w:r>
    </w:p>
    <w:p w:rsidR="00D52F19" w:rsidRDefault="00D52F19" w:rsidP="00A365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1A08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СОДЕРЖАНИЕ </w:t>
      </w:r>
      <w:r w:rsidR="00A365CD" w:rsidRPr="00305BF1">
        <w:rPr>
          <w:rFonts w:ascii="Times New Roman" w:hAnsi="Times New Roman" w:cs="Times New Roman"/>
          <w:sz w:val="30"/>
          <w:szCs w:val="30"/>
        </w:rPr>
        <w:t>УЧЕБНОГО МАТЕРИАЛА</w:t>
      </w:r>
    </w:p>
    <w:p w:rsidR="00251B61" w:rsidRDefault="00251B61" w:rsidP="001A08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1A08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МЕХАНИКА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Механическое движение. Относительность движения. Характеристики механического движения: путь, перемещение, координата.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Равномерное прямолинейное движение. Скорость. Графическое представление равномерного прямолинейного движения.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Взаимодействие тел. Сила. Равнодействующая сила.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Первый закон Ньютона.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Масса. Плотность вещества.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Второй закон Ньютона.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Третий закон Ньютона.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Закон всемирного тяготения. Сила тяжести.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Свободное падение тел. Ускорение свободно падающего тела. Движение тела, брошенного горизонтально.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Силы упругости. Закон Гука.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Силы трения. Коэффициент трения.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Импульс. Закон сохранения импульса. Реактивное движение.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Механическая работа. Мощность.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Кинетическая энергия. Теорема об изменении кинетической энергии.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Потенциальная энергия. Потенциальная энергия тела в поле силы тяжести. Потенциальная энергия упругих взаимодействий.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Закон сохранения механической энергии.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Атмосферное давление.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Действие жидкости и газа на погруженное в них тело. Сила Архимеда.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:rsidR="00A25BC5" w:rsidRDefault="00A25BC5" w:rsidP="00A25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25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ОСНОВЫ МОЛЕКУЛЯРНО-КИНЕТИЧЕСКОЙ ТЕОРИИ</w:t>
      </w:r>
    </w:p>
    <w:p w:rsidR="001A54EF" w:rsidRPr="00305BF1" w:rsidRDefault="001A54EF" w:rsidP="00A25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 ТЕРМОДИНАМИКИ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Идеальный газ. Основное уравнение молекулярно-кинетической теории идеального газа.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Температура – мера средней кинетической энергии теплового движения частиц. Шкала температур Цельсия. Абсолютная шкала температур – шкала Кельвина.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Уравнение состояния идеального газа (уравнение Клапейрона-Менделеева). Изотермический, изобарный и изохорный процессы в идеальном газе.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Внутренняя энергия термодинамической системы. Работа и количество теплоты как меры изменения внутренней энергии. Удельная теплоемкость.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Внутренняя энергия одноатомного идеального газа.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Первый закон термодинамики. Применение первого закона термодинамики к изопроцессам в идеальном газе.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Циклические процессы. Физические основы работы тепловых двигателей. Коэффициент полезного действия теплового двигателя.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Плавление и кристаллизация. Удельная теплота плавления.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Испарение и конденсация. Насыщенный пар. Влажность воздуха. Кипение жидкости. Удельная теплота парообразования.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Горение. Удельная теплота сгорания топлива.</w:t>
      </w:r>
    </w:p>
    <w:p w:rsidR="00A34AF4" w:rsidRDefault="00A34AF4" w:rsidP="001A08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ЭЛЕКТРОДИНАМИКА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Электрический заряд. Закон сохранения электрического заряда.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Взаимодействие точечных зарядов. Закон Кулона.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Принцип суперпозиции электростатических полей.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Электроемкость плоского конденсатора.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Энергия электростатического поля конденсатора.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Постоянный электрический ток. Источники электрического тока. Сила и направление электрического тока.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Закон Ома для однородного участка электрической цепи. Электрическое сопротивление. Удельное сопротивление. Последовательное и параллельное соединение проводников.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Электродвижущая сила источника тока. Закон Ома для полной электрической цепи.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Работа и мощность электрического тока. Закон Джоуля-Ленца. Коэффициент полезного действия источника тока.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Постоянные магниты. Взаимодействие магнитов. Магнитное поле.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Движение заряженных частиц в магнитном поле. Сила Лоренца.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Явление самоиндукции. Индуктивность.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Энергия магнитного поля катушки с током.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Колебательный контур. Свободные электромагнитные колебания в контуре. Формула Томсона. Превращения энергии в колебательном контуре.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:rsidR="00251B61" w:rsidRDefault="00251B61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ОПТИКА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Источники света. Прямолинейность распространения света. Скорость распространения света.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Отражение света. Закон отражения света. Зеркала. Построение изображений в плоском зеркале.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Закон преломления света. Показатель преломления. Полное отражение.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Линзы. Фокусное расстояние и оптическая сила тонкой линзы. Построение изображений в тонких линзах. Формула тонкой линзы.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Интерференция света.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Дифракция света. Дифракционная решетка.</w:t>
      </w:r>
    </w:p>
    <w:p w:rsidR="00251B61" w:rsidRDefault="00251B61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ОСНОВЫ СПЕЦИАЛЬНОЙ ТЕОРИИ ОТНОСИТЕЛЬНОСТИ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Постулаты специальной теории относительности.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Закон взаимосвязи массы и энергии.</w:t>
      </w:r>
    </w:p>
    <w:p w:rsidR="00251B61" w:rsidRDefault="00251B61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1B61" w:rsidRDefault="00251B61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ОСНОВЫ КВАНТОВОЙ ФИЗИКИ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Фотон. Уравнение Эйнштейна для фотоэффекта.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Ядерная (планетарная) модель атома. Квантовые постулаты Бора.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Излучение и поглощение света атомом. </w:t>
      </w:r>
    </w:p>
    <w:p w:rsidR="00251B61" w:rsidRDefault="00251B61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A34A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АТОМНОЕ ЯДРО И ЭЛЕМЕНТАРНЫЕ ЧАСТИЦЫ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Протонно-нейтронная модель строения ядра атома. Энергия связи ядра.</w:t>
      </w:r>
    </w:p>
    <w:p w:rsidR="001A54EF" w:rsidRPr="00305BF1" w:rsidRDefault="001A54EF" w:rsidP="00A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Ядерные реакции. Законы сохранения в ядерных реакциях. Радиоактивность. Закон радиоактивного распада. Альфа-, бета-радиоактивность, гамма-излучение.</w:t>
      </w:r>
    </w:p>
    <w:p w:rsidR="00251B61" w:rsidRDefault="00251B61" w:rsidP="00251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4EF" w:rsidRPr="00305BF1" w:rsidRDefault="001A54EF" w:rsidP="00251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4AF4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1. Физика : учеб. для 7-го кл. учреждений общ. сред. образования с рус. яз. обучения / Л. А. Исаченкова, Ю.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Д.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Лещинский; под ред. Л. А. Исаченковой. – Минск : Народная асвета, 2013.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1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2. Фізіка : падруч. для 7-га кл. устаноў агул. сярэд. адукацыі з беларус. мовай навучання / Л. А. Ісачанкава, Ю. Д. Ляшчынскі; пад рэд. Л. А. Ісачанкавай. – Мінск : Народная асвета, 2013.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2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3. Физика : учеб. пособие для 7-го кл. учреждений общ. сред. образования с рус. яз. обучения / Л. А. Исаченкова, Ю.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Д.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Лещинский; под ред. Л. А. Исаченковой. – Минск : Народная асвета, 2017.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4. Фізіка : вучэб. дапам. для 7-га кл. устаноў агул. сярэд. адукацыі з беларус. мовай навучання / Л. А. Ісачанкава, Ю. Д. Ляшчынскі; пад рэд. Л. А. Ісачанкавай. – Мінск : Народная асвета, 2017.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5. Физика : учеб. для 8-го кл. учреждений общ. сред. образования с рус. яз. обучения / Л. А. Исаченкова, Ю. Д. Лещинский; под ред. Л. А. Исаченковой. — 2-е изд., пересмотр. — Минск : Народная асвета, 2015.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3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6. Фізіка : падруч. для 8-га кл. устаноў агул. сярэд. адукацыі з беларус. мовай навучання / Л. А. Ісачанкава, Ю. Д. Ляшчынскі ; пад рэд. Л. А. Ісачанкавай. — 2-е выд., перагледж. — Мінск : Народная асвета, </w:t>
      </w:r>
      <w:r w:rsidRPr="00305BF1">
        <w:rPr>
          <w:rFonts w:ascii="Times New Roman" w:hAnsi="Times New Roman" w:cs="Times New Roman"/>
          <w:sz w:val="30"/>
          <w:szCs w:val="30"/>
        </w:rPr>
        <w:lastRenderedPageBreak/>
        <w:t>2015.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4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7. Физика : учеб. пособие для 8-го кл. учреждений общ. сред. образования с рус. яз. обучения / Л. А. Исаченкова, Ю. Д. Лещинский, В.В. Дорофейчик; под ред. Л. А. Исаченковой. – Минск : Народная асвета, 2018.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8. Фізіка : вучэб. дапам. для 8-га кл. устаноў агул. сярэд. адукацыі з беларус. мовай навучання / Л. А. Ісачанкава, Ю. Д. Ляшчынскі, У.У. Дарафейчыка ; пад рэд. Л. А. Ісачанкавай. – Мінск : Народная асвета, 2018.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9. Физика : учеб. для 9-го кл. учреждений общ. сред. образования с рус. яз. обучения / Л. А. Исаченкова, Г. В. Пальчик, А. А. Сокольский; под ред. А. А. Сокольского. — 2-е изд., перераб. — Минск : Народная асвета, 2015.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5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10. Фізіка : падруч. для 9-га кл. устаноў агул. сярэд. адукацыі з беларус. мовай навучання / Л. А. Ісачанкава, Г.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Пальчык, А. А. Сакольскі</w:t>
      </w:r>
      <w:r w:rsidRPr="00305BF1">
        <w:rPr>
          <w:rFonts w:ascii="Times New Roman" w:hAnsi="Times New Roman" w:cs="Times New Roman"/>
          <w:sz w:val="30"/>
          <w:szCs w:val="30"/>
        </w:rPr>
        <w:t>; пад рэд. А. А. Сакольскага. — 2-е выд., перапрац. — Мінск : Народная асвета, 2015. (размещен на национальном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образовательном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 xml:space="preserve">портале: </w:t>
      </w:r>
      <w:hyperlink r:id="rId1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sz w:val="30"/>
          <w:szCs w:val="30"/>
        </w:rPr>
        <w:t>)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11. Физика : учеб. пособие для 9-го кл. учреждений общ. сред. образования с рус. яз. обучения / Л. А. Исаченкова, А. А. Сокольский, Е.В. Захаревич; под ред. А. А. Сокольского. – Минск : Народная асвета, 2019.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12. Фізіка : вучэб. дапам. для 9-га кл. устаноў агул. сярэд. адукацыі з беларус. мовай навучання / Л.А. Ісачанкава,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А.А. Сакольскі, К.В. Захарэвіч</w:t>
      </w:r>
      <w:r w:rsidRPr="00305BF1">
        <w:rPr>
          <w:rFonts w:ascii="Times New Roman" w:hAnsi="Times New Roman" w:cs="Times New Roman"/>
          <w:sz w:val="30"/>
          <w:szCs w:val="30"/>
        </w:rPr>
        <w:t>; пад рэд. А. А. Сакольскага. – Мінск : Народная асвета, 2019.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13. Физика : учеб. пособие для 10-го кл. учреждений общ. сред. образования с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рус. яз. обучения / Е. В. Громыко [и др.]. — Минск : Адукацыя і выхаванне,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2013.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14. Фізіка : вучэб. дапам. для 10-га кл. устаноў агул. сярэд. адукацыі з беларус. мовай навучання / А. У. Грамыка [і інш.]. — Мінск : Адукацыя і выхаванне, 2013.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15. Физика : учеб. пособие для 11-го кл. учреждений общ. сред. образования с рус. яз. обучения / В. В. Жилко, Л. Г. Маркович. — 2-е изд., пересмотр. и доп. — Минск : Народная асвета, 2014.</w:t>
      </w:r>
    </w:p>
    <w:p w:rsidR="001A54EF" w:rsidRPr="00305BF1" w:rsidRDefault="001A54EF" w:rsidP="00A365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16. Фізіка : вучэб. дапам для 11-га кл. устаноў агул. сярэд. адукацыі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з беларус. мовай навучання / В. У. Жылко, Л. Р. Марковіч. — 2-е выд., перагледж. і дап. — Мінск : Народная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асвета, 2014.</w:t>
      </w:r>
    </w:p>
    <w:sectPr w:rsidR="001A54EF" w:rsidRPr="00305BF1" w:rsidSect="005E26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98" w:rsidRDefault="00153C98" w:rsidP="00CD6899">
      <w:pPr>
        <w:spacing w:after="0" w:line="240" w:lineRule="auto"/>
      </w:pPr>
      <w:r>
        <w:separator/>
      </w:r>
    </w:p>
  </w:endnote>
  <w:endnote w:type="continuationSeparator" w:id="0">
    <w:p w:rsidR="00153C98" w:rsidRDefault="00153C98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TT">
    <w:charset w:val="00"/>
    <w:family w:val="auto"/>
    <w:pitch w:val="variable"/>
    <w:sig w:usb0="00000003" w:usb1="00000000" w:usb2="00000000" w:usb3="00000000" w:csb0="00000001" w:csb1="00000000"/>
  </w:font>
  <w:font w:name="SchoolBook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lbkA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4" w:rsidRDefault="00A47E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4" w:rsidRDefault="00A47E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4" w:rsidRDefault="00A47E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98" w:rsidRDefault="00153C98" w:rsidP="00CD6899">
      <w:pPr>
        <w:spacing w:after="0" w:line="240" w:lineRule="auto"/>
      </w:pPr>
      <w:r>
        <w:separator/>
      </w:r>
    </w:p>
  </w:footnote>
  <w:footnote w:type="continuationSeparator" w:id="0">
    <w:p w:rsidR="00153C98" w:rsidRDefault="00153C98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4" w:rsidRDefault="00A47E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78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7E64" w:rsidRPr="00235407" w:rsidRDefault="00A47E64">
        <w:pPr>
          <w:pStyle w:val="a9"/>
          <w:jc w:val="center"/>
          <w:rPr>
            <w:sz w:val="28"/>
            <w:szCs w:val="28"/>
          </w:rPr>
        </w:pPr>
        <w:r w:rsidRPr="00235407">
          <w:rPr>
            <w:sz w:val="28"/>
            <w:szCs w:val="28"/>
          </w:rPr>
          <w:fldChar w:fldCharType="begin"/>
        </w:r>
        <w:r w:rsidRPr="00235407">
          <w:rPr>
            <w:sz w:val="28"/>
            <w:szCs w:val="28"/>
          </w:rPr>
          <w:instrText>PAGE   \* MERGEFORMAT</w:instrText>
        </w:r>
        <w:r w:rsidRPr="00235407">
          <w:rPr>
            <w:sz w:val="28"/>
            <w:szCs w:val="28"/>
          </w:rPr>
          <w:fldChar w:fldCharType="separate"/>
        </w:r>
        <w:r w:rsidR="00941C36">
          <w:rPr>
            <w:noProof/>
            <w:sz w:val="28"/>
            <w:szCs w:val="28"/>
          </w:rPr>
          <w:t>2</w:t>
        </w:r>
        <w:r w:rsidRPr="00235407">
          <w:rPr>
            <w:sz w:val="28"/>
            <w:szCs w:val="28"/>
          </w:rPr>
          <w:fldChar w:fldCharType="end"/>
        </w:r>
      </w:p>
    </w:sdtContent>
  </w:sdt>
  <w:p w:rsidR="00A47E64" w:rsidRDefault="00A47E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4" w:rsidRDefault="00A47E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5B"/>
    <w:multiLevelType w:val="hybridMultilevel"/>
    <w:tmpl w:val="02FE10D2"/>
    <w:lvl w:ilvl="0" w:tplc="B3AE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1C55E6"/>
    <w:multiLevelType w:val="hybridMultilevel"/>
    <w:tmpl w:val="55F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66AC0"/>
    <w:multiLevelType w:val="hybridMultilevel"/>
    <w:tmpl w:val="4356C45C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8EB"/>
    <w:multiLevelType w:val="hybridMultilevel"/>
    <w:tmpl w:val="8716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823"/>
    <w:multiLevelType w:val="hybridMultilevel"/>
    <w:tmpl w:val="6B0C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904"/>
    <w:multiLevelType w:val="hybridMultilevel"/>
    <w:tmpl w:val="95A8D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A14D5"/>
    <w:multiLevelType w:val="singleLevel"/>
    <w:tmpl w:val="B56458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A0DAE"/>
    <w:multiLevelType w:val="hybridMultilevel"/>
    <w:tmpl w:val="F26A66E8"/>
    <w:lvl w:ilvl="0" w:tplc="72906F96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uk-UA" w:bidi="uk-UA"/>
      </w:rPr>
    </w:lvl>
    <w:lvl w:ilvl="1" w:tplc="65BC7A50">
      <w:numFmt w:val="bullet"/>
      <w:lvlText w:val="•"/>
      <w:lvlJc w:val="left"/>
      <w:pPr>
        <w:ind w:left="1106" w:hanging="284"/>
      </w:pPr>
      <w:rPr>
        <w:rFonts w:hint="default"/>
        <w:lang w:val="uk-UA" w:eastAsia="uk-UA" w:bidi="uk-UA"/>
      </w:rPr>
    </w:lvl>
    <w:lvl w:ilvl="2" w:tplc="D9204E9C">
      <w:numFmt w:val="bullet"/>
      <w:lvlText w:val="•"/>
      <w:lvlJc w:val="left"/>
      <w:pPr>
        <w:ind w:left="2092" w:hanging="284"/>
      </w:pPr>
      <w:rPr>
        <w:rFonts w:hint="default"/>
        <w:lang w:val="uk-UA" w:eastAsia="uk-UA" w:bidi="uk-UA"/>
      </w:rPr>
    </w:lvl>
    <w:lvl w:ilvl="3" w:tplc="44909A72">
      <w:numFmt w:val="bullet"/>
      <w:lvlText w:val="•"/>
      <w:lvlJc w:val="left"/>
      <w:pPr>
        <w:ind w:left="3079" w:hanging="284"/>
      </w:pPr>
      <w:rPr>
        <w:rFonts w:hint="default"/>
        <w:lang w:val="uk-UA" w:eastAsia="uk-UA" w:bidi="uk-UA"/>
      </w:rPr>
    </w:lvl>
    <w:lvl w:ilvl="4" w:tplc="882684AA">
      <w:numFmt w:val="bullet"/>
      <w:lvlText w:val="•"/>
      <w:lvlJc w:val="left"/>
      <w:pPr>
        <w:ind w:left="4065" w:hanging="284"/>
      </w:pPr>
      <w:rPr>
        <w:rFonts w:hint="default"/>
        <w:lang w:val="uk-UA" w:eastAsia="uk-UA" w:bidi="uk-UA"/>
      </w:rPr>
    </w:lvl>
    <w:lvl w:ilvl="5" w:tplc="DCD68524">
      <w:numFmt w:val="bullet"/>
      <w:lvlText w:val="•"/>
      <w:lvlJc w:val="left"/>
      <w:pPr>
        <w:ind w:left="5052" w:hanging="284"/>
      </w:pPr>
      <w:rPr>
        <w:rFonts w:hint="default"/>
        <w:lang w:val="uk-UA" w:eastAsia="uk-UA" w:bidi="uk-UA"/>
      </w:rPr>
    </w:lvl>
    <w:lvl w:ilvl="6" w:tplc="1A3858D0">
      <w:numFmt w:val="bullet"/>
      <w:lvlText w:val="•"/>
      <w:lvlJc w:val="left"/>
      <w:pPr>
        <w:ind w:left="6038" w:hanging="284"/>
      </w:pPr>
      <w:rPr>
        <w:rFonts w:hint="default"/>
        <w:lang w:val="uk-UA" w:eastAsia="uk-UA" w:bidi="uk-UA"/>
      </w:rPr>
    </w:lvl>
    <w:lvl w:ilvl="7" w:tplc="880A4B06">
      <w:numFmt w:val="bullet"/>
      <w:lvlText w:val="•"/>
      <w:lvlJc w:val="left"/>
      <w:pPr>
        <w:ind w:left="7024" w:hanging="284"/>
      </w:pPr>
      <w:rPr>
        <w:rFonts w:hint="default"/>
        <w:lang w:val="uk-UA" w:eastAsia="uk-UA" w:bidi="uk-UA"/>
      </w:rPr>
    </w:lvl>
    <w:lvl w:ilvl="8" w:tplc="9B661716">
      <w:numFmt w:val="bullet"/>
      <w:lvlText w:val="•"/>
      <w:lvlJc w:val="left"/>
      <w:pPr>
        <w:ind w:left="8011" w:hanging="284"/>
      </w:pPr>
      <w:rPr>
        <w:rFonts w:hint="default"/>
        <w:lang w:val="uk-UA" w:eastAsia="uk-UA" w:bidi="uk-UA"/>
      </w:rPr>
    </w:lvl>
  </w:abstractNum>
  <w:abstractNum w:abstractNumId="10">
    <w:nsid w:val="29B83FD1"/>
    <w:multiLevelType w:val="hybridMultilevel"/>
    <w:tmpl w:val="0B725D96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E0D65"/>
    <w:multiLevelType w:val="hybridMultilevel"/>
    <w:tmpl w:val="1970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735A"/>
    <w:multiLevelType w:val="singleLevel"/>
    <w:tmpl w:val="49D49C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DBD313D"/>
    <w:multiLevelType w:val="hybridMultilevel"/>
    <w:tmpl w:val="5A58499A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84B68"/>
    <w:multiLevelType w:val="hybridMultilevel"/>
    <w:tmpl w:val="17881EB0"/>
    <w:lvl w:ilvl="0" w:tplc="B3AE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F5A60"/>
    <w:multiLevelType w:val="hybridMultilevel"/>
    <w:tmpl w:val="9F52B360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B55"/>
    <w:multiLevelType w:val="hybridMultilevel"/>
    <w:tmpl w:val="48765D70"/>
    <w:lvl w:ilvl="0" w:tplc="0966E73A">
      <w:start w:val="16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E04A0D"/>
    <w:multiLevelType w:val="hybridMultilevel"/>
    <w:tmpl w:val="4E1A949A"/>
    <w:lvl w:ilvl="0" w:tplc="0966E73A">
      <w:start w:val="16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250D1C"/>
    <w:multiLevelType w:val="hybridMultilevel"/>
    <w:tmpl w:val="53683E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B5114FD"/>
    <w:multiLevelType w:val="hybridMultilevel"/>
    <w:tmpl w:val="A07E8610"/>
    <w:lvl w:ilvl="0" w:tplc="E234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85066"/>
    <w:multiLevelType w:val="hybridMultilevel"/>
    <w:tmpl w:val="5B240138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86871"/>
    <w:multiLevelType w:val="hybridMultilevel"/>
    <w:tmpl w:val="116E06D6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6196D"/>
    <w:multiLevelType w:val="hybridMultilevel"/>
    <w:tmpl w:val="46162E80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F74A63"/>
    <w:multiLevelType w:val="hybridMultilevel"/>
    <w:tmpl w:val="DF740A3E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56F25"/>
    <w:multiLevelType w:val="hybridMultilevel"/>
    <w:tmpl w:val="47CA969A"/>
    <w:lvl w:ilvl="0" w:tplc="0966E73A">
      <w:start w:val="16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447C6"/>
    <w:multiLevelType w:val="singleLevel"/>
    <w:tmpl w:val="811A42AE"/>
    <w:lvl w:ilvl="0">
      <w:start w:val="2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7">
    <w:nsid w:val="7751269F"/>
    <w:multiLevelType w:val="hybridMultilevel"/>
    <w:tmpl w:val="C434A6B4"/>
    <w:lvl w:ilvl="0" w:tplc="B376451A">
      <w:numFmt w:val="bullet"/>
      <w:lvlText w:val="–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uk-UA" w:bidi="uk-UA"/>
      </w:rPr>
    </w:lvl>
    <w:lvl w:ilvl="1" w:tplc="873A440E">
      <w:start w:val="1"/>
      <w:numFmt w:val="decimal"/>
      <w:lvlText w:val="%2."/>
      <w:lvlJc w:val="left"/>
      <w:pPr>
        <w:ind w:left="3337" w:hanging="3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uk-UA" w:bidi="uk-UA"/>
      </w:rPr>
    </w:lvl>
    <w:lvl w:ilvl="2" w:tplc="34889FA2">
      <w:numFmt w:val="bullet"/>
      <w:lvlText w:val="•"/>
      <w:lvlJc w:val="left"/>
      <w:pPr>
        <w:ind w:left="4078" w:hanging="302"/>
      </w:pPr>
      <w:rPr>
        <w:rFonts w:hint="default"/>
        <w:lang w:val="uk-UA" w:eastAsia="uk-UA" w:bidi="uk-UA"/>
      </w:rPr>
    </w:lvl>
    <w:lvl w:ilvl="3" w:tplc="72DE4B8E">
      <w:numFmt w:val="bullet"/>
      <w:lvlText w:val="•"/>
      <w:lvlJc w:val="left"/>
      <w:pPr>
        <w:ind w:left="4816" w:hanging="302"/>
      </w:pPr>
      <w:rPr>
        <w:rFonts w:hint="default"/>
        <w:lang w:val="uk-UA" w:eastAsia="uk-UA" w:bidi="uk-UA"/>
      </w:rPr>
    </w:lvl>
    <w:lvl w:ilvl="4" w:tplc="088AD870">
      <w:numFmt w:val="bullet"/>
      <w:lvlText w:val="•"/>
      <w:lvlJc w:val="left"/>
      <w:pPr>
        <w:ind w:left="5554" w:hanging="302"/>
      </w:pPr>
      <w:rPr>
        <w:rFonts w:hint="default"/>
        <w:lang w:val="uk-UA" w:eastAsia="uk-UA" w:bidi="uk-UA"/>
      </w:rPr>
    </w:lvl>
    <w:lvl w:ilvl="5" w:tplc="E22A13A0">
      <w:numFmt w:val="bullet"/>
      <w:lvlText w:val="•"/>
      <w:lvlJc w:val="left"/>
      <w:pPr>
        <w:ind w:left="6292" w:hanging="302"/>
      </w:pPr>
      <w:rPr>
        <w:rFonts w:hint="default"/>
        <w:lang w:val="uk-UA" w:eastAsia="uk-UA" w:bidi="uk-UA"/>
      </w:rPr>
    </w:lvl>
    <w:lvl w:ilvl="6" w:tplc="3064F4E6">
      <w:numFmt w:val="bullet"/>
      <w:lvlText w:val="•"/>
      <w:lvlJc w:val="left"/>
      <w:pPr>
        <w:ind w:left="7031" w:hanging="302"/>
      </w:pPr>
      <w:rPr>
        <w:rFonts w:hint="default"/>
        <w:lang w:val="uk-UA" w:eastAsia="uk-UA" w:bidi="uk-UA"/>
      </w:rPr>
    </w:lvl>
    <w:lvl w:ilvl="7" w:tplc="DDCA0F94">
      <w:numFmt w:val="bullet"/>
      <w:lvlText w:val="•"/>
      <w:lvlJc w:val="left"/>
      <w:pPr>
        <w:ind w:left="7769" w:hanging="302"/>
      </w:pPr>
      <w:rPr>
        <w:rFonts w:hint="default"/>
        <w:lang w:val="uk-UA" w:eastAsia="uk-UA" w:bidi="uk-UA"/>
      </w:rPr>
    </w:lvl>
    <w:lvl w:ilvl="8" w:tplc="23443AC4">
      <w:numFmt w:val="bullet"/>
      <w:lvlText w:val="•"/>
      <w:lvlJc w:val="left"/>
      <w:pPr>
        <w:ind w:left="8507" w:hanging="302"/>
      </w:pPr>
      <w:rPr>
        <w:rFonts w:hint="default"/>
        <w:lang w:val="uk-UA" w:eastAsia="uk-UA" w:bidi="uk-UA"/>
      </w:rPr>
    </w:lvl>
  </w:abstractNum>
  <w:abstractNum w:abstractNumId="28">
    <w:nsid w:val="784A068F"/>
    <w:multiLevelType w:val="hybridMultilevel"/>
    <w:tmpl w:val="C206188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60C99"/>
    <w:multiLevelType w:val="hybridMultilevel"/>
    <w:tmpl w:val="E22A1B4C"/>
    <w:lvl w:ilvl="0" w:tplc="B3AE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65387"/>
    <w:multiLevelType w:val="hybridMultilevel"/>
    <w:tmpl w:val="46488FA2"/>
    <w:lvl w:ilvl="0" w:tplc="E5AE0B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lang w:val="be-B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7"/>
  </w:num>
  <w:num w:numId="20">
    <w:abstractNumId w:val="29"/>
  </w:num>
  <w:num w:numId="21">
    <w:abstractNumId w:val="21"/>
  </w:num>
  <w:num w:numId="22">
    <w:abstractNumId w:val="4"/>
  </w:num>
  <w:num w:numId="23">
    <w:abstractNumId w:val="2"/>
  </w:num>
  <w:num w:numId="24">
    <w:abstractNumId w:val="24"/>
  </w:num>
  <w:num w:numId="25">
    <w:abstractNumId w:val="13"/>
  </w:num>
  <w:num w:numId="26">
    <w:abstractNumId w:val="15"/>
  </w:num>
  <w:num w:numId="27">
    <w:abstractNumId w:val="10"/>
  </w:num>
  <w:num w:numId="28">
    <w:abstractNumId w:val="25"/>
  </w:num>
  <w:num w:numId="29">
    <w:abstractNumId w:val="16"/>
  </w:num>
  <w:num w:numId="30">
    <w:abstractNumId w:val="27"/>
  </w:num>
  <w:num w:numId="31">
    <w:abstractNumId w:val="26"/>
  </w:num>
  <w:num w:numId="32">
    <w:abstractNumId w:val="14"/>
  </w:num>
  <w:num w:numId="33">
    <w:abstractNumId w:val="22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B"/>
    <w:rsid w:val="00007431"/>
    <w:rsid w:val="0001564B"/>
    <w:rsid w:val="000268DC"/>
    <w:rsid w:val="00026CF0"/>
    <w:rsid w:val="00030EC5"/>
    <w:rsid w:val="000358DC"/>
    <w:rsid w:val="00041CF7"/>
    <w:rsid w:val="0004796A"/>
    <w:rsid w:val="00055B00"/>
    <w:rsid w:val="0006072D"/>
    <w:rsid w:val="00063ACA"/>
    <w:rsid w:val="00063DDC"/>
    <w:rsid w:val="00070140"/>
    <w:rsid w:val="00096A12"/>
    <w:rsid w:val="000A60FB"/>
    <w:rsid w:val="000B428C"/>
    <w:rsid w:val="000B4318"/>
    <w:rsid w:val="000C1215"/>
    <w:rsid w:val="000D15D8"/>
    <w:rsid w:val="000E69EB"/>
    <w:rsid w:val="001003B6"/>
    <w:rsid w:val="00116512"/>
    <w:rsid w:val="001175CF"/>
    <w:rsid w:val="00124075"/>
    <w:rsid w:val="00124135"/>
    <w:rsid w:val="00127FBC"/>
    <w:rsid w:val="00140E46"/>
    <w:rsid w:val="00153C98"/>
    <w:rsid w:val="0015428E"/>
    <w:rsid w:val="00155086"/>
    <w:rsid w:val="00190822"/>
    <w:rsid w:val="0019660B"/>
    <w:rsid w:val="001A0884"/>
    <w:rsid w:val="001A33B5"/>
    <w:rsid w:val="001A54EF"/>
    <w:rsid w:val="001B7DE6"/>
    <w:rsid w:val="001C692F"/>
    <w:rsid w:val="001D14FF"/>
    <w:rsid w:val="001D4F03"/>
    <w:rsid w:val="001D691D"/>
    <w:rsid w:val="001F3D43"/>
    <w:rsid w:val="001F72CC"/>
    <w:rsid w:val="00210D06"/>
    <w:rsid w:val="002113B1"/>
    <w:rsid w:val="002137F0"/>
    <w:rsid w:val="0022078A"/>
    <w:rsid w:val="00220915"/>
    <w:rsid w:val="002325A5"/>
    <w:rsid w:val="00234AA7"/>
    <w:rsid w:val="00235407"/>
    <w:rsid w:val="002510A9"/>
    <w:rsid w:val="00251B61"/>
    <w:rsid w:val="00262C5B"/>
    <w:rsid w:val="002713FA"/>
    <w:rsid w:val="00275954"/>
    <w:rsid w:val="00281D03"/>
    <w:rsid w:val="00282A88"/>
    <w:rsid w:val="00282B0F"/>
    <w:rsid w:val="00286D3A"/>
    <w:rsid w:val="002B25AF"/>
    <w:rsid w:val="002B4163"/>
    <w:rsid w:val="002C0211"/>
    <w:rsid w:val="002D2524"/>
    <w:rsid w:val="002E669F"/>
    <w:rsid w:val="00305BF1"/>
    <w:rsid w:val="00311FB7"/>
    <w:rsid w:val="00317F4B"/>
    <w:rsid w:val="00321CC9"/>
    <w:rsid w:val="0032387A"/>
    <w:rsid w:val="00324B7B"/>
    <w:rsid w:val="00326C29"/>
    <w:rsid w:val="00331D23"/>
    <w:rsid w:val="00337276"/>
    <w:rsid w:val="0034084A"/>
    <w:rsid w:val="00343578"/>
    <w:rsid w:val="00344CD0"/>
    <w:rsid w:val="00351A42"/>
    <w:rsid w:val="00386AB9"/>
    <w:rsid w:val="0039345B"/>
    <w:rsid w:val="00393D84"/>
    <w:rsid w:val="003A42D2"/>
    <w:rsid w:val="003A4761"/>
    <w:rsid w:val="003B0DAA"/>
    <w:rsid w:val="003B30FA"/>
    <w:rsid w:val="003B312D"/>
    <w:rsid w:val="003C3D9D"/>
    <w:rsid w:val="003C3DBF"/>
    <w:rsid w:val="003E0741"/>
    <w:rsid w:val="004100E0"/>
    <w:rsid w:val="004148D9"/>
    <w:rsid w:val="00433D0D"/>
    <w:rsid w:val="0043618C"/>
    <w:rsid w:val="004411F6"/>
    <w:rsid w:val="0044205A"/>
    <w:rsid w:val="00444462"/>
    <w:rsid w:val="00445D9B"/>
    <w:rsid w:val="00452B46"/>
    <w:rsid w:val="00483103"/>
    <w:rsid w:val="00497357"/>
    <w:rsid w:val="004A133F"/>
    <w:rsid w:val="004A298D"/>
    <w:rsid w:val="004C6E41"/>
    <w:rsid w:val="004D754E"/>
    <w:rsid w:val="004E440D"/>
    <w:rsid w:val="004F7A30"/>
    <w:rsid w:val="00505735"/>
    <w:rsid w:val="00514E56"/>
    <w:rsid w:val="00517C94"/>
    <w:rsid w:val="00521D1E"/>
    <w:rsid w:val="00534B27"/>
    <w:rsid w:val="00536A00"/>
    <w:rsid w:val="00571737"/>
    <w:rsid w:val="00573BF8"/>
    <w:rsid w:val="00591A44"/>
    <w:rsid w:val="005B5D1F"/>
    <w:rsid w:val="005E26AF"/>
    <w:rsid w:val="00600300"/>
    <w:rsid w:val="00626342"/>
    <w:rsid w:val="00631EE6"/>
    <w:rsid w:val="00632F7C"/>
    <w:rsid w:val="0064095F"/>
    <w:rsid w:val="006426EE"/>
    <w:rsid w:val="006465E0"/>
    <w:rsid w:val="00653EE1"/>
    <w:rsid w:val="0065667A"/>
    <w:rsid w:val="0066343A"/>
    <w:rsid w:val="00663B7B"/>
    <w:rsid w:val="00674BF9"/>
    <w:rsid w:val="00690FE0"/>
    <w:rsid w:val="00693E9C"/>
    <w:rsid w:val="006A6F29"/>
    <w:rsid w:val="006B430F"/>
    <w:rsid w:val="006B6C7A"/>
    <w:rsid w:val="006B7680"/>
    <w:rsid w:val="006C68F3"/>
    <w:rsid w:val="006F3850"/>
    <w:rsid w:val="006F6570"/>
    <w:rsid w:val="00706A64"/>
    <w:rsid w:val="007221C7"/>
    <w:rsid w:val="00723F69"/>
    <w:rsid w:val="007246C9"/>
    <w:rsid w:val="00734481"/>
    <w:rsid w:val="00736D31"/>
    <w:rsid w:val="007403ED"/>
    <w:rsid w:val="00754D86"/>
    <w:rsid w:val="0076213A"/>
    <w:rsid w:val="00765E95"/>
    <w:rsid w:val="00773EED"/>
    <w:rsid w:val="00797B05"/>
    <w:rsid w:val="007B5196"/>
    <w:rsid w:val="007D0B8D"/>
    <w:rsid w:val="00812964"/>
    <w:rsid w:val="008132FC"/>
    <w:rsid w:val="008321D9"/>
    <w:rsid w:val="008344F2"/>
    <w:rsid w:val="008535C1"/>
    <w:rsid w:val="008557F6"/>
    <w:rsid w:val="00864414"/>
    <w:rsid w:val="008658EF"/>
    <w:rsid w:val="00867DFD"/>
    <w:rsid w:val="00871EBB"/>
    <w:rsid w:val="00871F11"/>
    <w:rsid w:val="00881658"/>
    <w:rsid w:val="0088678A"/>
    <w:rsid w:val="008C0F79"/>
    <w:rsid w:val="008D0C81"/>
    <w:rsid w:val="008D174C"/>
    <w:rsid w:val="00904F35"/>
    <w:rsid w:val="0091394F"/>
    <w:rsid w:val="00935339"/>
    <w:rsid w:val="00941C36"/>
    <w:rsid w:val="0097223D"/>
    <w:rsid w:val="00986040"/>
    <w:rsid w:val="009978EF"/>
    <w:rsid w:val="009A376A"/>
    <w:rsid w:val="009B44A4"/>
    <w:rsid w:val="009C364B"/>
    <w:rsid w:val="009C3891"/>
    <w:rsid w:val="009C769E"/>
    <w:rsid w:val="009D396D"/>
    <w:rsid w:val="009E2817"/>
    <w:rsid w:val="009E6915"/>
    <w:rsid w:val="009E7AA7"/>
    <w:rsid w:val="00A0377E"/>
    <w:rsid w:val="00A05800"/>
    <w:rsid w:val="00A157CD"/>
    <w:rsid w:val="00A17126"/>
    <w:rsid w:val="00A21C79"/>
    <w:rsid w:val="00A25BC5"/>
    <w:rsid w:val="00A34AF4"/>
    <w:rsid w:val="00A365CD"/>
    <w:rsid w:val="00A3685F"/>
    <w:rsid w:val="00A460D6"/>
    <w:rsid w:val="00A47E64"/>
    <w:rsid w:val="00A50C9B"/>
    <w:rsid w:val="00A547F6"/>
    <w:rsid w:val="00A557F0"/>
    <w:rsid w:val="00A81C06"/>
    <w:rsid w:val="00AA6FB2"/>
    <w:rsid w:val="00AB2A16"/>
    <w:rsid w:val="00AB5356"/>
    <w:rsid w:val="00AD3622"/>
    <w:rsid w:val="00AD469E"/>
    <w:rsid w:val="00AD49A0"/>
    <w:rsid w:val="00AE771C"/>
    <w:rsid w:val="00AF1444"/>
    <w:rsid w:val="00AF46F5"/>
    <w:rsid w:val="00AF7F2B"/>
    <w:rsid w:val="00B26BE8"/>
    <w:rsid w:val="00B45915"/>
    <w:rsid w:val="00B501DA"/>
    <w:rsid w:val="00B53DEF"/>
    <w:rsid w:val="00B55B5B"/>
    <w:rsid w:val="00B609BA"/>
    <w:rsid w:val="00B7475A"/>
    <w:rsid w:val="00B87A4B"/>
    <w:rsid w:val="00B9450E"/>
    <w:rsid w:val="00BB11CA"/>
    <w:rsid w:val="00BD73DF"/>
    <w:rsid w:val="00BD7A0B"/>
    <w:rsid w:val="00BE1F53"/>
    <w:rsid w:val="00BF0440"/>
    <w:rsid w:val="00BF4178"/>
    <w:rsid w:val="00C0437F"/>
    <w:rsid w:val="00C075FE"/>
    <w:rsid w:val="00C140E7"/>
    <w:rsid w:val="00C20AED"/>
    <w:rsid w:val="00C215E5"/>
    <w:rsid w:val="00C461CC"/>
    <w:rsid w:val="00C60FC1"/>
    <w:rsid w:val="00C63C17"/>
    <w:rsid w:val="00C674BA"/>
    <w:rsid w:val="00C86DD7"/>
    <w:rsid w:val="00C91306"/>
    <w:rsid w:val="00CA424A"/>
    <w:rsid w:val="00CB1CDE"/>
    <w:rsid w:val="00CC4DF2"/>
    <w:rsid w:val="00CD0E73"/>
    <w:rsid w:val="00CD6899"/>
    <w:rsid w:val="00CE00C8"/>
    <w:rsid w:val="00CE46CC"/>
    <w:rsid w:val="00D17EDD"/>
    <w:rsid w:val="00D27419"/>
    <w:rsid w:val="00D44D9E"/>
    <w:rsid w:val="00D525D4"/>
    <w:rsid w:val="00D52F19"/>
    <w:rsid w:val="00D803EB"/>
    <w:rsid w:val="00D864C8"/>
    <w:rsid w:val="00DB2F9C"/>
    <w:rsid w:val="00DB40CD"/>
    <w:rsid w:val="00DB65B7"/>
    <w:rsid w:val="00DC4555"/>
    <w:rsid w:val="00DD3957"/>
    <w:rsid w:val="00DE6962"/>
    <w:rsid w:val="00E0569D"/>
    <w:rsid w:val="00E2396C"/>
    <w:rsid w:val="00E3611D"/>
    <w:rsid w:val="00E62A78"/>
    <w:rsid w:val="00E643A8"/>
    <w:rsid w:val="00E672A9"/>
    <w:rsid w:val="00E80F80"/>
    <w:rsid w:val="00E84576"/>
    <w:rsid w:val="00EA001D"/>
    <w:rsid w:val="00EA4A20"/>
    <w:rsid w:val="00EB35B4"/>
    <w:rsid w:val="00EC09AE"/>
    <w:rsid w:val="00EE0922"/>
    <w:rsid w:val="00EE1034"/>
    <w:rsid w:val="00EE142E"/>
    <w:rsid w:val="00EE6845"/>
    <w:rsid w:val="00F108A2"/>
    <w:rsid w:val="00F11F37"/>
    <w:rsid w:val="00F221EB"/>
    <w:rsid w:val="00F34402"/>
    <w:rsid w:val="00F41844"/>
    <w:rsid w:val="00F554BC"/>
    <w:rsid w:val="00F57D27"/>
    <w:rsid w:val="00F600D1"/>
    <w:rsid w:val="00F61394"/>
    <w:rsid w:val="00F6470D"/>
    <w:rsid w:val="00F7064B"/>
    <w:rsid w:val="00F741BC"/>
    <w:rsid w:val="00F81F73"/>
    <w:rsid w:val="00F948EE"/>
    <w:rsid w:val="00FA1E20"/>
    <w:rsid w:val="00FA5538"/>
    <w:rsid w:val="00FB60D3"/>
    <w:rsid w:val="00FD0B4B"/>
    <w:rsid w:val="00FD7427"/>
    <w:rsid w:val="00FD7CD5"/>
    <w:rsid w:val="00FE1A11"/>
    <w:rsid w:val="00FE248E"/>
    <w:rsid w:val="00FE4AF5"/>
    <w:rsid w:val="00FF2452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qFormat/>
    <w:rsid w:val="00A36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68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68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685F"/>
    <w:pPr>
      <w:keepNext/>
      <w:tabs>
        <w:tab w:val="left" w:pos="900"/>
      </w:tabs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685F"/>
    <w:pPr>
      <w:keepNext/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685F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685F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685F"/>
    <w:pPr>
      <w:keepNext/>
      <w:spacing w:after="240" w:line="240" w:lineRule="auto"/>
      <w:jc w:val="center"/>
      <w:outlineLvl w:val="7"/>
    </w:pPr>
    <w:rPr>
      <w:rFonts w:ascii="Times New Roman" w:hAnsi="Times New Roman" w:cs="Times New Roman"/>
      <w:b/>
      <w:bCs/>
      <w:sz w:val="30"/>
      <w:szCs w:val="30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685F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F221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F221EB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Char">
    <w:name w:val="Char"/>
    <w:basedOn w:val="a"/>
    <w:autoRedefine/>
    <w:rsid w:val="00F22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semiHidden/>
    <w:unhideWhenUsed/>
    <w:rsid w:val="004C6E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C6E41"/>
  </w:style>
  <w:style w:type="paragraph" w:styleId="a5">
    <w:name w:val="List Paragraph"/>
    <w:basedOn w:val="a"/>
    <w:uiPriority w:val="1"/>
    <w:qFormat/>
    <w:rsid w:val="004C6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customStyle="1" w:styleId="08">
    <w:name w:val="08"/>
    <w:rsid w:val="004C6E41"/>
    <w:pPr>
      <w:tabs>
        <w:tab w:val="left" w:pos="993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1"/>
      <w:szCs w:val="21"/>
      <w:lang w:eastAsia="ru-RU"/>
    </w:rPr>
  </w:style>
  <w:style w:type="paragraph" w:customStyle="1" w:styleId="17">
    <w:name w:val="17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40" w:lineRule="atLeast"/>
      <w:ind w:firstLine="340"/>
      <w:jc w:val="both"/>
    </w:pPr>
    <w:rPr>
      <w:rFonts w:ascii="SchoolBook" w:eastAsia="Times New Roman" w:hAnsi="SchoolBook" w:cs="Times New Roman"/>
      <w:i/>
      <w:iCs/>
      <w:sz w:val="21"/>
      <w:szCs w:val="21"/>
      <w:lang w:eastAsia="ru-RU"/>
    </w:rPr>
  </w:style>
  <w:style w:type="paragraph" w:styleId="a6">
    <w:name w:val="Normal (Web)"/>
    <w:basedOn w:val="a"/>
    <w:rsid w:val="004C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36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uiPriority w:val="9"/>
    <w:rsid w:val="00A36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3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685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A3685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A3685F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A3685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A3685F"/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styleId="a8">
    <w:name w:val="FollowedHyperlink"/>
    <w:basedOn w:val="a0"/>
    <w:uiPriority w:val="99"/>
    <w:semiHidden/>
    <w:unhideWhenUsed/>
    <w:rsid w:val="00A3685F"/>
    <w:rPr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val="en-US"/>
    </w:rPr>
  </w:style>
  <w:style w:type="paragraph" w:styleId="a9">
    <w:name w:val="header"/>
    <w:basedOn w:val="a"/>
    <w:link w:val="aa"/>
    <w:uiPriority w:val="99"/>
    <w:unhideWhenUsed/>
    <w:rsid w:val="00A36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685F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A36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3685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3685F"/>
    <w:pPr>
      <w:spacing w:line="256" w:lineRule="auto"/>
      <w:jc w:val="center"/>
    </w:pPr>
    <w:rPr>
      <w:rFonts w:ascii="Calibri" w:eastAsia="Times New Roman" w:hAnsi="Calibri" w:cs="Times New Roman"/>
      <w:sz w:val="28"/>
    </w:rPr>
  </w:style>
  <w:style w:type="character" w:customStyle="1" w:styleId="ae">
    <w:name w:val="Название Знак"/>
    <w:basedOn w:val="a0"/>
    <w:link w:val="ad"/>
    <w:rsid w:val="00A3685F"/>
    <w:rPr>
      <w:rFonts w:ascii="Calibri" w:eastAsia="Times New Roman" w:hAnsi="Calibri" w:cs="Times New Roman"/>
      <w:sz w:val="28"/>
    </w:rPr>
  </w:style>
  <w:style w:type="paragraph" w:styleId="af">
    <w:name w:val="Body Text"/>
    <w:basedOn w:val="a"/>
    <w:link w:val="af0"/>
    <w:semiHidden/>
    <w:unhideWhenUsed/>
    <w:rsid w:val="00A3685F"/>
    <w:pPr>
      <w:spacing w:after="12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semiHidden/>
    <w:unhideWhenUsed/>
    <w:rsid w:val="00A3685F"/>
    <w:pPr>
      <w:spacing w:after="120" w:line="48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685F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23">
    <w:name w:val="Body Text Indent 2"/>
    <w:basedOn w:val="a"/>
    <w:link w:val="24"/>
    <w:semiHidden/>
    <w:unhideWhenUsed/>
    <w:rsid w:val="00A3685F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fr-FR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685F"/>
    <w:rPr>
      <w:rFonts w:ascii="Times New Roman" w:eastAsia="SimSun" w:hAnsi="Times New Roman" w:cs="Times New Roman"/>
      <w:sz w:val="30"/>
      <w:szCs w:val="30"/>
      <w:lang w:val="fr-FR" w:eastAsia="ru-RU"/>
    </w:rPr>
  </w:style>
  <w:style w:type="paragraph" w:styleId="33">
    <w:name w:val="Body Text Indent 3"/>
    <w:basedOn w:val="a"/>
    <w:link w:val="34"/>
    <w:semiHidden/>
    <w:unhideWhenUsed/>
    <w:rsid w:val="00A3685F"/>
    <w:pPr>
      <w:spacing w:after="0" w:line="240" w:lineRule="auto"/>
      <w:ind w:firstLine="709"/>
      <w:jc w:val="both"/>
    </w:pPr>
    <w:rPr>
      <w:rFonts w:ascii="Times New Roman" w:hAnsi="Times New Roman" w:cs="Times New Roman"/>
      <w:i/>
      <w:iCs/>
      <w:sz w:val="30"/>
      <w:szCs w:val="3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3685F"/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paragraph" w:styleId="af1">
    <w:name w:val="Document Map"/>
    <w:basedOn w:val="a"/>
    <w:link w:val="af2"/>
    <w:semiHidden/>
    <w:unhideWhenUsed/>
    <w:rsid w:val="00A3685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A3685F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685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85F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Bullets">
    <w:name w:val="Bullets"/>
    <w:basedOn w:val="a"/>
    <w:rsid w:val="00A3685F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 w:cs="Times New Roman"/>
      <w:sz w:val="20"/>
      <w:szCs w:val="20"/>
      <w:lang w:val="en-AU" w:eastAsia="ru-RU"/>
    </w:rPr>
  </w:style>
  <w:style w:type="paragraph" w:customStyle="1" w:styleId="35">
    <w:name w:val="3"/>
    <w:basedOn w:val="a"/>
    <w:rsid w:val="00A3685F"/>
    <w:pPr>
      <w:widowControl w:val="0"/>
      <w:autoSpaceDE w:val="0"/>
      <w:autoSpaceDN w:val="0"/>
      <w:spacing w:after="0" w:line="260" w:lineRule="atLeast"/>
      <w:jc w:val="center"/>
    </w:pPr>
    <w:rPr>
      <w:rFonts w:ascii="SchlbkAC" w:hAnsi="SchlbkAC" w:cs="SchlbkAC"/>
      <w:b/>
      <w:bCs/>
      <w:caps/>
      <w:color w:val="000000"/>
      <w:lang w:val="en-US" w:eastAsia="ru-RU"/>
    </w:rPr>
  </w:style>
  <w:style w:type="paragraph" w:customStyle="1" w:styleId="af5">
    <w:name w:val="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Список_11"/>
    <w:rsid w:val="00A3685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  <w:lang w:eastAsia="ru-RU"/>
    </w:rPr>
  </w:style>
  <w:style w:type="paragraph" w:customStyle="1" w:styleId="18">
    <w:name w:val="18"/>
    <w:rsid w:val="00A3685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hAnsi="SchoolBook" w:cs="SchoolBook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Inter06">
    <w:name w:val="Inter06"/>
    <w:rsid w:val="00A3685F"/>
    <w:pPr>
      <w:spacing w:after="0" w:line="120" w:lineRule="atLeast"/>
      <w:ind w:firstLine="340"/>
      <w:jc w:val="both"/>
    </w:pPr>
    <w:rPr>
      <w:rFonts w:ascii="SchoolDL" w:hAnsi="SchoolDL" w:cs="SchoolD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p32">
    <w:name w:val="p32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685F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5">
    <w:name w:val="1"/>
    <w:basedOn w:val="a"/>
    <w:rsid w:val="00A368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locked/>
    <w:rsid w:val="00A3685F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A3685F"/>
    <w:pPr>
      <w:widowControl w:val="0"/>
      <w:shd w:val="clear" w:color="auto" w:fill="FFFFFF"/>
      <w:spacing w:after="220" w:line="178" w:lineRule="exact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Абзац списка2"/>
    <w:basedOn w:val="a"/>
    <w:rsid w:val="00A368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A368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A3685F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BodyTextIndentChar">
    <w:name w:val="Body Text Indent Char"/>
    <w:locked/>
    <w:rsid w:val="00A3685F"/>
    <w:rPr>
      <w:rFonts w:ascii="SimSun" w:eastAsia="SimSun" w:hAnsi="SimSun" w:hint="eastAsia"/>
      <w:sz w:val="30"/>
      <w:szCs w:val="30"/>
      <w:lang w:eastAsia="ru-RU"/>
    </w:rPr>
  </w:style>
  <w:style w:type="character" w:customStyle="1" w:styleId="BodyTextIndent2Char">
    <w:name w:val="Body Text Indent 2 Char"/>
    <w:locked/>
    <w:rsid w:val="00A3685F"/>
    <w:rPr>
      <w:rFonts w:ascii="Times New Roman" w:eastAsia="SimSun" w:hAnsi="Times New Roman" w:cs="Times New Roman" w:hint="default"/>
      <w:sz w:val="30"/>
      <w:szCs w:val="30"/>
      <w:lang w:val="fr-FR" w:eastAsia="ru-RU"/>
    </w:rPr>
  </w:style>
  <w:style w:type="character" w:customStyle="1" w:styleId="grame">
    <w:name w:val="grame"/>
    <w:basedOn w:val="a0"/>
    <w:rsid w:val="00A3685F"/>
  </w:style>
  <w:style w:type="character" w:customStyle="1" w:styleId="12">
    <w:name w:val="Заголовок 1 Знак2"/>
    <w:link w:val="1"/>
    <w:locked/>
    <w:rsid w:val="00A368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1">
    <w:name w:val="s1"/>
    <w:basedOn w:val="a0"/>
    <w:rsid w:val="00A3685F"/>
  </w:style>
  <w:style w:type="character" w:customStyle="1" w:styleId="apple-converted-space">
    <w:name w:val="apple-converted-space"/>
    <w:basedOn w:val="a0"/>
    <w:rsid w:val="00A3685F"/>
  </w:style>
  <w:style w:type="character" w:customStyle="1" w:styleId="51">
    <w:name w:val="Знак Знак5"/>
    <w:locked/>
    <w:rsid w:val="00A3685F"/>
    <w:rPr>
      <w:rFonts w:ascii="SimSun" w:eastAsia="SimSun" w:hAnsi="SimSun" w:hint="eastAsia"/>
      <w:lang w:val="ru-RU" w:eastAsia="ru-RU"/>
    </w:rPr>
  </w:style>
  <w:style w:type="character" w:customStyle="1" w:styleId="s5">
    <w:name w:val="s5"/>
    <w:rsid w:val="00A3685F"/>
  </w:style>
  <w:style w:type="character" w:customStyle="1" w:styleId="s10">
    <w:name w:val="s10"/>
    <w:rsid w:val="00A3685F"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3685F"/>
    <w:rPr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3685F"/>
    <w:rPr>
      <w:i/>
      <w:iCs/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A3685F"/>
    <w:rPr>
      <w:rFonts w:ascii="Arial" w:hAnsi="Arial" w:cs="Arial" w:hint="default"/>
      <w:b/>
      <w:bCs/>
      <w:color w:val="231F20"/>
      <w:sz w:val="16"/>
      <w:szCs w:val="16"/>
      <w:shd w:val="clear" w:color="auto" w:fill="FFFFFF"/>
    </w:rPr>
  </w:style>
  <w:style w:type="character" w:customStyle="1" w:styleId="Heading1Char1">
    <w:name w:val="Heading 1 Char1"/>
    <w:locked/>
    <w:rsid w:val="00A3685F"/>
    <w:rPr>
      <w:rFonts w:ascii="Times New Roman" w:hAnsi="Times New Roman" w:cs="Times New Roman" w:hint="default"/>
      <w:sz w:val="28"/>
      <w:lang w:val="es-ES_tradnl" w:eastAsia="x-none"/>
    </w:rPr>
  </w:style>
  <w:style w:type="character" w:customStyle="1" w:styleId="Heading5Char">
    <w:name w:val="Heading 5 Char"/>
    <w:locked/>
    <w:rsid w:val="00A3685F"/>
    <w:rPr>
      <w:rFonts w:ascii="Times New Roman" w:hAnsi="Times New Roman" w:cs="Times New Roman" w:hint="default"/>
      <w:b/>
      <w:bCs/>
      <w:i/>
      <w:iCs/>
      <w:sz w:val="26"/>
      <w:szCs w:val="26"/>
      <w:lang w:val="es-ES_tradnl" w:eastAsia="x-none"/>
    </w:rPr>
  </w:style>
  <w:style w:type="character" w:customStyle="1" w:styleId="Heading2Char">
    <w:name w:val="Heading 2 Char"/>
    <w:locked/>
    <w:rsid w:val="00A3685F"/>
    <w:rPr>
      <w:rFonts w:ascii="SimSun" w:eastAsia="SimSun" w:hAnsi="SimSun" w:cs="Times New Roman" w:hint="eastAsia"/>
      <w:b/>
      <w:bCs/>
      <w:sz w:val="28"/>
      <w:szCs w:val="28"/>
    </w:rPr>
  </w:style>
  <w:style w:type="character" w:customStyle="1" w:styleId="Heading3Char">
    <w:name w:val="Heading 3 Char"/>
    <w:locked/>
    <w:rsid w:val="00A3685F"/>
    <w:rPr>
      <w:rFonts w:ascii="SimSun" w:eastAsia="SimSun" w:hAnsi="SimSun" w:cs="Times New Roman" w:hint="eastAsia"/>
      <w:sz w:val="28"/>
      <w:szCs w:val="28"/>
      <w:lang w:val="en-US" w:eastAsia="x-none"/>
    </w:rPr>
  </w:style>
  <w:style w:type="character" w:customStyle="1" w:styleId="Heading4Char">
    <w:name w:val="Heading 4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Heading6Char">
    <w:name w:val="Heading 6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Heading7Char">
    <w:name w:val="Heading 7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ing8Char">
    <w:name w:val="Heading 8 Char"/>
    <w:locked/>
    <w:rsid w:val="00A3685F"/>
    <w:rPr>
      <w:rFonts w:ascii="SimSun" w:eastAsia="SimSun" w:hAnsi="SimSun" w:cs="Times New Roman" w:hint="eastAsia"/>
      <w:b/>
      <w:bCs/>
      <w:sz w:val="30"/>
      <w:szCs w:val="30"/>
      <w:u w:val="single"/>
    </w:rPr>
  </w:style>
  <w:style w:type="character" w:customStyle="1" w:styleId="Heading9Char">
    <w:name w:val="Heading 9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erChar">
    <w:name w:val="Header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FooterChar">
    <w:name w:val="Footer Char"/>
    <w:locked/>
    <w:rsid w:val="00A3685F"/>
    <w:rPr>
      <w:rFonts w:ascii="SimSun" w:eastAsia="SimSun" w:hAnsi="SimSun" w:cs="Times New Roman" w:hint="eastAsia"/>
      <w:sz w:val="24"/>
      <w:szCs w:val="24"/>
    </w:rPr>
  </w:style>
  <w:style w:type="character" w:customStyle="1" w:styleId="BodyTextChar">
    <w:name w:val="Body Text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BodyTextIndentChar1">
    <w:name w:val="Body Text Indent Char1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BodyText2Char">
    <w:name w:val="Body Text 2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BodyText3Char">
    <w:name w:val="Body Text 3 Char"/>
    <w:locked/>
    <w:rsid w:val="00A3685F"/>
    <w:rPr>
      <w:rFonts w:ascii="SimSun" w:eastAsia="SimSun" w:hAnsi="SimSun" w:cs="Times New Roman" w:hint="eastAsia"/>
      <w:sz w:val="16"/>
      <w:szCs w:val="16"/>
    </w:rPr>
  </w:style>
  <w:style w:type="character" w:customStyle="1" w:styleId="BodyTextIndent2Char1">
    <w:name w:val="Body Text Indent 2 Char1"/>
    <w:locked/>
    <w:rsid w:val="00A3685F"/>
    <w:rPr>
      <w:rFonts w:ascii="SimSun" w:eastAsia="SimSun" w:hAnsi="SimSun" w:cs="Times New Roman" w:hint="eastAsia"/>
      <w:sz w:val="30"/>
      <w:szCs w:val="30"/>
      <w:lang w:val="fr-FR" w:eastAsia="x-none"/>
    </w:rPr>
  </w:style>
  <w:style w:type="character" w:customStyle="1" w:styleId="BodyTextIndent3Char">
    <w:name w:val="Body Text Indent 3 Char"/>
    <w:locked/>
    <w:rsid w:val="00A3685F"/>
    <w:rPr>
      <w:rFonts w:ascii="SimSun" w:eastAsia="SimSun" w:hAnsi="SimSun" w:cs="Times New Roman" w:hint="eastAsia"/>
      <w:i/>
      <w:iCs/>
      <w:sz w:val="30"/>
      <w:szCs w:val="30"/>
      <w:lang w:val="en-US" w:eastAsia="x-none"/>
    </w:rPr>
  </w:style>
  <w:style w:type="character" w:customStyle="1" w:styleId="DocumentMapChar">
    <w:name w:val="Document Map Char"/>
    <w:semiHidden/>
    <w:locked/>
    <w:rsid w:val="00A3685F"/>
    <w:rPr>
      <w:rFonts w:ascii="Tahoma" w:eastAsia="SimSun" w:hAnsi="Tahoma" w:cs="Tahoma" w:hint="default"/>
      <w:shd w:val="clear" w:color="auto" w:fill="000080"/>
    </w:rPr>
  </w:style>
  <w:style w:type="character" w:customStyle="1" w:styleId="110">
    <w:name w:val="Заголовок 1 Знак1"/>
    <w:locked/>
    <w:rsid w:val="00A3685F"/>
    <w:rPr>
      <w:rFonts w:ascii="Times New Roman" w:eastAsia="SimSun" w:hAnsi="Times New Roman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A3685F"/>
    <w:rPr>
      <w:rFonts w:ascii="Segoe UI" w:eastAsia="SimSun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qFormat/>
    <w:rsid w:val="00A36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68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68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685F"/>
    <w:pPr>
      <w:keepNext/>
      <w:tabs>
        <w:tab w:val="left" w:pos="900"/>
      </w:tabs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685F"/>
    <w:pPr>
      <w:keepNext/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685F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685F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685F"/>
    <w:pPr>
      <w:keepNext/>
      <w:spacing w:after="240" w:line="240" w:lineRule="auto"/>
      <w:jc w:val="center"/>
      <w:outlineLvl w:val="7"/>
    </w:pPr>
    <w:rPr>
      <w:rFonts w:ascii="Times New Roman" w:hAnsi="Times New Roman" w:cs="Times New Roman"/>
      <w:b/>
      <w:bCs/>
      <w:sz w:val="30"/>
      <w:szCs w:val="30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685F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F221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F221EB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Char">
    <w:name w:val="Char"/>
    <w:basedOn w:val="a"/>
    <w:autoRedefine/>
    <w:rsid w:val="00F22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semiHidden/>
    <w:unhideWhenUsed/>
    <w:rsid w:val="004C6E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C6E41"/>
  </w:style>
  <w:style w:type="paragraph" w:styleId="a5">
    <w:name w:val="List Paragraph"/>
    <w:basedOn w:val="a"/>
    <w:uiPriority w:val="1"/>
    <w:qFormat/>
    <w:rsid w:val="004C6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customStyle="1" w:styleId="08">
    <w:name w:val="08"/>
    <w:rsid w:val="004C6E41"/>
    <w:pPr>
      <w:tabs>
        <w:tab w:val="left" w:pos="993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1"/>
      <w:szCs w:val="21"/>
      <w:lang w:eastAsia="ru-RU"/>
    </w:rPr>
  </w:style>
  <w:style w:type="paragraph" w:customStyle="1" w:styleId="17">
    <w:name w:val="17"/>
    <w:rsid w:val="004C6E4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40" w:lineRule="atLeast"/>
      <w:ind w:firstLine="340"/>
      <w:jc w:val="both"/>
    </w:pPr>
    <w:rPr>
      <w:rFonts w:ascii="SchoolBook" w:eastAsia="Times New Roman" w:hAnsi="SchoolBook" w:cs="Times New Roman"/>
      <w:i/>
      <w:iCs/>
      <w:sz w:val="21"/>
      <w:szCs w:val="21"/>
      <w:lang w:eastAsia="ru-RU"/>
    </w:rPr>
  </w:style>
  <w:style w:type="paragraph" w:styleId="a6">
    <w:name w:val="Normal (Web)"/>
    <w:basedOn w:val="a"/>
    <w:rsid w:val="004C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36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uiPriority w:val="9"/>
    <w:rsid w:val="00A36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3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685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A3685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A3685F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A3685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A3685F"/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styleId="a8">
    <w:name w:val="FollowedHyperlink"/>
    <w:basedOn w:val="a0"/>
    <w:uiPriority w:val="99"/>
    <w:semiHidden/>
    <w:unhideWhenUsed/>
    <w:rsid w:val="00A3685F"/>
    <w:rPr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val="en-US"/>
    </w:rPr>
  </w:style>
  <w:style w:type="paragraph" w:styleId="a9">
    <w:name w:val="header"/>
    <w:basedOn w:val="a"/>
    <w:link w:val="aa"/>
    <w:uiPriority w:val="99"/>
    <w:unhideWhenUsed/>
    <w:rsid w:val="00A36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685F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A36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3685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3685F"/>
    <w:pPr>
      <w:spacing w:line="256" w:lineRule="auto"/>
      <w:jc w:val="center"/>
    </w:pPr>
    <w:rPr>
      <w:rFonts w:ascii="Calibri" w:eastAsia="Times New Roman" w:hAnsi="Calibri" w:cs="Times New Roman"/>
      <w:sz w:val="28"/>
    </w:rPr>
  </w:style>
  <w:style w:type="character" w:customStyle="1" w:styleId="ae">
    <w:name w:val="Название Знак"/>
    <w:basedOn w:val="a0"/>
    <w:link w:val="ad"/>
    <w:rsid w:val="00A3685F"/>
    <w:rPr>
      <w:rFonts w:ascii="Calibri" w:eastAsia="Times New Roman" w:hAnsi="Calibri" w:cs="Times New Roman"/>
      <w:sz w:val="28"/>
    </w:rPr>
  </w:style>
  <w:style w:type="paragraph" w:styleId="af">
    <w:name w:val="Body Text"/>
    <w:basedOn w:val="a"/>
    <w:link w:val="af0"/>
    <w:semiHidden/>
    <w:unhideWhenUsed/>
    <w:rsid w:val="00A3685F"/>
    <w:pPr>
      <w:spacing w:after="12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3685F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semiHidden/>
    <w:unhideWhenUsed/>
    <w:rsid w:val="00A3685F"/>
    <w:pPr>
      <w:spacing w:after="120" w:line="48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685F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23">
    <w:name w:val="Body Text Indent 2"/>
    <w:basedOn w:val="a"/>
    <w:link w:val="24"/>
    <w:semiHidden/>
    <w:unhideWhenUsed/>
    <w:rsid w:val="00A3685F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fr-FR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685F"/>
    <w:rPr>
      <w:rFonts w:ascii="Times New Roman" w:eastAsia="SimSun" w:hAnsi="Times New Roman" w:cs="Times New Roman"/>
      <w:sz w:val="30"/>
      <w:szCs w:val="30"/>
      <w:lang w:val="fr-FR" w:eastAsia="ru-RU"/>
    </w:rPr>
  </w:style>
  <w:style w:type="paragraph" w:styleId="33">
    <w:name w:val="Body Text Indent 3"/>
    <w:basedOn w:val="a"/>
    <w:link w:val="34"/>
    <w:semiHidden/>
    <w:unhideWhenUsed/>
    <w:rsid w:val="00A3685F"/>
    <w:pPr>
      <w:spacing w:after="0" w:line="240" w:lineRule="auto"/>
      <w:ind w:firstLine="709"/>
      <w:jc w:val="both"/>
    </w:pPr>
    <w:rPr>
      <w:rFonts w:ascii="Times New Roman" w:hAnsi="Times New Roman" w:cs="Times New Roman"/>
      <w:i/>
      <w:iCs/>
      <w:sz w:val="30"/>
      <w:szCs w:val="3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3685F"/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paragraph" w:styleId="af1">
    <w:name w:val="Document Map"/>
    <w:basedOn w:val="a"/>
    <w:link w:val="af2"/>
    <w:semiHidden/>
    <w:unhideWhenUsed/>
    <w:rsid w:val="00A3685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A3685F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685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85F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Bullets">
    <w:name w:val="Bullets"/>
    <w:basedOn w:val="a"/>
    <w:rsid w:val="00A3685F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 w:cs="Times New Roman"/>
      <w:sz w:val="20"/>
      <w:szCs w:val="20"/>
      <w:lang w:val="en-AU" w:eastAsia="ru-RU"/>
    </w:rPr>
  </w:style>
  <w:style w:type="paragraph" w:customStyle="1" w:styleId="35">
    <w:name w:val="3"/>
    <w:basedOn w:val="a"/>
    <w:rsid w:val="00A3685F"/>
    <w:pPr>
      <w:widowControl w:val="0"/>
      <w:autoSpaceDE w:val="0"/>
      <w:autoSpaceDN w:val="0"/>
      <w:spacing w:after="0" w:line="260" w:lineRule="atLeast"/>
      <w:jc w:val="center"/>
    </w:pPr>
    <w:rPr>
      <w:rFonts w:ascii="SchlbkAC" w:hAnsi="SchlbkAC" w:cs="SchlbkAC"/>
      <w:b/>
      <w:bCs/>
      <w:caps/>
      <w:color w:val="000000"/>
      <w:lang w:val="en-US" w:eastAsia="ru-RU"/>
    </w:rPr>
  </w:style>
  <w:style w:type="paragraph" w:customStyle="1" w:styleId="af5">
    <w:name w:val="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Список_11"/>
    <w:rsid w:val="00A3685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  <w:lang w:eastAsia="ru-RU"/>
    </w:rPr>
  </w:style>
  <w:style w:type="paragraph" w:customStyle="1" w:styleId="18">
    <w:name w:val="18"/>
    <w:rsid w:val="00A3685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hAnsi="SchoolBook" w:cs="SchoolBook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Inter06">
    <w:name w:val="Inter06"/>
    <w:rsid w:val="00A3685F"/>
    <w:pPr>
      <w:spacing w:after="0" w:line="120" w:lineRule="atLeast"/>
      <w:ind w:firstLine="340"/>
      <w:jc w:val="both"/>
    </w:pPr>
    <w:rPr>
      <w:rFonts w:ascii="SchoolDL" w:hAnsi="SchoolDL" w:cs="SchoolD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autoRedefine/>
    <w:rsid w:val="00A3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p32">
    <w:name w:val="p32"/>
    <w:basedOn w:val="a"/>
    <w:rsid w:val="00A3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685F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5">
    <w:name w:val="1"/>
    <w:basedOn w:val="a"/>
    <w:rsid w:val="00A368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locked/>
    <w:rsid w:val="00A3685F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A3685F"/>
    <w:pPr>
      <w:widowControl w:val="0"/>
      <w:shd w:val="clear" w:color="auto" w:fill="FFFFFF"/>
      <w:spacing w:after="220" w:line="178" w:lineRule="exact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Абзац списка2"/>
    <w:basedOn w:val="a"/>
    <w:rsid w:val="00A368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A368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A3685F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BodyTextIndentChar">
    <w:name w:val="Body Text Indent Char"/>
    <w:locked/>
    <w:rsid w:val="00A3685F"/>
    <w:rPr>
      <w:rFonts w:ascii="SimSun" w:eastAsia="SimSun" w:hAnsi="SimSun" w:hint="eastAsia"/>
      <w:sz w:val="30"/>
      <w:szCs w:val="30"/>
      <w:lang w:eastAsia="ru-RU"/>
    </w:rPr>
  </w:style>
  <w:style w:type="character" w:customStyle="1" w:styleId="BodyTextIndent2Char">
    <w:name w:val="Body Text Indent 2 Char"/>
    <w:locked/>
    <w:rsid w:val="00A3685F"/>
    <w:rPr>
      <w:rFonts w:ascii="Times New Roman" w:eastAsia="SimSun" w:hAnsi="Times New Roman" w:cs="Times New Roman" w:hint="default"/>
      <w:sz w:val="30"/>
      <w:szCs w:val="30"/>
      <w:lang w:val="fr-FR" w:eastAsia="ru-RU"/>
    </w:rPr>
  </w:style>
  <w:style w:type="character" w:customStyle="1" w:styleId="grame">
    <w:name w:val="grame"/>
    <w:basedOn w:val="a0"/>
    <w:rsid w:val="00A3685F"/>
  </w:style>
  <w:style w:type="character" w:customStyle="1" w:styleId="12">
    <w:name w:val="Заголовок 1 Знак2"/>
    <w:link w:val="1"/>
    <w:locked/>
    <w:rsid w:val="00A368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1">
    <w:name w:val="s1"/>
    <w:basedOn w:val="a0"/>
    <w:rsid w:val="00A3685F"/>
  </w:style>
  <w:style w:type="character" w:customStyle="1" w:styleId="apple-converted-space">
    <w:name w:val="apple-converted-space"/>
    <w:basedOn w:val="a0"/>
    <w:rsid w:val="00A3685F"/>
  </w:style>
  <w:style w:type="character" w:customStyle="1" w:styleId="51">
    <w:name w:val="Знак Знак5"/>
    <w:locked/>
    <w:rsid w:val="00A3685F"/>
    <w:rPr>
      <w:rFonts w:ascii="SimSun" w:eastAsia="SimSun" w:hAnsi="SimSun" w:hint="eastAsia"/>
      <w:lang w:val="ru-RU" w:eastAsia="ru-RU"/>
    </w:rPr>
  </w:style>
  <w:style w:type="character" w:customStyle="1" w:styleId="s5">
    <w:name w:val="s5"/>
    <w:rsid w:val="00A3685F"/>
  </w:style>
  <w:style w:type="character" w:customStyle="1" w:styleId="s10">
    <w:name w:val="s10"/>
    <w:rsid w:val="00A3685F"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3685F"/>
    <w:rPr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3685F"/>
    <w:rPr>
      <w:i/>
      <w:iCs/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A3685F"/>
    <w:rPr>
      <w:rFonts w:ascii="Arial" w:hAnsi="Arial" w:cs="Arial" w:hint="default"/>
      <w:b/>
      <w:bCs/>
      <w:color w:val="231F20"/>
      <w:sz w:val="16"/>
      <w:szCs w:val="16"/>
      <w:shd w:val="clear" w:color="auto" w:fill="FFFFFF"/>
    </w:rPr>
  </w:style>
  <w:style w:type="character" w:customStyle="1" w:styleId="Heading1Char1">
    <w:name w:val="Heading 1 Char1"/>
    <w:locked/>
    <w:rsid w:val="00A3685F"/>
    <w:rPr>
      <w:rFonts w:ascii="Times New Roman" w:hAnsi="Times New Roman" w:cs="Times New Roman" w:hint="default"/>
      <w:sz w:val="28"/>
      <w:lang w:val="es-ES_tradnl" w:eastAsia="x-none"/>
    </w:rPr>
  </w:style>
  <w:style w:type="character" w:customStyle="1" w:styleId="Heading5Char">
    <w:name w:val="Heading 5 Char"/>
    <w:locked/>
    <w:rsid w:val="00A3685F"/>
    <w:rPr>
      <w:rFonts w:ascii="Times New Roman" w:hAnsi="Times New Roman" w:cs="Times New Roman" w:hint="default"/>
      <w:b/>
      <w:bCs/>
      <w:i/>
      <w:iCs/>
      <w:sz w:val="26"/>
      <w:szCs w:val="26"/>
      <w:lang w:val="es-ES_tradnl" w:eastAsia="x-none"/>
    </w:rPr>
  </w:style>
  <w:style w:type="character" w:customStyle="1" w:styleId="Heading2Char">
    <w:name w:val="Heading 2 Char"/>
    <w:locked/>
    <w:rsid w:val="00A3685F"/>
    <w:rPr>
      <w:rFonts w:ascii="SimSun" w:eastAsia="SimSun" w:hAnsi="SimSun" w:cs="Times New Roman" w:hint="eastAsia"/>
      <w:b/>
      <w:bCs/>
      <w:sz w:val="28"/>
      <w:szCs w:val="28"/>
    </w:rPr>
  </w:style>
  <w:style w:type="character" w:customStyle="1" w:styleId="Heading3Char">
    <w:name w:val="Heading 3 Char"/>
    <w:locked/>
    <w:rsid w:val="00A3685F"/>
    <w:rPr>
      <w:rFonts w:ascii="SimSun" w:eastAsia="SimSun" w:hAnsi="SimSun" w:cs="Times New Roman" w:hint="eastAsia"/>
      <w:sz w:val="28"/>
      <w:szCs w:val="28"/>
      <w:lang w:val="en-US" w:eastAsia="x-none"/>
    </w:rPr>
  </w:style>
  <w:style w:type="character" w:customStyle="1" w:styleId="Heading4Char">
    <w:name w:val="Heading 4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Heading6Char">
    <w:name w:val="Heading 6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Heading7Char">
    <w:name w:val="Heading 7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ing8Char">
    <w:name w:val="Heading 8 Char"/>
    <w:locked/>
    <w:rsid w:val="00A3685F"/>
    <w:rPr>
      <w:rFonts w:ascii="SimSun" w:eastAsia="SimSun" w:hAnsi="SimSun" w:cs="Times New Roman" w:hint="eastAsia"/>
      <w:b/>
      <w:bCs/>
      <w:sz w:val="30"/>
      <w:szCs w:val="30"/>
      <w:u w:val="single"/>
    </w:rPr>
  </w:style>
  <w:style w:type="character" w:customStyle="1" w:styleId="Heading9Char">
    <w:name w:val="Heading 9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erChar">
    <w:name w:val="Header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FooterChar">
    <w:name w:val="Footer Char"/>
    <w:locked/>
    <w:rsid w:val="00A3685F"/>
    <w:rPr>
      <w:rFonts w:ascii="SimSun" w:eastAsia="SimSun" w:hAnsi="SimSun" w:cs="Times New Roman" w:hint="eastAsia"/>
      <w:sz w:val="24"/>
      <w:szCs w:val="24"/>
    </w:rPr>
  </w:style>
  <w:style w:type="character" w:customStyle="1" w:styleId="BodyTextChar">
    <w:name w:val="Body Text Char"/>
    <w:locked/>
    <w:rsid w:val="00A3685F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BodyTextIndentChar1">
    <w:name w:val="Body Text Indent Char1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BodyText2Char">
    <w:name w:val="Body Text 2 Char"/>
    <w:locked/>
    <w:rsid w:val="00A3685F"/>
    <w:rPr>
      <w:rFonts w:ascii="SimSun" w:eastAsia="SimSun" w:hAnsi="SimSun" w:cs="Times New Roman" w:hint="eastAsia"/>
      <w:sz w:val="30"/>
      <w:szCs w:val="30"/>
    </w:rPr>
  </w:style>
  <w:style w:type="character" w:customStyle="1" w:styleId="BodyText3Char">
    <w:name w:val="Body Text 3 Char"/>
    <w:locked/>
    <w:rsid w:val="00A3685F"/>
    <w:rPr>
      <w:rFonts w:ascii="SimSun" w:eastAsia="SimSun" w:hAnsi="SimSun" w:cs="Times New Roman" w:hint="eastAsia"/>
      <w:sz w:val="16"/>
      <w:szCs w:val="16"/>
    </w:rPr>
  </w:style>
  <w:style w:type="character" w:customStyle="1" w:styleId="BodyTextIndent2Char1">
    <w:name w:val="Body Text Indent 2 Char1"/>
    <w:locked/>
    <w:rsid w:val="00A3685F"/>
    <w:rPr>
      <w:rFonts w:ascii="SimSun" w:eastAsia="SimSun" w:hAnsi="SimSun" w:cs="Times New Roman" w:hint="eastAsia"/>
      <w:sz w:val="30"/>
      <w:szCs w:val="30"/>
      <w:lang w:val="fr-FR" w:eastAsia="x-none"/>
    </w:rPr>
  </w:style>
  <w:style w:type="character" w:customStyle="1" w:styleId="BodyTextIndent3Char">
    <w:name w:val="Body Text Indent 3 Char"/>
    <w:locked/>
    <w:rsid w:val="00A3685F"/>
    <w:rPr>
      <w:rFonts w:ascii="SimSun" w:eastAsia="SimSun" w:hAnsi="SimSun" w:cs="Times New Roman" w:hint="eastAsia"/>
      <w:i/>
      <w:iCs/>
      <w:sz w:val="30"/>
      <w:szCs w:val="30"/>
      <w:lang w:val="en-US" w:eastAsia="x-none"/>
    </w:rPr>
  </w:style>
  <w:style w:type="character" w:customStyle="1" w:styleId="DocumentMapChar">
    <w:name w:val="Document Map Char"/>
    <w:semiHidden/>
    <w:locked/>
    <w:rsid w:val="00A3685F"/>
    <w:rPr>
      <w:rFonts w:ascii="Tahoma" w:eastAsia="SimSun" w:hAnsi="Tahoma" w:cs="Tahoma" w:hint="default"/>
      <w:shd w:val="clear" w:color="auto" w:fill="000080"/>
    </w:rPr>
  </w:style>
  <w:style w:type="character" w:customStyle="1" w:styleId="110">
    <w:name w:val="Заголовок 1 Знак1"/>
    <w:locked/>
    <w:rsid w:val="00A3685F"/>
    <w:rPr>
      <w:rFonts w:ascii="Times New Roman" w:eastAsia="SimSun" w:hAnsi="Times New Roman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A3685F"/>
    <w:rPr>
      <w:rFonts w:ascii="Segoe UI" w:eastAsia="SimSun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ucheniky/podgotovka-k-ekzamenam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adu.by/ru/ucheniky/podgotovka-k-ekzamenam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ru/ucheniky/podgotovka-k-ekzamenam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ucheniky/podgotovka-k-ekzamenam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u.by/ru/ucheniky/podgotovka-k-ekzamenam.htm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adu.by/ru/ucheniky/podgotovka-k-ekzamenam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3C1D-7BDA-4076-A831-53D1EC8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2019-10-29T12:16:00Z</cp:lastPrinted>
  <dcterms:created xsi:type="dcterms:W3CDTF">2019-12-11T12:47:00Z</dcterms:created>
  <dcterms:modified xsi:type="dcterms:W3CDTF">2019-12-11T12:47:00Z</dcterms:modified>
</cp:coreProperties>
</file>