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BE" w:rsidRPr="007A25BE" w:rsidRDefault="007A25BE" w:rsidP="007A25BE">
      <w:pPr>
        <w:shd w:val="clear" w:color="auto" w:fill="FFFFFF"/>
        <w:spacing w:after="0" w:line="280" w:lineRule="exact"/>
        <w:ind w:left="4963" w:hanging="1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УТВЕРЖДЕНО</w:t>
      </w:r>
    </w:p>
    <w:p w:rsidR="007A25BE" w:rsidRPr="007A25BE" w:rsidRDefault="007A25BE" w:rsidP="007A25BE">
      <w:pPr>
        <w:shd w:val="clear" w:color="auto" w:fill="FFFFFF"/>
        <w:spacing w:after="0" w:line="280" w:lineRule="exact"/>
        <w:ind w:hanging="1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Приказ Министра образования</w:t>
      </w:r>
    </w:p>
    <w:p w:rsidR="007A25BE" w:rsidRPr="007A25BE" w:rsidRDefault="007A25BE" w:rsidP="007A25BE">
      <w:pPr>
        <w:shd w:val="clear" w:color="auto" w:fill="FFFFFF"/>
        <w:spacing w:after="0" w:line="280" w:lineRule="exact"/>
        <w:ind w:hanging="1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Республики Беларусь</w:t>
      </w:r>
    </w:p>
    <w:p w:rsidR="007A25BE" w:rsidRPr="007A25BE" w:rsidRDefault="007A25BE" w:rsidP="007A25BE">
      <w:pPr>
        <w:spacing w:after="0" w:line="280" w:lineRule="exact"/>
        <w:ind w:left="2517" w:firstLine="2445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от 01.11.2019 № 781</w:t>
      </w:r>
    </w:p>
    <w:p w:rsidR="007A25BE" w:rsidRPr="007A25BE" w:rsidRDefault="007A25BE" w:rsidP="007A25BE">
      <w:pPr>
        <w:shd w:val="clear" w:color="auto" w:fill="FFFFFF"/>
        <w:spacing w:after="0" w:line="240" w:lineRule="auto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25BE" w:rsidRPr="007A25BE" w:rsidRDefault="007A25BE" w:rsidP="007A25BE">
      <w:pPr>
        <w:spacing w:after="0" w:line="240" w:lineRule="auto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25BE" w:rsidRPr="007A25BE" w:rsidRDefault="007A25BE" w:rsidP="007A25BE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7A25BE" w:rsidRPr="007A25BE" w:rsidRDefault="007A25BE" w:rsidP="007A25BE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по учебному предмету «</w:t>
      </w:r>
      <w:bookmarkStart w:id="0" w:name="_GoBack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Всемирная история» (новейшее время</w:t>
      </w:r>
      <w:bookmarkEnd w:id="0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)</w:t>
      </w:r>
    </w:p>
    <w:p w:rsidR="007A25BE" w:rsidRPr="007A25BE" w:rsidRDefault="007A25BE" w:rsidP="007A25BE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для лиц, имеющих общее 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среднее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образование,</w:t>
      </w:r>
    </w:p>
    <w:p w:rsidR="007A25BE" w:rsidRPr="007A25BE" w:rsidRDefault="007A25BE" w:rsidP="007A25BE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для получения высшего образования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І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ступени </w:t>
      </w:r>
    </w:p>
    <w:p w:rsidR="007A25BE" w:rsidRPr="007A25BE" w:rsidRDefault="007A25BE" w:rsidP="007A25BE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или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среднего специального образования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, </w:t>
      </w:r>
    </w:p>
    <w:p w:rsidR="007A25BE" w:rsidRPr="007A25BE" w:rsidRDefault="007A25BE" w:rsidP="007A25BE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2020 год</w:t>
      </w:r>
    </w:p>
    <w:p w:rsidR="007A25BE" w:rsidRPr="007A25BE" w:rsidRDefault="007A25BE" w:rsidP="007A25BE">
      <w:pPr>
        <w:keepNext/>
        <w:spacing w:after="0" w:line="240" w:lineRule="auto"/>
        <w:ind w:right="-284" w:firstLine="709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7A25BE" w:rsidRPr="007A25BE" w:rsidRDefault="007A25BE" w:rsidP="007A25BE">
      <w:pPr>
        <w:keepNext/>
        <w:spacing w:after="0" w:line="240" w:lineRule="auto"/>
        <w:ind w:right="2" w:firstLine="709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7A25BE" w:rsidRPr="007A25BE" w:rsidRDefault="007A25BE" w:rsidP="007A25BE">
      <w:pPr>
        <w:keepNext/>
        <w:spacing w:after="0" w:line="240" w:lineRule="auto"/>
        <w:ind w:right="-284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ПОЯСНИТЕЛЬНАЯ ЗАПИСКА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gram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вступительных испытаний по всемирной истории новейшего времени (1918 г. – начало ХХ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І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в.) предназначена для лиц, поступающих в учреждения среднего специального и (или) высшего образования.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Определяющим принципом составления программы вступительных испытаний является сочетание событийно-хронологического и проблемно-теоретического уровней изучения истории.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Показателями уровня подготовки абитуриентов являются усвоение теоретического,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фактологического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, хронологического, картографического и оценочного компонентов учебных исторических знаний и соответствующих способов учебно-познавательной деятельности.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Вступительные испытания в учреждения высшего образования по учебному предмету «Всемирная история» проводятся в форме централизованного тестирования. Содержание тестовых заданий определяется настоящей программой вступительных испытаний.</w:t>
      </w:r>
    </w:p>
    <w:p w:rsidR="007A25BE" w:rsidRPr="007A25BE" w:rsidRDefault="007A25BE" w:rsidP="007A25BE">
      <w:pPr>
        <w:keepNext/>
        <w:spacing w:after="0" w:line="240" w:lineRule="auto"/>
        <w:ind w:right="2" w:firstLine="709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7A25BE" w:rsidRPr="007A25BE" w:rsidRDefault="007A25BE" w:rsidP="007A25BE">
      <w:pPr>
        <w:keepNext/>
        <w:spacing w:after="0" w:line="240" w:lineRule="auto"/>
        <w:ind w:right="2" w:firstLine="709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Абитуриент должен з н а т ь основной теоретический и фактический учебный материал, ориентироваться в важнейших событиях современности.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Абитуриент должен у 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м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 т ь:</w:t>
      </w:r>
    </w:p>
    <w:p w:rsidR="007A25BE" w:rsidRPr="007A25BE" w:rsidRDefault="007A25BE" w:rsidP="007A25BE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причинно-следственные связи между историческими фактами, событиями и явлениями;</w:t>
      </w:r>
    </w:p>
    <w:p w:rsidR="007A25BE" w:rsidRPr="007A25BE" w:rsidRDefault="007A25BE" w:rsidP="007A25BE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сравнивать исторические факты;</w:t>
      </w:r>
    </w:p>
    <w:p w:rsidR="007A25BE" w:rsidRPr="007A25BE" w:rsidRDefault="007A25BE" w:rsidP="007A25BE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систематизировать и обобщать исторические факты, делать на этой основе аргументированные выводы;</w:t>
      </w:r>
    </w:p>
    <w:p w:rsidR="007A25BE" w:rsidRPr="007A25BE" w:rsidRDefault="007A25BE" w:rsidP="007A25BE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конкретизировать теоретические выводы и исторические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понятия;</w:t>
      </w:r>
    </w:p>
    <w:p w:rsidR="007A25BE" w:rsidRPr="007A25BE" w:rsidRDefault="007A25BE" w:rsidP="007A25BE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и оценивать деятельность исторических личностей;</w:t>
      </w:r>
    </w:p>
    <w:p w:rsidR="007A25BE" w:rsidRPr="007A25BE" w:rsidRDefault="007A25BE" w:rsidP="007A25BE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локализовывать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исторические события во времени и пространстве;</w:t>
      </w:r>
    </w:p>
    <w:p w:rsidR="007A25BE" w:rsidRPr="007A25BE" w:rsidRDefault="007A25BE" w:rsidP="007A25BE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использовать содержание исторической карты для выявления особенностей экономического, политического и культурного развития стран.</w:t>
      </w:r>
    </w:p>
    <w:p w:rsidR="007A25BE" w:rsidRPr="007A25BE" w:rsidRDefault="007A25BE" w:rsidP="007A25BE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СОДЕРЖАНИЕ УЧЕБНОГО МАТЕРИАЛА</w:t>
      </w:r>
    </w:p>
    <w:p w:rsidR="007A25BE" w:rsidRPr="007A25BE" w:rsidRDefault="007A25BE" w:rsidP="007A25BE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25BE" w:rsidRPr="007A25BE" w:rsidRDefault="007A25BE" w:rsidP="007A25BE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Раздел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СТРАНЫ МИРА В НОВЕЙШЕЕ ВРЕМЯ </w:t>
      </w:r>
    </w:p>
    <w:p w:rsidR="007A25BE" w:rsidRPr="007A25BE" w:rsidRDefault="007A25BE" w:rsidP="007A25BE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(1918–1939 гг.)</w:t>
      </w:r>
    </w:p>
    <w:p w:rsidR="007A25BE" w:rsidRPr="007A25BE" w:rsidRDefault="007A25BE" w:rsidP="007A25BE">
      <w:pPr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1. СТРАНЫ ЕВРОПЫ И США В 1918–1939 гг.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Начало кризиса индустриального общества.</w:t>
      </w:r>
      <w:r w:rsidRPr="007A25BE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тенденции всемирно-исторического развития в 1918–1945 гг. Влияние Первой мировой войны и Октябрьской революции 1917 г. на ход мировой истории.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Страны Запада в 1918–1923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Ноябрьская р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еволюция в Германии. Коммунистический Интерна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ционал. Возникновение фашистской партии в Германии. Установление фашистской диктатуры в Италии.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Создание Версальско-Вашингтонской системы и международные отношения в первой половине 1920-х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Новая расстановка сил на международной арене после Первой мировой войны. Парижская мирная конференция. Мирные договоры с Германией и ее бывшими союзниками. Создание Лиги Наций. Вашингтонская конференция. Противоречия Версальско-Вашингтонской системы международных отношений.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Страны Западной Европы и США в 1924–1929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Преодоление последствий послевоенного кризиса. Экономический подъем 1924–1929 гг. Укрепление парламентской системы. Рост реформистских настроений. Стабилизация международных отношений.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Мировой экономический кризис 1929–1933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Глобальный характер кризиса и его особенности в разных странах. Усиление роли государства в социально-экономи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ческой жизни. «Новый курс» Ф. Рузвельта в США. Направления выхода из кризиса. Приход нацистов к власти в Германии.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Западный мир накануне Второй мировой войны.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Утверждение фашистской диктатуры в Германии. Движение за создание народных фронтов. Деятельность пра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вительств Народного фронта во Франции и Испании. Гражданская война в Испан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ии и ее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итоги.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lastRenderedPageBreak/>
        <w:t>Международные отношения в 1930-е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Кризис Версальско-Вашингтонской системы. Курс фашистской Германии на передел мира. Оча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softHyphen/>
        <w:t xml:space="preserve">ги военной напряженности.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Создание блока агрессивных государств. Аншлюс Австрии. Политика «умиротворения» в отношении фашистской Германии. Мюнхенское соглашение. Попытки создания системы коллективной безопасности в Европе. Советско-германский пакт о ненападении.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Страны Центральной и Юго-Восточной Европы в </w:t>
      </w:r>
      <w:proofErr w:type="spellStart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Образование новых независимых государств после Первой мировой войны.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Установление авторитарных ре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жимов. Нарастание внешнеполитической угрозы накануне Второй миро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вой войны. Оккупация Чехословакии. Польша перед угрозой германской агрессии.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Наука и культура западных стран в </w:t>
      </w:r>
      <w:proofErr w:type="spellStart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Научно-технический прогресс. Успехи фундаментальных наук. А. Эйнштейн. Основные тенденции развития общественных наук. Продолжение традиций реализма в литературе. Э. Хемингуэй, Э.М. Ремарк. Поиски новых форм в изобразительном искусстве. Кино. Ч. Чаплин. Архитектура.</w:t>
      </w:r>
    </w:p>
    <w:p w:rsidR="007A25BE" w:rsidRPr="007A25BE" w:rsidRDefault="007A25BE" w:rsidP="007A25BE">
      <w:pPr>
        <w:spacing w:after="0" w:line="240" w:lineRule="auto"/>
        <w:ind w:right="2" w:firstLine="709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7A25BE" w:rsidRPr="007A25BE" w:rsidRDefault="007A25BE" w:rsidP="007A25BE">
      <w:pPr>
        <w:spacing w:after="0" w:line="240" w:lineRule="auto"/>
        <w:ind w:right="2" w:firstLine="709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2. СОВЕТСКОЕ ГОСУДАРСТВО В МЕЖВОЕННЫЙ ПЕРИОД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Октябрьская революция и установление советской власти в России.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Курс большевиков на вооруженное восстание. Победа восстания в Петрограде и Москве. 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Всероссийский съезд Советов рабочих и солдатских депутатов и его решения.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Образование Совета Народных комиссаров. В.И. Ленин. Роспуск Учредительного собрания. Установление советской власти в регионах России. Брестский мир.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Гражданская война и военная интервенция.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Причины Гражданской войны и военной интервенции. Этапы Гражданской войны в России. Основные противодействующие силы. Красная армия. «Белое движение» и его лидеры. Политика «военного коммунизма». Военные действия на фронтах Гражданской войны. Польско-советская война. Итоги Гражданской войны.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Новая экономическая политика. Образование СССР.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Экономический и политический кризис в стране. Сущность и значение новой экономической политики. Преодоление советским государством поли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тической изоляции. Проекты объединения советских республик. Создание СССР. Конституция СССР 1924 г.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Экономическое и общественно-политическое развитие СССР в конце 1920-х – 1930-е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Индустриализация страны: сущность, методы и результаты. Стахановское движение. Состояние сельскохозяйственного производства. Осуществление сплошной коллективизации. Итоги первых пятилеток. Изменение социального облика советского общества.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lastRenderedPageBreak/>
        <w:t xml:space="preserve">Внутренняя и внешняя политика СССР в 1930-х гг.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Утверждение режима личной власти И. В. Сталина. Конституция СССР 1936 г. Политические репрессии. СССР и проблема создания систе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мы коллективной безопасности. Вступление СССР в Лигу Наций. Англо-франко-советские переговоры 1939 г. Советско-германский договор 1939 г.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Осуществление культурных преобразований в 1920 — 1930-е гг.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Начало культурных преобразований после Октябрьской революции.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Ликвидация массовой неграмотности. Развитие средней и высшей школы. Достижения советской науки. И.П. Павлов, Н.И. Вавилов, В.И. Вернадский. Особенности развития литературы и искусства. Социалистический реализм. Социалистическое государство и церковь.</w:t>
      </w:r>
    </w:p>
    <w:p w:rsidR="007A25BE" w:rsidRPr="007A25BE" w:rsidRDefault="007A25BE" w:rsidP="007A25BE">
      <w:pPr>
        <w:spacing w:after="0" w:line="240" w:lineRule="auto"/>
        <w:ind w:right="2" w:firstLine="709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7A25BE" w:rsidRPr="007A25BE" w:rsidRDefault="007A25BE" w:rsidP="007A25BE">
      <w:pPr>
        <w:spacing w:after="0" w:line="240" w:lineRule="auto"/>
        <w:ind w:right="2" w:firstLine="709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3. СТРАНЫ АЗИИ И АФРИКИ В МЕЖВОЕННЫЙ ПЕРИОД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Китай в </w:t>
      </w:r>
      <w:proofErr w:type="spellStart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Внутриполитическое развитие Китая. Подъем национального движения и борьба с колониальными державами. Демократическое движение против монархии. Национальная революция в Китае. Чан Кайши. Укрепление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гоминьдановского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режима. Японская агрессия в Китае в 1930-е гг. Проблема единства действий антияпонских сил. Развитие культуры. Новые явления в традиционном укладе жизни.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Индия в </w:t>
      </w:r>
      <w:proofErr w:type="spellStart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Колониальная политика Великобритании в Индии.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Подъем национально-освободительного движения в 1918–1922 гг. М. Ганди. Идеология гандизма. Основные тенденции в развитии культуры. Традиционный уклад жизни.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Япония в </w:t>
      </w:r>
      <w:proofErr w:type="spellStart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Усиление внутренних противоречий после Первой мировой войны. «Рисовые бунты». Политика либеральных правительств. Влияние мирового экономического кризиса на Японию. Усиление праворадикальных сил в 1930-е годы. Установление милитаристской диктатуры. Нарастание агрессивных тенденций во внешней политике. Культура. Традиционный уклад жизни и духовные ценности.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Мусульманский мир в </w:t>
      </w:r>
      <w:proofErr w:type="spellStart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Социально-политическое положение стран мусульманского мира в 1918–1939 гг. Национальная революция в Турции. М.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Кемаль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. Развитие Ирана. Борьба египетского народа за незави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симость. Завоевание независимости Афганистаном. Особенности культур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ного развития мусульманских стран. Традиционный уклад жизни.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Латинская Америка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в </w:t>
      </w:r>
      <w:proofErr w:type="spellStart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Основные тенденции социально-экономического развития. Политика США в Латинской Америке. Внутренняя политика стран региона (Аргентина, Бразилия, Мексика). Развитие культуры.</w:t>
      </w:r>
    </w:p>
    <w:p w:rsidR="007A25BE" w:rsidRPr="007A25BE" w:rsidRDefault="007A25BE" w:rsidP="007A25BE">
      <w:pPr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7A25BE" w:rsidRPr="007A25BE" w:rsidRDefault="007A25BE" w:rsidP="007A25BE">
      <w:pPr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4. ВТОРАЯ МИРОВАЯ ВОЙНА. </w:t>
      </w:r>
    </w:p>
    <w:p w:rsidR="007A25BE" w:rsidRPr="007A25BE" w:rsidRDefault="007A25BE" w:rsidP="007A25BE">
      <w:pPr>
        <w:keepNext/>
        <w:spacing w:after="0" w:line="240" w:lineRule="auto"/>
        <w:ind w:right="2" w:firstLine="709"/>
        <w:jc w:val="center"/>
        <w:outlineLvl w:val="1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ВЕЛИКАЯ ОТЕЧЕСТВЕННАЯ ВОЙНА СОВЕТСКОГО СОЮЗА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Начало Второй мировой войны.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Причины и характер войны. Начало боевых действий. Захват фашистской Германией Польши, Дании и Норвегии. Капитуляция Франции. Военные действия против Англии. Политика СССР накануне войны с Германией. Оккупация Югославии и Греции нацистской Германией.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Начало Великой Отечественной войны.</w:t>
      </w:r>
      <w:r w:rsidRPr="007A25BE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Нападение гитлеровской Германии на СССР.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Военно-политические события 1941—1942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Провал стратегии «молниеносной войны» против СССР. Битва под Москвой. Московская конференция. Нападение Японии на США. Создание антигитлеровской коалиции. Бои на советско-германском фронте летом — осенью 1942 г.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Коренной перелом в ходе Великой Отечественной и Второй мировой войн.</w:t>
      </w:r>
      <w:r w:rsidRPr="007A25BE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Сталинградская битва. Битва на Курской дуге. Наступление союзников в Африке и Средиземноморье. Начало распада фашистской коалиции. Боевые действия в Италии. Тегеранская конференция и ее значение.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Антифашистская борьба на оккупированных территориях СССР и стран Европы.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Немецко-фашистский оккупационный режим на захваченных территориях. Движение Сопротивления в европейских странах. Анти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фашистское подполье и партизанское движение на оккупированной территории СССР.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Советский тыл во время войны.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Перевод экономики на военный лад. Оборонная промышленность. Трудовой героизм советского народа. Церковь в годы войны. Повседневная жизнь советских людей в тылу. Блокадный Ленинград. Наука и культура в годы войны.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Заключительный этап Великой Отечественной и Второй мировой войн.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Завершение о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свобождения территории СССР. Открытие второго фронта. Освобождение европейских стран. Крымская конференция и ее решения. Разгром гитлеровской Германии. Потсдамская конференция. Вступление СССР в войну с Японией. Капитуляция Японии и завершение Второй мировой войны. Основание Организации Объединённых Наций. Итоги и уроки Великой Отечественной и Второй мировой войн.</w:t>
      </w:r>
    </w:p>
    <w:p w:rsidR="007A25BE" w:rsidRPr="007A25BE" w:rsidRDefault="007A25BE" w:rsidP="007A25BE">
      <w:pPr>
        <w:spacing w:after="0" w:line="240" w:lineRule="auto"/>
        <w:ind w:right="-284"/>
        <w:jc w:val="center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25BE" w:rsidRPr="007A25BE" w:rsidRDefault="007A25BE" w:rsidP="007A25BE">
      <w:pPr>
        <w:spacing w:after="0" w:line="240" w:lineRule="auto"/>
        <w:ind w:right="-284"/>
        <w:jc w:val="center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Раздел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СТРАНЫ МИРА </w:t>
      </w:r>
    </w:p>
    <w:p w:rsidR="007A25BE" w:rsidRPr="007A25BE" w:rsidRDefault="007A25BE" w:rsidP="007A25BE">
      <w:pPr>
        <w:spacing w:after="0" w:line="240" w:lineRule="auto"/>
        <w:ind w:right="-284"/>
        <w:jc w:val="center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ВО ВТОРОЙ ПОЛОВИНЕ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–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</w:t>
      </w:r>
    </w:p>
    <w:p w:rsidR="007A25BE" w:rsidRPr="007A25BE" w:rsidRDefault="007A25BE" w:rsidP="007A25BE">
      <w:pPr>
        <w:spacing w:after="0" w:line="240" w:lineRule="auto"/>
        <w:ind w:right="-284"/>
        <w:jc w:val="center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5. США И СТРАНЫ ЕВРОПЫ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br/>
        <w:t xml:space="preserve">ВО ВТОРОЙ ПОЛОВИНЕ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–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lastRenderedPageBreak/>
        <w:t xml:space="preserve">Основные тенденции развития стран мира после Второй мировой войны.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Формирование двухполюсного мира. Начало холодной войны. Развитие международных отношений во второй половине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в. Распад СССР и его последствия.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Углубление интеграции и процессы дезинтеграции.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Формирование и кризис «общества всеобщего благосостояния» в странах Запада (1950–1970-е гг.).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Послевоенное восстановление экономики.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Социально-экономическое развитие западных стран. Общий рынок.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Форми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рование «общества всеобщего благосостояния». НТР и ее последствия. Мировой экономический кризис 1974–1975 гг. и его последствия.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Переход развитых стран Запада к постиндустриальному обществу (1980-е —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.).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Основные черты постиндустриального общества.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Глобализация мировой экономики. Значение мировых интеграционных процессов. Нарастание кризисных явлений в развитии постиндустриального общества </w:t>
      </w:r>
      <w:proofErr w:type="gramStart"/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 начале</w:t>
      </w:r>
      <w:proofErr w:type="gramEnd"/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 </w:t>
      </w:r>
    </w:p>
    <w:p w:rsidR="007A25BE" w:rsidRPr="007A25BE" w:rsidRDefault="007A25BE" w:rsidP="007A2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Соединенные Штаты Америки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–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США в первые послевоенные годы. Маккартизм.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Президентство Д. Эйзенхауэра.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«Новые рубежи» президента Дж. Кеннеди. Социально-экономические и политические проблемы 1970-х гг.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Рейганомика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США в 1990-х –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Федеративная Республика Германии и Германская Демократическая Республика. Объединение Германии.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Формирование двух немецких государств после Второй мировой войны. Государственный и политический строй ФРГ. «Экономическое чудо» в Западной Германии. Строительство социализма в ГДР. Берлинский кризис 1961 г.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«Новая восточная политика».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Социально-политическое развитие ФРГ и ГДР в 1970–1980-е гг. Объединение Германии. Политическое и социально-экономическое развитие ФРГ в конце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–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Великобритания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–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Начало распада Британ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ской колониальной империи. Внутренняя и внешняя политика лейбо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ристов и консерваторов. Ирландская (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Ольстерская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 проблема.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Тэтчеризм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Политическое и социально-экономическое развитие Великобритании в конце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–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Франция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–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Франция в первые послевоенные годы. Социально-экономическое и политическое развитие Четвертой Республики. Распад французской колониальной империи. Внутренняя политика Ш. де Голля. Кризис 1968 г. Франция после де Голля. Политическое и социально-экономическое развитие Франции в конце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—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lastRenderedPageBreak/>
        <w:t xml:space="preserve">Италия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–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Послевоенные демократические преобразования. Социально-экономическое и политическое развитие в 1950–1980-е гг. Проблема Юга. Политический терроризм. Поиски путей выхода из политического кризиса. Политические перемены в 1990-е гг. – начале ХХІ </w:t>
      </w:r>
      <w:proofErr w:type="gramStart"/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Страны Северной Европы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–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Общие черты и особенности социально-экономического развития после Второй мировой войны. Политическое развитие после 1945 г.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Шведская модель социализма.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Внешняя политика. Страны Северной Европы в конце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–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Страны Центральной и Юго-Восточной Европы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–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 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Демократические реформы и преобразования во второй половине 1940-х гг. Строительство основ социализма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по советскому образцу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Трудности и противоречия социально-экономического развития. Нарастание системного кризиса социализма. Демократические революции 1989–1991 гг. и их последствия. Формирование новых политических систем. Переход к рыночной экономике. Распад Югославии. Создание Чешского и Словацкого государств. Изменение внешнеполитической ориентации стран региона в конце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—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Культура стран США и Европы. Образ жизни населения.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направления развития художест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венной культуры во второй половине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 в. Ро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к-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поп-музыка. Шоу-бизнес и реклама. Литература и театр: основные тенденции развития. Архитектура. Рост влияния средств массовой информации. Массовая культура.</w:t>
      </w:r>
    </w:p>
    <w:p w:rsidR="007A25BE" w:rsidRPr="007A25BE" w:rsidRDefault="007A25BE" w:rsidP="007A25BE">
      <w:pPr>
        <w:spacing w:after="0" w:line="240" w:lineRule="auto"/>
        <w:ind w:right="2" w:firstLine="709"/>
        <w:jc w:val="center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6. СССР. РОССИЙСКАЯ ФЕДЕРАЦИЯ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СССР в 1945–1953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Переход народного хозяйства на мирный путь развития.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Восстановление народного хозяйства. Политическое раз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витие страны. Возобновление политических репрессий.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Социально-экономическое и политическое развитие СССР в 1953—1964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Изменения в политическом развитии СССР.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Смерть И. В. Сталина и перемены в политическом руководстве. 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съезд КПСС и его итоги.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Общественно-политическая жизнь в стране. Экономические реформы. Развитие сельского хозяйства: успехи и трудности.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Условия жизни советских людей.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Социально-экономическое и политическое развитие СССР в середине 1960-х – начале 1980-х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Внутриполитическая жизнь. Л. И. Брежнев. Конституция 1977 г. Экономическое развитие страны. Реформы А. Н. Косыгина. Состояние сельского хозяйства в 1970-е – на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чале 1980-х гг. Нарастание негативных явлений в экономике и социальной сфере. Обострение экономического положения.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lastRenderedPageBreak/>
        <w:t>«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Перестройка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».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Распад СССР и образование СНГ.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Причины и цели «перестройки». М. С. Горбачев. Курс на демократизацию общества. Перестройка экономической и политической систем. Гласность. Формирование различных общественно-политических групп и движений. Введение института президентства. Обострение социальных и национальных проблем.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«Парад суверенитетов».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Августовский путч 1991 г. Б.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 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Н.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 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Ельцин. Запрещение деятельности КПСС. Распад СССР и создание Содружества Независимых Государств (СНГ).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Российская Федерация в конце 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в.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Социально-экономическое развитие России. Рост социальной и национальной напряженности. Обостре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ние политической борьбы.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Политический кризис сентября — октября 1993 г.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Российская конституция 1993 г. Основные тенденции социально-экономического и политического развития России во второй половине 1990-х гг.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Война в Чечне.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Российская Федерация и страны СНГ </w:t>
      </w:r>
      <w:proofErr w:type="gramStart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в начале</w:t>
      </w:r>
      <w:proofErr w:type="gramEnd"/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в.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В. В. Путин.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Итоги военного конфликта в Чечне. </w:t>
      </w:r>
      <w:proofErr w:type="gramStart"/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Социально-э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кономическая и политическая стабилизация России в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 Российская Федерация в системе международных отношений.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Российско-белорусская интеграция и создание Союзного государства. Страны СНГ.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Образование ОДКБ, </w:t>
      </w:r>
      <w:proofErr w:type="spellStart"/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ЕврАзЭС</w:t>
      </w:r>
      <w:proofErr w:type="spellEnd"/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, ЕАЭС. Вооруженные конфликты в СНГ. Проблемы дальнейшего развития.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Наука и культура в СССР и Российской Федерации.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Образование.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Достижения советской науки в послевоенный период. Наука и космос. С.П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.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Королёв. Достижения советской науки и ее вклад в развитие мировой цивилизации. Особенности и проблемы развития культуры. Литература, искусство и музыка. Диссидентское движение. Оживление духовной жизни. Развитие культуры в Российской Федерации.</w:t>
      </w:r>
    </w:p>
    <w:p w:rsidR="007A25BE" w:rsidRPr="007A25BE" w:rsidRDefault="007A25BE" w:rsidP="007A25BE">
      <w:pPr>
        <w:spacing w:after="0" w:line="240" w:lineRule="auto"/>
        <w:ind w:right="2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7. СТРАНЫ АЗИИ, АФРИКИ И ЛАТИНСКОЙ АМЕРИКИ</w:t>
      </w:r>
    </w:p>
    <w:p w:rsidR="007A25BE" w:rsidRPr="007A25BE" w:rsidRDefault="007A25BE" w:rsidP="007A25BE">
      <w:pPr>
        <w:spacing w:after="0" w:line="240" w:lineRule="auto"/>
        <w:ind w:right="2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ВО ВТОРОЙ ПОЛОВИНЕ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– НАЧАЛЕ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в.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Деколонизация и распад колониальной системы (1945 г. — середина 90-х гг.).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П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редпосылки и причины крушения колониальной системы после Второй мировой войны. Деколонизация в Азии. Освобождение Африки. Возникновение новых государств и проблема выбора путей развития. Социалистическая ориентация ряда стран Азии и Африки. Неоколониализм.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Китай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–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.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Гражданская война и провозглашение КНР. Восстановительный период. Курс «трех красных знамен». Цели, характер и результаты «культурной революции». Реформирование китайского общества после смерти Мао Цзэдуна. Дэн Сяопин. Реформы 1980—1990-х гг. и их итоги. Внешняя политика КНР.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lastRenderedPageBreak/>
        <w:t xml:space="preserve">Япония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—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Реформы 1945—1949 гг. Сан-Францисский договор 1951 г. Истоки и ито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ги «экономического чуда». Основные тенденции внутриполитического развития и внешней политики Японии в конце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 – начале </w:t>
      </w:r>
      <w:r w:rsidRPr="007A25BE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Индия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–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Завоевание независимости и провозглашение республики. Внутренняя и внешняя политика Дж. Неру. И. Ганди. Курс на либерализацию экономических отношений. Процесс модернизации экономики. Политическая нестабильность в 1990-е гг. Социально-экономические проблемы Индии на современном этапе. Внешняя политика Индии.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Страны мусульманского мира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–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  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Национально-освободительные революции в арабском регионе. Борьба Египта против колониальных держав. Выбор социалистического пути развития арабскими странами. Исламская революция в Иране. Особенности социально-экономического и политического развития Егип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та, Ирана, Турции. Исламский фундаментализм и полити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зация ислама.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Страны Латинской Америки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(вторая половина ХХ — начало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ХХІ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</w:t>
      </w:r>
      <w:proofErr w:type="gramEnd"/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.)</w:t>
      </w: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тенденции и проблемы социально-экономического развития. Особенности политической жизни. Характер политических режимов. Кубинская революция. Процессы модернизации в латиноамериканском обществе. Современное положение ведущих стран региона (Бразилия, Венесуэла, Чили).</w:t>
      </w:r>
    </w:p>
    <w:p w:rsidR="007A25BE" w:rsidRPr="007A25BE" w:rsidRDefault="007A25BE" w:rsidP="007A25BE">
      <w:pPr>
        <w:spacing w:after="0" w:line="240" w:lineRule="auto"/>
        <w:ind w:right="2" w:firstLine="709"/>
        <w:jc w:val="center"/>
        <w:outlineLvl w:val="0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8. МЕЖДУНАРОДНЫЕ ОТНОШЕНИЯ И ГЛОБАЛЬНЫЕ ПРОБЛЕМЫ МИРА ВО ВТОРОЙ ПОЛОВИНЕ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val="en-US" w:eastAsia="ru-RU"/>
        </w:rPr>
        <w:t>XX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— НАЧАЛЕ 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в.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Формирование биполярного мира (1945—1950-е гг.).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Военно-политические итоги Второй мировой войны. Парижская мирная конферен</w:t>
      </w:r>
      <w:r w:rsidRPr="007A25BE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softHyphen/>
        <w:t xml:space="preserve">ция.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Обострение противоречий между западными государствами и СССР.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Причины и начало «холодной войны».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Раскол Германии. Создание НАТО и ОВД. Кризис колониальной системы. Война на Ближнем Востоке. Корейская война. Суэцкий кризис (1956 г.) и его международные последствия.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Противостояние между Востоком и Западом (1960—1970-е гг.).</w:t>
      </w:r>
      <w:r w:rsidRPr="007A25BE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Обострение «холодной войны». Проблема Западного Берлина. Карибский кризис и его итоги. Договор 1963 г. о запрещении ядерных испытаний в трех средах (атмосфере, космическом пространстве и под водой). Войны во Вьетнаме.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Войны на Ближнем Востоке.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Разрядка международной напряженности. 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Международные отношения в 1980-е гг. — начале 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val="en-US" w:eastAsia="ru-RU"/>
        </w:rPr>
        <w:t>XXI</w:t>
      </w: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в.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Обострение международных отношений в первой половине 1980-х гг. Ввод советских войск в Афганистан. Ухудшение советско-американских отношений. Новое политическое мышление. Советско-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американский диалог (1985 — 1989) и его итоги.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Геополитические последствия распада СССР и дезинтеграции постсоциалистического пространства.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Локальные войны и конфликты. Роль ООН в современном мире.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Проблема создания новой системы европейской и мировой безопасности.</w:t>
      </w:r>
    </w:p>
    <w:p w:rsidR="007A25BE" w:rsidRPr="007A25BE" w:rsidRDefault="007A25BE" w:rsidP="007A25BE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25B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Глобальные проблемы человечества.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Распространение международного терроризма: причины возникновения, формы, пути противо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действия. Борьба за ограничение и нераспространение ядерного оружия. Поиски путей решения экологических проблем. Борьба мирового сооб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щества со СПИДом, новыми вирусами и болезнями. Проблема использования природных ресурсов. </w:t>
      </w:r>
      <w:r w:rsidRPr="007A25B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Проблема использования достижений НТР: новых биотехнологий, генной инженерии, искусственного интеллекта, клонирования. </w:t>
      </w:r>
      <w:r w:rsidRPr="007A25BE">
        <w:rPr>
          <w:rFonts w:ascii="Times New Roman" w:eastAsia="SimSun" w:hAnsi="Times New Roman" w:cs="Times New Roman"/>
          <w:sz w:val="30"/>
          <w:szCs w:val="30"/>
          <w:lang w:eastAsia="ru-RU"/>
        </w:rPr>
        <w:t>Проблема неравномерности регионального и социального развития в современном мире.</w:t>
      </w:r>
    </w:p>
    <w:p w:rsidR="007A25BE" w:rsidRPr="007A25BE" w:rsidRDefault="007A25BE" w:rsidP="007A25BE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7A25BE" w:rsidRPr="007A25BE" w:rsidRDefault="007A25BE" w:rsidP="007A25BE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A25BE">
        <w:rPr>
          <w:rFonts w:ascii="Times New Roman" w:eastAsia="SimSun" w:hAnsi="Times New Roman" w:cs="Times New Roman"/>
          <w:sz w:val="30"/>
          <w:szCs w:val="30"/>
        </w:rPr>
        <w:t>СПИСОК РЕКОМЕНДУЕМОЙ ЛИТЕРАТУРЫ</w:t>
      </w:r>
    </w:p>
    <w:p w:rsidR="007A25BE" w:rsidRPr="007A25BE" w:rsidRDefault="007A25BE" w:rsidP="007A25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A25BE">
        <w:rPr>
          <w:rFonts w:ascii="Times New Roman" w:eastAsia="SimSun" w:hAnsi="Times New Roman" w:cs="Times New Roman"/>
          <w:sz w:val="30"/>
          <w:szCs w:val="30"/>
        </w:rPr>
        <w:t>1. Всемирная история Новейшего времени, 1918–1945 гг.: учеб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особие для 10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/ Г.А. Космач, В.С. Кошелев, М.А. Краснова; под ред. Г.А. Космача. – Минск: Нар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а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>света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</w:rPr>
        <w:t>, 2012.</w:t>
      </w:r>
    </w:p>
    <w:p w:rsidR="007A25BE" w:rsidRPr="007A25BE" w:rsidRDefault="007A25BE" w:rsidP="007A25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A25BE">
        <w:rPr>
          <w:rFonts w:ascii="Times New Roman" w:eastAsia="SimSun" w:hAnsi="Times New Roman" w:cs="Times New Roman"/>
          <w:sz w:val="30"/>
          <w:szCs w:val="30"/>
        </w:rPr>
        <w:t xml:space="preserve">2. Всемирная история Новейшего времени, 1945 г. – начало </w:t>
      </w:r>
      <w:r w:rsidRPr="007A25BE">
        <w:rPr>
          <w:rFonts w:ascii="Times New Roman" w:eastAsia="SimSun" w:hAnsi="Times New Roman" w:cs="Times New Roman"/>
          <w:sz w:val="30"/>
          <w:szCs w:val="30"/>
          <w:lang w:val="en-US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в.: учеб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особие для 11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/ Г.А. Космач, В.С. Кошелев, М.А. Краснова; под ред. Г.А. Космача. – Минск: </w:t>
      </w:r>
      <w:r w:rsidRPr="007A25BE">
        <w:rPr>
          <w:rFonts w:ascii="Times New Roman" w:eastAsia="SimSun" w:hAnsi="Times New Roman" w:cs="Times New Roman"/>
          <w:sz w:val="30"/>
          <w:szCs w:val="30"/>
          <w:lang w:val="be-BY"/>
        </w:rPr>
        <w:t>Адукацыя і выхаванне</w:t>
      </w:r>
      <w:r w:rsidRPr="007A25BE">
        <w:rPr>
          <w:rFonts w:ascii="Times New Roman" w:eastAsia="SimSun" w:hAnsi="Times New Roman" w:cs="Times New Roman"/>
          <w:sz w:val="30"/>
          <w:szCs w:val="30"/>
        </w:rPr>
        <w:t>, 2012.</w:t>
      </w:r>
    </w:p>
    <w:p w:rsidR="007A25BE" w:rsidRPr="007A25BE" w:rsidRDefault="007A25BE" w:rsidP="007A25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A25BE">
        <w:rPr>
          <w:rFonts w:ascii="Times New Roman" w:eastAsia="SimSun" w:hAnsi="Times New Roman" w:cs="Times New Roman"/>
          <w:sz w:val="30"/>
          <w:szCs w:val="30"/>
        </w:rPr>
        <w:t>3. Атлас. Всемирная история Новейшего времени, 1918–1945 гг.: учеб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особие для 10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/ Г.А. Космач, В.Н.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</w:rPr>
        <w:t>Темушев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. – Минск: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</w:rPr>
        <w:t>Белкартография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</w:rPr>
        <w:t>, 2010–2014;</w:t>
      </w:r>
    </w:p>
    <w:p w:rsidR="007A25BE" w:rsidRPr="007A25BE" w:rsidRDefault="007A25BE" w:rsidP="007A25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A25BE">
        <w:rPr>
          <w:rFonts w:ascii="Times New Roman" w:eastAsia="SimSun" w:hAnsi="Times New Roman" w:cs="Times New Roman"/>
          <w:sz w:val="30"/>
          <w:szCs w:val="30"/>
        </w:rPr>
        <w:t>4. Атлас. Всемирная история Новейшего времени, 1945 г. – начало ХХI в.: учеб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7A25BE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особие для 11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7A25BE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7A25BE">
        <w:rPr>
          <w:rFonts w:ascii="Times New Roman" w:eastAsia="SimSun" w:hAnsi="Times New Roman" w:cs="Times New Roman"/>
          <w:sz w:val="30"/>
          <w:szCs w:val="30"/>
        </w:rPr>
        <w:t xml:space="preserve"> / Г.А. Космач, В.Н.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</w:rPr>
        <w:t>Темушев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</w:rPr>
        <w:t xml:space="preserve">. – Минск: </w:t>
      </w:r>
      <w:proofErr w:type="spellStart"/>
      <w:r w:rsidRPr="007A25BE">
        <w:rPr>
          <w:rFonts w:ascii="Times New Roman" w:eastAsia="SimSun" w:hAnsi="Times New Roman" w:cs="Times New Roman"/>
          <w:sz w:val="30"/>
          <w:szCs w:val="30"/>
        </w:rPr>
        <w:t>Белкартография</w:t>
      </w:r>
      <w:proofErr w:type="spellEnd"/>
      <w:r w:rsidRPr="007A25BE">
        <w:rPr>
          <w:rFonts w:ascii="Times New Roman" w:eastAsia="SimSun" w:hAnsi="Times New Roman" w:cs="Times New Roman"/>
          <w:sz w:val="30"/>
          <w:szCs w:val="30"/>
        </w:rPr>
        <w:t>, 2010–2014;</w:t>
      </w:r>
    </w:p>
    <w:p w:rsidR="007A25BE" w:rsidRPr="007A25BE" w:rsidRDefault="007A25BE" w:rsidP="007A25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val="be-BY"/>
        </w:rPr>
        <w:t>5. Сусветная гісторыя Навейшага часу, 1918–1945 гг.: вучэб. дапам. для 10 кл. / Г.А. Космач, У.С. Кошалеў, М.А. Краснова; пад рэд. Г.А. Космача. – Мінск: Нар. асвета, 2012.</w:t>
      </w:r>
    </w:p>
    <w:p w:rsidR="007A25BE" w:rsidRPr="007A25BE" w:rsidRDefault="007A25BE" w:rsidP="007A25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6. Сусветная гісторыя Навейшага часу, 1945 г. – пачатак </w:t>
      </w:r>
      <w:r w:rsidRPr="007A25BE">
        <w:rPr>
          <w:rFonts w:ascii="Times New Roman" w:eastAsia="SimSun" w:hAnsi="Times New Roman" w:cs="Times New Roman"/>
          <w:sz w:val="30"/>
          <w:szCs w:val="30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ст.: вучэб. дапам. для 11 кл. / Г.А. Космач, У.С. Кошалеў, М.А. Краснова; пад рэд. Г.А.</w:t>
      </w:r>
      <w:r w:rsidRPr="007A25BE">
        <w:rPr>
          <w:rFonts w:ascii="Times New Roman" w:eastAsia="SimSun" w:hAnsi="Times New Roman" w:cs="Times New Roman"/>
          <w:sz w:val="30"/>
          <w:szCs w:val="30"/>
        </w:rPr>
        <w:t> </w:t>
      </w:r>
      <w:r w:rsidRPr="007A25BE">
        <w:rPr>
          <w:rFonts w:ascii="Times New Roman" w:eastAsia="SimSun" w:hAnsi="Times New Roman" w:cs="Times New Roman"/>
          <w:sz w:val="30"/>
          <w:szCs w:val="30"/>
          <w:lang w:val="be-BY"/>
        </w:rPr>
        <w:t>Космача. – Мінск: Адукацыя і выхаванне, 2012.</w:t>
      </w:r>
    </w:p>
    <w:p w:rsidR="007A25BE" w:rsidRPr="007A25BE" w:rsidRDefault="007A25BE" w:rsidP="007A25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val="be-BY"/>
        </w:rPr>
        <w:t>7. Атлас. Сусветная гісторыя Навейшага часу, 1918–1945 гг.: вучэб. дапам. для 10 кл. / Г.А. Космач, В.М. Цемушаў. – Мінск: Белкартаграфія, 2010–2014.</w:t>
      </w:r>
    </w:p>
    <w:p w:rsidR="007A25BE" w:rsidRPr="007A25BE" w:rsidRDefault="007A25BE" w:rsidP="007A25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7A25BE">
        <w:rPr>
          <w:rFonts w:ascii="Times New Roman" w:eastAsia="SimSun" w:hAnsi="Times New Roman" w:cs="Times New Roman"/>
          <w:sz w:val="30"/>
          <w:szCs w:val="30"/>
          <w:lang w:val="be-BY"/>
        </w:rPr>
        <w:lastRenderedPageBreak/>
        <w:t xml:space="preserve">8. Атлас. Сусветная гісторыя Навейшага часу, 1945 г. – пачатак </w:t>
      </w:r>
      <w:r w:rsidRPr="007A25BE">
        <w:rPr>
          <w:rFonts w:ascii="Times New Roman" w:eastAsia="SimSun" w:hAnsi="Times New Roman" w:cs="Times New Roman"/>
          <w:sz w:val="30"/>
          <w:szCs w:val="30"/>
        </w:rPr>
        <w:t>XXI</w:t>
      </w:r>
      <w:r w:rsidRPr="007A25BE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ст.: вучэб. дапам. для 11 кл. / Г.А. Космач, В.М. Цемушаў. – Мінск: Белкартаграфія, 2010–2014.</w:t>
      </w:r>
    </w:p>
    <w:sectPr w:rsidR="007A25BE" w:rsidRPr="007A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BE"/>
    <w:rsid w:val="00791058"/>
    <w:rsid w:val="007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2019-12-11T12:10:00Z</dcterms:created>
  <dcterms:modified xsi:type="dcterms:W3CDTF">2019-12-11T12:15:00Z</dcterms:modified>
</cp:coreProperties>
</file>