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27EC" w:rsidRDefault="001127EC" w:rsidP="001127EC">
      <w:pPr>
        <w:spacing w:after="0" w:line="240" w:lineRule="auto"/>
        <w:jc w:val="center"/>
        <w:rPr>
          <w:rFonts w:ascii="Times New Roman" w:hAnsi="Times New Roman" w:cs="Times New Roman"/>
          <w:color w:val="1D1B11" w:themeColor="background2" w:themeShade="1A"/>
          <w:sz w:val="28"/>
          <w:szCs w:val="28"/>
        </w:rPr>
      </w:pPr>
      <w:r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>Информация по дисциплине</w:t>
      </w:r>
    </w:p>
    <w:p w:rsidR="001127EC" w:rsidRDefault="001127EC" w:rsidP="001127EC">
      <w:pPr>
        <w:spacing w:after="0" w:line="240" w:lineRule="auto"/>
        <w:rPr>
          <w:rFonts w:ascii="Times New Roman" w:hAnsi="Times New Roman" w:cs="Times New Roman"/>
          <w:color w:val="1D1B11" w:themeColor="background2" w:themeShade="1A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71"/>
        <w:gridCol w:w="7000"/>
      </w:tblGrid>
      <w:tr w:rsidR="001127EC" w:rsidTr="001127EC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7EC" w:rsidRDefault="001127EC">
            <w:pPr>
              <w:spacing w:after="200" w:line="276" w:lineRule="auto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Название учебной дисциплины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7EC" w:rsidRDefault="00EB242D" w:rsidP="00EB242D">
            <w:pPr>
              <w:rPr>
                <w:rFonts w:ascii="Times New Roman" w:hAnsi="Times New Roman" w:cs="Times New Roman"/>
                <w:b/>
                <w:color w:val="1D1B11" w:themeColor="background2" w:themeShade="1A"/>
                <w:sz w:val="28"/>
                <w:szCs w:val="28"/>
              </w:rPr>
            </w:pPr>
            <w:r w:rsidRPr="00EB242D">
              <w:rPr>
                <w:rFonts w:ascii="Times New Roman" w:hAnsi="Times New Roman" w:cs="Times New Roman"/>
                <w:b/>
                <w:color w:val="1D1B11" w:themeColor="background2" w:themeShade="1A"/>
                <w:sz w:val="28"/>
                <w:szCs w:val="28"/>
              </w:rPr>
              <w:t xml:space="preserve">Педагогический дизайн комбинированного обучения, </w:t>
            </w:r>
            <w:r w:rsidR="001127EC">
              <w:rPr>
                <w:rFonts w:ascii="Times New Roman" w:hAnsi="Times New Roman" w:cs="Times New Roman"/>
                <w:b/>
                <w:color w:val="1D1B11" w:themeColor="background2" w:themeShade="1A"/>
                <w:sz w:val="28"/>
                <w:szCs w:val="28"/>
              </w:rPr>
              <w:t>(модуль «</w:t>
            </w:r>
            <w:r>
              <w:rPr>
                <w:rFonts w:ascii="Times New Roman" w:hAnsi="Times New Roman" w:cs="Times New Roman"/>
                <w:b/>
                <w:color w:val="1D1B11" w:themeColor="background2" w:themeShade="1A"/>
                <w:sz w:val="28"/>
                <w:szCs w:val="28"/>
              </w:rPr>
              <w:t>Методическое мастерство</w:t>
            </w:r>
            <w:r w:rsidR="001127EC">
              <w:rPr>
                <w:rFonts w:ascii="Times New Roman" w:hAnsi="Times New Roman" w:cs="Times New Roman"/>
                <w:b/>
                <w:color w:val="1D1B11" w:themeColor="background2" w:themeShade="1A"/>
                <w:sz w:val="28"/>
                <w:szCs w:val="28"/>
              </w:rPr>
              <w:t>»)</w:t>
            </w:r>
          </w:p>
        </w:tc>
      </w:tr>
      <w:tr w:rsidR="001127EC" w:rsidTr="001127EC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7EC" w:rsidRDefault="001127EC">
            <w:pPr>
              <w:spacing w:after="200" w:line="276" w:lineRule="auto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Код и название специальности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8BC" w:rsidRDefault="001668BC" w:rsidP="001668BC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6-05-0231-01 Современные иностранные языки (английский, немецкий)</w:t>
            </w:r>
          </w:p>
          <w:p w:rsidR="001127EC" w:rsidRDefault="001668BC" w:rsidP="001668BC">
            <w:pPr>
              <w:spacing w:after="200" w:line="276" w:lineRule="auto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Очная (дневная) форма получения высшего образования</w:t>
            </w:r>
          </w:p>
        </w:tc>
      </w:tr>
      <w:tr w:rsidR="001127EC" w:rsidTr="001127EC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7EC" w:rsidRDefault="001127EC">
            <w:pPr>
              <w:spacing w:after="200" w:line="276" w:lineRule="auto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Курс изучения дисциплины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7EC" w:rsidRDefault="00EB242D">
            <w:pPr>
              <w:spacing w:after="200" w:line="276" w:lineRule="auto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4</w:t>
            </w:r>
            <w:r w:rsidR="001127EC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 xml:space="preserve"> курс </w:t>
            </w:r>
          </w:p>
        </w:tc>
      </w:tr>
      <w:tr w:rsidR="001127EC" w:rsidTr="001127EC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7EC" w:rsidRDefault="001127EC">
            <w:pPr>
              <w:spacing w:after="200" w:line="276" w:lineRule="auto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 xml:space="preserve">Семестр изучения дисциплины 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7EC" w:rsidRDefault="00EB242D">
            <w:pPr>
              <w:spacing w:after="200" w:line="276" w:lineRule="auto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8</w:t>
            </w:r>
            <w:r w:rsidR="001127EC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 xml:space="preserve"> семестр</w:t>
            </w:r>
          </w:p>
        </w:tc>
      </w:tr>
      <w:tr w:rsidR="001127EC" w:rsidTr="001127EC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7EC" w:rsidRDefault="001127EC">
            <w:pPr>
              <w:spacing w:after="200" w:line="276" w:lineRule="auto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 xml:space="preserve">Количество часов (всего / аудиторных) 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7EC" w:rsidRDefault="00AF3455" w:rsidP="00EB242D">
            <w:pPr>
              <w:spacing w:after="200" w:line="276" w:lineRule="auto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 xml:space="preserve">Всего – </w:t>
            </w:r>
            <w:r w:rsidR="00EB242D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90</w:t>
            </w: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 xml:space="preserve"> академических часов, из них </w:t>
            </w:r>
            <w:r w:rsidR="00EB242D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34</w:t>
            </w:r>
            <w:r w:rsidR="005E2A91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 xml:space="preserve"> – аудиторных часов</w:t>
            </w:r>
          </w:p>
        </w:tc>
      </w:tr>
      <w:tr w:rsidR="001127EC" w:rsidTr="001127EC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7EC" w:rsidRDefault="001127EC">
            <w:pPr>
              <w:spacing w:after="200" w:line="276" w:lineRule="auto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 xml:space="preserve">Трудоёмкость в зачётных единицах 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7EC" w:rsidRPr="005D41A5" w:rsidRDefault="005D41A5" w:rsidP="005D41A5">
            <w:pPr>
              <w:spacing w:after="200" w:line="276" w:lineRule="auto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5D41A5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3</w:t>
            </w:r>
            <w:r w:rsidR="001127EC" w:rsidRPr="005D41A5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 xml:space="preserve"> зачётны</w:t>
            </w:r>
            <w:r w:rsidRPr="005D41A5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е</w:t>
            </w:r>
            <w:r w:rsidR="001127EC" w:rsidRPr="005D41A5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 xml:space="preserve"> единиц</w:t>
            </w:r>
            <w:r w:rsidRPr="005D41A5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ы</w:t>
            </w:r>
          </w:p>
        </w:tc>
      </w:tr>
      <w:tr w:rsidR="001127EC" w:rsidTr="001127EC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7EC" w:rsidRDefault="001127EC">
            <w:pPr>
              <w:spacing w:after="200" w:line="276" w:lineRule="auto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Пререквизиты</w:t>
            </w:r>
            <w:proofErr w:type="spellEnd"/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7EC" w:rsidRDefault="005D41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41A5">
              <w:rPr>
                <w:rFonts w:ascii="Times New Roman" w:hAnsi="Times New Roman" w:cs="Times New Roman"/>
                <w:sz w:val="28"/>
                <w:szCs w:val="28"/>
              </w:rPr>
              <w:t>Методика преподавания иностранного языка</w:t>
            </w:r>
            <w:bookmarkStart w:id="0" w:name="_GoBack"/>
            <w:bookmarkEnd w:id="0"/>
          </w:p>
        </w:tc>
      </w:tr>
      <w:tr w:rsidR="001127EC" w:rsidTr="001127EC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7EC" w:rsidRDefault="001127EC">
            <w:pPr>
              <w:spacing w:after="200" w:line="276" w:lineRule="auto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Краткое содержание учебной дисциплины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1A5" w:rsidRPr="005D41A5" w:rsidRDefault="005D41A5" w:rsidP="005D41A5">
            <w:pPr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5D41A5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Раздел 1.  Концептуальные основы педагогического дизайна комбинированного обучения.</w:t>
            </w:r>
            <w:r w:rsidRPr="005D41A5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ab/>
            </w:r>
          </w:p>
          <w:p w:rsidR="005D41A5" w:rsidRPr="005D41A5" w:rsidRDefault="005D41A5" w:rsidP="005D41A5">
            <w:pPr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5D41A5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Тема 1.1 Социально-исторические предпосылки развития проблемы педагогического дизайна</w:t>
            </w:r>
          </w:p>
          <w:p w:rsidR="005D41A5" w:rsidRPr="005D41A5" w:rsidRDefault="005D41A5" w:rsidP="005D41A5">
            <w:pPr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5D41A5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Тема 1.2 Психолого-педагогические основы педагогического дизайна</w:t>
            </w:r>
          </w:p>
          <w:p w:rsidR="005D41A5" w:rsidRPr="005D41A5" w:rsidRDefault="005D41A5" w:rsidP="005D41A5">
            <w:pPr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5D41A5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Тема 1.3 Технология педагогического дизайна</w:t>
            </w:r>
          </w:p>
          <w:p w:rsidR="005D41A5" w:rsidRDefault="005D41A5" w:rsidP="005D41A5">
            <w:pPr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5D41A5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Тема 1.4 Информационно-образовательное пространство</w:t>
            </w:r>
          </w:p>
          <w:p w:rsidR="005D41A5" w:rsidRPr="005D41A5" w:rsidRDefault="005D41A5" w:rsidP="005D41A5">
            <w:pPr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5D41A5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Раздел 2. Моделирование цифровой обучающей среды на основе принципов педагогического дизайна.</w:t>
            </w:r>
          </w:p>
          <w:p w:rsidR="005D41A5" w:rsidRPr="005D41A5" w:rsidRDefault="005D41A5" w:rsidP="005D41A5">
            <w:pPr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5D41A5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Тема 2.1 Дизайн учебного Интернет-курса</w:t>
            </w:r>
          </w:p>
          <w:p w:rsidR="005D41A5" w:rsidRPr="005D41A5" w:rsidRDefault="005D41A5" w:rsidP="005D41A5">
            <w:pPr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5D41A5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Тема 2.2 Теоретические основы разработки и применения электронных учебников</w:t>
            </w:r>
          </w:p>
          <w:p w:rsidR="005D41A5" w:rsidRDefault="005D41A5" w:rsidP="005D41A5">
            <w:pPr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5D41A5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 xml:space="preserve">Тема 2.3 Логико-смысловое проектирование </w:t>
            </w:r>
          </w:p>
          <w:p w:rsidR="005D41A5" w:rsidRPr="005D41A5" w:rsidRDefault="005D41A5" w:rsidP="005D41A5">
            <w:pPr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5D41A5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Тема 2.4 С</w:t>
            </w:r>
            <w:r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оздание фонда оценочных средств</w:t>
            </w:r>
          </w:p>
          <w:p w:rsidR="005D41A5" w:rsidRPr="005D41A5" w:rsidRDefault="005D41A5" w:rsidP="005D41A5">
            <w:pPr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5D41A5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Тема 2.5 Онлайн-</w:t>
            </w:r>
            <w:proofErr w:type="spellStart"/>
            <w:r w:rsidRPr="005D41A5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тьюторинг</w:t>
            </w:r>
            <w:proofErr w:type="spellEnd"/>
          </w:p>
          <w:p w:rsidR="005D41A5" w:rsidRPr="005D41A5" w:rsidRDefault="005D41A5" w:rsidP="005D41A5">
            <w:pPr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5D41A5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Тема 2.6 Этика и эстетика сетевой коммуникации</w:t>
            </w:r>
          </w:p>
          <w:p w:rsidR="001127EC" w:rsidRDefault="001127EC" w:rsidP="005D41A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127EC" w:rsidTr="001127EC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7EC" w:rsidRDefault="001127EC">
            <w:pPr>
              <w:spacing w:after="200" w:line="276" w:lineRule="auto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 xml:space="preserve">Результаты обучения (знать, уметь, иметь </w:t>
            </w: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lastRenderedPageBreak/>
              <w:t>навык)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7EC" w:rsidRPr="005E2A91" w:rsidRDefault="001127EC">
            <w:pPr>
              <w:pStyle w:val="2"/>
              <w:shd w:val="clear" w:color="auto" w:fill="auto"/>
              <w:spacing w:before="0" w:line="240" w:lineRule="auto"/>
              <w:ind w:right="-1" w:firstLine="284"/>
              <w:rPr>
                <w:i/>
                <w:sz w:val="28"/>
                <w:szCs w:val="28"/>
                <w:lang w:eastAsia="en-US"/>
              </w:rPr>
            </w:pPr>
            <w:r w:rsidRPr="005E2A91">
              <w:rPr>
                <w:rStyle w:val="20"/>
                <w:rFonts w:eastAsia="Calibri"/>
                <w:b/>
                <w:bCs/>
                <w:i w:val="0"/>
                <w:sz w:val="28"/>
                <w:szCs w:val="28"/>
              </w:rPr>
              <w:lastRenderedPageBreak/>
              <w:t>знать:</w:t>
            </w:r>
          </w:p>
          <w:p w:rsidR="005D41A5" w:rsidRPr="005D41A5" w:rsidRDefault="005D41A5" w:rsidP="005D41A5">
            <w:pPr>
              <w:pStyle w:val="2"/>
              <w:shd w:val="clear" w:color="auto" w:fill="auto"/>
              <w:tabs>
                <w:tab w:val="left" w:pos="851"/>
              </w:tabs>
              <w:spacing w:before="0" w:line="240" w:lineRule="auto"/>
              <w:ind w:firstLine="0"/>
              <w:rPr>
                <w:color w:val="000000"/>
                <w:sz w:val="28"/>
                <w:szCs w:val="28"/>
                <w:lang w:bidi="ru-RU"/>
              </w:rPr>
            </w:pPr>
            <w:r w:rsidRPr="005D41A5">
              <w:rPr>
                <w:color w:val="000000"/>
                <w:sz w:val="28"/>
                <w:szCs w:val="28"/>
                <w:lang w:bidi="ru-RU"/>
              </w:rPr>
              <w:t>–</w:t>
            </w:r>
            <w:r>
              <w:rPr>
                <w:color w:val="000000"/>
                <w:sz w:val="28"/>
                <w:szCs w:val="28"/>
                <w:lang w:bidi="ru-RU"/>
              </w:rPr>
              <w:t xml:space="preserve"> </w:t>
            </w:r>
            <w:r w:rsidRPr="005D41A5">
              <w:rPr>
                <w:color w:val="000000"/>
                <w:sz w:val="28"/>
                <w:szCs w:val="28"/>
                <w:lang w:bidi="ru-RU"/>
              </w:rPr>
              <w:t xml:space="preserve">основные тенденции, изменений в организации образовательной деятельности, методической системе </w:t>
            </w:r>
            <w:r w:rsidRPr="005D41A5">
              <w:rPr>
                <w:color w:val="000000"/>
                <w:sz w:val="28"/>
                <w:szCs w:val="28"/>
                <w:lang w:bidi="ru-RU"/>
              </w:rPr>
              <w:lastRenderedPageBreak/>
              <w:t xml:space="preserve">обучения, в том числе содержании образования; </w:t>
            </w:r>
          </w:p>
          <w:p w:rsidR="005D41A5" w:rsidRPr="005D41A5" w:rsidRDefault="005D41A5" w:rsidP="005D41A5">
            <w:pPr>
              <w:pStyle w:val="2"/>
              <w:shd w:val="clear" w:color="auto" w:fill="auto"/>
              <w:tabs>
                <w:tab w:val="left" w:pos="851"/>
              </w:tabs>
              <w:spacing w:before="0" w:line="240" w:lineRule="auto"/>
              <w:ind w:firstLine="0"/>
              <w:rPr>
                <w:color w:val="000000"/>
                <w:sz w:val="28"/>
                <w:szCs w:val="28"/>
                <w:lang w:bidi="ru-RU"/>
              </w:rPr>
            </w:pPr>
            <w:r w:rsidRPr="005D41A5">
              <w:rPr>
                <w:color w:val="000000"/>
                <w:sz w:val="28"/>
                <w:szCs w:val="28"/>
                <w:lang w:bidi="ru-RU"/>
              </w:rPr>
              <w:sym w:font="Symbol" w:char="F02D"/>
            </w:r>
            <w:r w:rsidRPr="005D41A5">
              <w:rPr>
                <w:color w:val="000000"/>
                <w:sz w:val="28"/>
                <w:szCs w:val="28"/>
                <w:lang w:bidi="ru-RU"/>
              </w:rPr>
              <w:t xml:space="preserve"> понятие «педагогический дизайн», историю его становления; </w:t>
            </w:r>
          </w:p>
          <w:p w:rsidR="005D41A5" w:rsidRPr="005D41A5" w:rsidRDefault="005D41A5" w:rsidP="005D41A5">
            <w:pPr>
              <w:pStyle w:val="2"/>
              <w:shd w:val="clear" w:color="auto" w:fill="auto"/>
              <w:tabs>
                <w:tab w:val="left" w:pos="851"/>
              </w:tabs>
              <w:spacing w:before="0" w:line="240" w:lineRule="auto"/>
              <w:ind w:firstLine="0"/>
              <w:rPr>
                <w:color w:val="000000"/>
                <w:sz w:val="28"/>
                <w:szCs w:val="28"/>
                <w:lang w:bidi="ru-RU"/>
              </w:rPr>
            </w:pPr>
            <w:r w:rsidRPr="005D41A5">
              <w:rPr>
                <w:color w:val="000000"/>
                <w:sz w:val="28"/>
                <w:szCs w:val="28"/>
                <w:lang w:bidi="ru-RU"/>
              </w:rPr>
              <w:sym w:font="Symbol" w:char="F02D"/>
            </w:r>
            <w:r w:rsidRPr="005D41A5">
              <w:rPr>
                <w:color w:val="000000"/>
                <w:sz w:val="28"/>
                <w:szCs w:val="28"/>
                <w:lang w:bidi="ru-RU"/>
              </w:rPr>
              <w:t xml:space="preserve"> базовые принципы педагогического дизайна и инновационной педагогики; </w:t>
            </w:r>
          </w:p>
          <w:p w:rsidR="005D41A5" w:rsidRPr="005D41A5" w:rsidRDefault="005D41A5" w:rsidP="005D41A5">
            <w:pPr>
              <w:pStyle w:val="2"/>
              <w:shd w:val="clear" w:color="auto" w:fill="auto"/>
              <w:tabs>
                <w:tab w:val="left" w:pos="851"/>
              </w:tabs>
              <w:spacing w:before="0" w:line="240" w:lineRule="auto"/>
              <w:ind w:firstLine="0"/>
              <w:rPr>
                <w:color w:val="000000"/>
                <w:sz w:val="28"/>
                <w:szCs w:val="28"/>
                <w:lang w:bidi="ru-RU"/>
              </w:rPr>
            </w:pPr>
            <w:r w:rsidRPr="005D41A5">
              <w:rPr>
                <w:color w:val="000000"/>
                <w:sz w:val="28"/>
                <w:szCs w:val="28"/>
                <w:lang w:bidi="ru-RU"/>
              </w:rPr>
              <w:sym w:font="Symbol" w:char="F02D"/>
            </w:r>
            <w:r w:rsidRPr="005D41A5">
              <w:rPr>
                <w:color w:val="000000"/>
                <w:sz w:val="28"/>
                <w:szCs w:val="28"/>
                <w:lang w:bidi="ru-RU"/>
              </w:rPr>
              <w:t xml:space="preserve"> структуру образовательной деятельности; </w:t>
            </w:r>
          </w:p>
          <w:p w:rsidR="001127EC" w:rsidRDefault="005D41A5" w:rsidP="005D41A5">
            <w:pPr>
              <w:pStyle w:val="2"/>
              <w:shd w:val="clear" w:color="auto" w:fill="auto"/>
              <w:tabs>
                <w:tab w:val="left" w:pos="851"/>
              </w:tabs>
              <w:spacing w:before="0" w:line="240" w:lineRule="auto"/>
              <w:ind w:right="1580" w:firstLine="0"/>
              <w:rPr>
                <w:rStyle w:val="20"/>
                <w:i w:val="0"/>
                <w:iCs w:val="0"/>
                <w:sz w:val="28"/>
                <w:szCs w:val="28"/>
              </w:rPr>
            </w:pPr>
            <w:r w:rsidRPr="005D41A5">
              <w:rPr>
                <w:color w:val="000000"/>
                <w:sz w:val="28"/>
                <w:szCs w:val="28"/>
                <w:lang w:eastAsia="en-US" w:bidi="ru-RU"/>
              </w:rPr>
              <w:sym w:font="Symbol" w:char="F02D"/>
            </w:r>
            <w:r w:rsidRPr="005D41A5">
              <w:rPr>
                <w:color w:val="000000"/>
                <w:sz w:val="28"/>
                <w:szCs w:val="28"/>
                <w:lang w:eastAsia="en-US" w:bidi="ru-RU"/>
              </w:rPr>
              <w:t xml:space="preserve"> особенности проектирования массовых открытых онлайн курсов.</w:t>
            </w:r>
            <w:r w:rsidR="001127EC">
              <w:rPr>
                <w:color w:val="000000"/>
                <w:sz w:val="28"/>
                <w:szCs w:val="28"/>
                <w:lang w:eastAsia="en-US" w:bidi="ru-RU"/>
              </w:rPr>
              <w:t>;</w:t>
            </w:r>
          </w:p>
          <w:p w:rsidR="001127EC" w:rsidRPr="005E2A91" w:rsidRDefault="001127EC">
            <w:pPr>
              <w:pStyle w:val="2"/>
              <w:shd w:val="clear" w:color="auto" w:fill="auto"/>
              <w:tabs>
                <w:tab w:val="left" w:pos="851"/>
              </w:tabs>
              <w:spacing w:before="0" w:line="240" w:lineRule="auto"/>
              <w:ind w:right="1580" w:firstLine="284"/>
              <w:rPr>
                <w:b/>
                <w:i/>
                <w:lang w:eastAsia="en-US"/>
              </w:rPr>
            </w:pPr>
            <w:r w:rsidRPr="005E2A91">
              <w:rPr>
                <w:rStyle w:val="20"/>
                <w:b/>
                <w:i w:val="0"/>
                <w:sz w:val="28"/>
                <w:szCs w:val="28"/>
              </w:rPr>
              <w:t>уметь:</w:t>
            </w:r>
          </w:p>
          <w:p w:rsidR="005D41A5" w:rsidRPr="005D41A5" w:rsidRDefault="005D41A5" w:rsidP="005D41A5">
            <w:pPr>
              <w:pStyle w:val="2"/>
              <w:shd w:val="clear" w:color="auto" w:fill="auto"/>
              <w:tabs>
                <w:tab w:val="left" w:pos="851"/>
              </w:tabs>
              <w:spacing w:before="0" w:line="240" w:lineRule="auto"/>
              <w:ind w:firstLine="0"/>
              <w:rPr>
                <w:color w:val="000000"/>
                <w:sz w:val="28"/>
                <w:szCs w:val="28"/>
                <w:lang w:bidi="ru-RU"/>
              </w:rPr>
            </w:pPr>
            <w:r w:rsidRPr="005D41A5">
              <w:rPr>
                <w:color w:val="000000"/>
                <w:sz w:val="28"/>
                <w:szCs w:val="28"/>
                <w:lang w:bidi="ru-RU"/>
              </w:rPr>
              <w:t xml:space="preserve">– различать оптимизационные и инновационные образовательные системы; </w:t>
            </w:r>
          </w:p>
          <w:p w:rsidR="005D41A5" w:rsidRPr="005D41A5" w:rsidRDefault="005D41A5" w:rsidP="005D41A5">
            <w:pPr>
              <w:pStyle w:val="2"/>
              <w:shd w:val="clear" w:color="auto" w:fill="auto"/>
              <w:tabs>
                <w:tab w:val="left" w:pos="851"/>
              </w:tabs>
              <w:spacing w:before="0" w:line="240" w:lineRule="auto"/>
              <w:ind w:firstLine="0"/>
              <w:rPr>
                <w:color w:val="000000"/>
                <w:sz w:val="28"/>
                <w:szCs w:val="28"/>
                <w:lang w:bidi="ru-RU"/>
              </w:rPr>
            </w:pPr>
            <w:r w:rsidRPr="005D41A5">
              <w:rPr>
                <w:color w:val="000000"/>
                <w:sz w:val="28"/>
                <w:szCs w:val="28"/>
                <w:lang w:bidi="ru-RU"/>
              </w:rPr>
              <w:sym w:font="Symbol" w:char="F02D"/>
            </w:r>
            <w:r w:rsidRPr="005D41A5">
              <w:rPr>
                <w:color w:val="000000"/>
                <w:sz w:val="28"/>
                <w:szCs w:val="28"/>
                <w:lang w:bidi="ru-RU"/>
              </w:rPr>
              <w:t xml:space="preserve"> проектировать дизайн исследовательских и образовательных продуктов в логике различных целеполаганий; </w:t>
            </w:r>
          </w:p>
          <w:p w:rsidR="005D41A5" w:rsidRPr="005D41A5" w:rsidRDefault="005D41A5" w:rsidP="005D41A5">
            <w:pPr>
              <w:pStyle w:val="2"/>
              <w:shd w:val="clear" w:color="auto" w:fill="auto"/>
              <w:tabs>
                <w:tab w:val="left" w:pos="851"/>
              </w:tabs>
              <w:spacing w:before="0" w:line="240" w:lineRule="auto"/>
              <w:ind w:firstLine="0"/>
              <w:rPr>
                <w:color w:val="000000"/>
                <w:sz w:val="28"/>
                <w:szCs w:val="28"/>
                <w:lang w:bidi="ru-RU"/>
              </w:rPr>
            </w:pPr>
            <w:r w:rsidRPr="005D41A5">
              <w:rPr>
                <w:color w:val="000000"/>
                <w:sz w:val="28"/>
                <w:szCs w:val="28"/>
                <w:lang w:bidi="ru-RU"/>
              </w:rPr>
              <w:sym w:font="Symbol" w:char="F02D"/>
            </w:r>
            <w:r w:rsidRPr="005D41A5">
              <w:rPr>
                <w:color w:val="000000"/>
                <w:sz w:val="28"/>
                <w:szCs w:val="28"/>
                <w:lang w:bidi="ru-RU"/>
              </w:rPr>
              <w:t xml:space="preserve"> различать информационные и инструментальные ресурсы образовательной среды; </w:t>
            </w:r>
          </w:p>
          <w:p w:rsidR="005D41A5" w:rsidRPr="005D41A5" w:rsidRDefault="005D41A5" w:rsidP="005D41A5">
            <w:pPr>
              <w:pStyle w:val="2"/>
              <w:shd w:val="clear" w:color="auto" w:fill="auto"/>
              <w:tabs>
                <w:tab w:val="left" w:pos="851"/>
              </w:tabs>
              <w:spacing w:before="0" w:line="240" w:lineRule="auto"/>
              <w:ind w:firstLine="0"/>
              <w:rPr>
                <w:color w:val="000000"/>
                <w:sz w:val="28"/>
                <w:szCs w:val="28"/>
                <w:lang w:bidi="ru-RU"/>
              </w:rPr>
            </w:pPr>
            <w:r w:rsidRPr="005D41A5">
              <w:rPr>
                <w:color w:val="000000"/>
                <w:sz w:val="28"/>
                <w:szCs w:val="28"/>
                <w:lang w:bidi="ru-RU"/>
              </w:rPr>
              <w:sym w:font="Symbol" w:char="F02D"/>
            </w:r>
            <w:r w:rsidRPr="005D41A5">
              <w:rPr>
                <w:color w:val="000000"/>
                <w:sz w:val="28"/>
                <w:szCs w:val="28"/>
                <w:lang w:bidi="ru-RU"/>
              </w:rPr>
              <w:t xml:space="preserve"> проектировать образовательную деятельность на основе когнитивных технологий и метода интеллект – карт; </w:t>
            </w:r>
          </w:p>
          <w:p w:rsidR="001127EC" w:rsidRPr="00147F40" w:rsidRDefault="005D41A5" w:rsidP="005D41A5">
            <w:pPr>
              <w:pStyle w:val="2"/>
              <w:shd w:val="clear" w:color="auto" w:fill="auto"/>
              <w:tabs>
                <w:tab w:val="left" w:pos="851"/>
              </w:tabs>
              <w:spacing w:before="0" w:line="240" w:lineRule="auto"/>
              <w:ind w:firstLine="0"/>
              <w:rPr>
                <w:sz w:val="28"/>
                <w:szCs w:val="28"/>
                <w:lang w:eastAsia="en-US"/>
              </w:rPr>
            </w:pPr>
            <w:r w:rsidRPr="005D41A5">
              <w:rPr>
                <w:color w:val="000000"/>
                <w:sz w:val="28"/>
                <w:szCs w:val="28"/>
                <w:lang w:eastAsia="en-US" w:bidi="ru-RU"/>
              </w:rPr>
              <w:sym w:font="Symbol" w:char="F02D"/>
            </w:r>
            <w:r w:rsidRPr="005D41A5">
              <w:rPr>
                <w:color w:val="000000"/>
                <w:sz w:val="28"/>
                <w:szCs w:val="28"/>
                <w:lang w:eastAsia="en-US" w:bidi="ru-RU"/>
              </w:rPr>
              <w:t xml:space="preserve"> проектировать образовательный продукт</w:t>
            </w:r>
            <w:r>
              <w:rPr>
                <w:color w:val="000000"/>
                <w:sz w:val="28"/>
                <w:szCs w:val="28"/>
                <w:lang w:eastAsia="en-US" w:bidi="ru-RU"/>
              </w:rPr>
              <w:t>;</w:t>
            </w:r>
          </w:p>
          <w:p w:rsidR="00147F40" w:rsidRPr="005E2A91" w:rsidRDefault="005E2A91" w:rsidP="005E2A91">
            <w:pPr>
              <w:pStyle w:val="2"/>
              <w:shd w:val="clear" w:color="auto" w:fill="auto"/>
              <w:tabs>
                <w:tab w:val="left" w:pos="851"/>
              </w:tabs>
              <w:spacing w:before="0" w:line="240" w:lineRule="auto"/>
              <w:ind w:firstLine="0"/>
              <w:rPr>
                <w:b/>
                <w:i/>
                <w:sz w:val="28"/>
                <w:szCs w:val="28"/>
              </w:rPr>
            </w:pPr>
            <w:r>
              <w:rPr>
                <w:rStyle w:val="20"/>
                <w:b/>
                <w:i w:val="0"/>
                <w:sz w:val="28"/>
                <w:szCs w:val="28"/>
              </w:rPr>
              <w:t xml:space="preserve">   </w:t>
            </w:r>
            <w:r w:rsidR="00147F40" w:rsidRPr="005E2A91">
              <w:rPr>
                <w:rStyle w:val="20"/>
                <w:b/>
                <w:i w:val="0"/>
                <w:sz w:val="28"/>
                <w:szCs w:val="28"/>
              </w:rPr>
              <w:t>иметь навык:</w:t>
            </w:r>
          </w:p>
          <w:p w:rsidR="005D41A5" w:rsidRPr="005D41A5" w:rsidRDefault="005D41A5" w:rsidP="005D41A5">
            <w:pPr>
              <w:pStyle w:val="2"/>
              <w:shd w:val="clear" w:color="auto" w:fill="auto"/>
              <w:tabs>
                <w:tab w:val="left" w:pos="436"/>
              </w:tabs>
              <w:spacing w:before="0" w:line="240" w:lineRule="auto"/>
              <w:ind w:firstLine="0"/>
              <w:rPr>
                <w:color w:val="000000"/>
                <w:sz w:val="28"/>
                <w:szCs w:val="28"/>
                <w:lang w:bidi="ru-RU"/>
              </w:rPr>
            </w:pPr>
            <w:r w:rsidRPr="005D41A5">
              <w:rPr>
                <w:color w:val="000000"/>
                <w:sz w:val="28"/>
                <w:szCs w:val="28"/>
                <w:lang w:bidi="ru-RU"/>
              </w:rPr>
              <w:t xml:space="preserve">– проектирования интеллектуальных, эмоционально-ценностных, психомоторных и </w:t>
            </w:r>
            <w:proofErr w:type="spellStart"/>
            <w:r w:rsidRPr="005D41A5">
              <w:rPr>
                <w:color w:val="000000"/>
                <w:sz w:val="28"/>
                <w:szCs w:val="28"/>
                <w:lang w:bidi="ru-RU"/>
              </w:rPr>
              <w:t>метазнаниевых</w:t>
            </w:r>
            <w:proofErr w:type="spellEnd"/>
            <w:r w:rsidRPr="005D41A5">
              <w:rPr>
                <w:color w:val="000000"/>
                <w:sz w:val="28"/>
                <w:szCs w:val="28"/>
                <w:lang w:bidi="ru-RU"/>
              </w:rPr>
              <w:t xml:space="preserve"> целей (результатов); </w:t>
            </w:r>
          </w:p>
          <w:p w:rsidR="005D41A5" w:rsidRPr="005D41A5" w:rsidRDefault="005D41A5" w:rsidP="005D41A5">
            <w:pPr>
              <w:pStyle w:val="2"/>
              <w:shd w:val="clear" w:color="auto" w:fill="auto"/>
              <w:tabs>
                <w:tab w:val="left" w:pos="436"/>
              </w:tabs>
              <w:spacing w:before="0" w:line="240" w:lineRule="auto"/>
              <w:ind w:firstLine="0"/>
              <w:rPr>
                <w:color w:val="000000"/>
                <w:sz w:val="28"/>
                <w:szCs w:val="28"/>
                <w:lang w:bidi="ru-RU"/>
              </w:rPr>
            </w:pPr>
            <w:r w:rsidRPr="005D41A5">
              <w:rPr>
                <w:color w:val="000000"/>
                <w:sz w:val="28"/>
                <w:szCs w:val="28"/>
                <w:lang w:bidi="ru-RU"/>
              </w:rPr>
              <w:sym w:font="Symbol" w:char="F02D"/>
            </w:r>
            <w:r w:rsidRPr="005D41A5">
              <w:rPr>
                <w:color w:val="000000"/>
                <w:sz w:val="28"/>
                <w:szCs w:val="28"/>
                <w:lang w:bidi="ru-RU"/>
              </w:rPr>
              <w:t xml:space="preserve"> проектирования педагогического дизайна, ориентированного на результат; </w:t>
            </w:r>
          </w:p>
          <w:p w:rsidR="00147F40" w:rsidRPr="00147F40" w:rsidRDefault="005D41A5" w:rsidP="005D41A5">
            <w:pPr>
              <w:pStyle w:val="2"/>
              <w:shd w:val="clear" w:color="auto" w:fill="auto"/>
              <w:tabs>
                <w:tab w:val="left" w:pos="436"/>
              </w:tabs>
              <w:spacing w:before="0" w:line="240" w:lineRule="auto"/>
              <w:ind w:firstLine="0"/>
              <w:rPr>
                <w:sz w:val="28"/>
                <w:szCs w:val="28"/>
              </w:rPr>
            </w:pPr>
            <w:r w:rsidRPr="005D41A5">
              <w:rPr>
                <w:color w:val="000000"/>
                <w:sz w:val="28"/>
                <w:szCs w:val="28"/>
                <w:lang w:bidi="ru-RU"/>
              </w:rPr>
              <w:sym w:font="Symbol" w:char="F02D"/>
            </w:r>
            <w:r w:rsidRPr="005D41A5">
              <w:rPr>
                <w:color w:val="000000"/>
                <w:sz w:val="28"/>
                <w:szCs w:val="28"/>
                <w:lang w:val="en-US" w:bidi="ru-RU"/>
              </w:rPr>
              <w:t xml:space="preserve"> </w:t>
            </w:r>
            <w:r w:rsidRPr="005D41A5">
              <w:rPr>
                <w:color w:val="000000"/>
                <w:sz w:val="28"/>
                <w:szCs w:val="28"/>
                <w:lang w:bidi="ru-RU"/>
              </w:rPr>
              <w:t>дизайна</w:t>
            </w:r>
            <w:r w:rsidRPr="005D41A5">
              <w:rPr>
                <w:color w:val="000000"/>
                <w:sz w:val="28"/>
                <w:szCs w:val="28"/>
                <w:lang w:val="en-US" w:bidi="ru-RU"/>
              </w:rPr>
              <w:t xml:space="preserve"> (instructional design) </w:t>
            </w:r>
            <w:r w:rsidRPr="005D41A5">
              <w:rPr>
                <w:color w:val="000000"/>
                <w:sz w:val="28"/>
                <w:szCs w:val="28"/>
                <w:lang w:bidi="ru-RU"/>
              </w:rPr>
              <w:t>учебных</w:t>
            </w:r>
            <w:r w:rsidRPr="005D41A5">
              <w:rPr>
                <w:color w:val="000000"/>
                <w:sz w:val="28"/>
                <w:szCs w:val="28"/>
                <w:lang w:val="en-US" w:bidi="ru-RU"/>
              </w:rPr>
              <w:t xml:space="preserve"> </w:t>
            </w:r>
            <w:r w:rsidRPr="005D41A5">
              <w:rPr>
                <w:color w:val="000000"/>
                <w:sz w:val="28"/>
                <w:szCs w:val="28"/>
                <w:lang w:bidi="ru-RU"/>
              </w:rPr>
              <w:t>курсов</w:t>
            </w:r>
            <w:r w:rsidRPr="005D41A5">
              <w:rPr>
                <w:color w:val="000000"/>
                <w:sz w:val="28"/>
                <w:szCs w:val="28"/>
                <w:lang w:val="en-US" w:bidi="ru-RU"/>
              </w:rPr>
              <w:t xml:space="preserve">. </w:t>
            </w:r>
          </w:p>
        </w:tc>
      </w:tr>
      <w:tr w:rsidR="001127EC" w:rsidTr="001127EC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7EC" w:rsidRDefault="001127EC">
            <w:pPr>
              <w:spacing w:after="200" w:line="276" w:lineRule="auto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lastRenderedPageBreak/>
              <w:t xml:space="preserve">Формируемые компетенции 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1A5" w:rsidRPr="005D41A5" w:rsidRDefault="001127EC" w:rsidP="005D41A5">
            <w:pPr>
              <w:pStyle w:val="40"/>
              <w:keepNext/>
              <w:keepLines/>
              <w:tabs>
                <w:tab w:val="left" w:pos="550"/>
              </w:tabs>
              <w:spacing w:after="0" w:line="240" w:lineRule="auto"/>
              <w:ind w:firstLine="284"/>
              <w:contextualSpacing/>
              <w:rPr>
                <w:b w:val="0"/>
                <w:color w:val="000000"/>
                <w:sz w:val="28"/>
                <w:szCs w:val="28"/>
                <w:lang w:eastAsia="en-US"/>
              </w:rPr>
            </w:pPr>
            <w:r w:rsidRPr="005D41A5">
              <w:rPr>
                <w:color w:val="000000"/>
                <w:sz w:val="28"/>
                <w:szCs w:val="28"/>
                <w:lang w:eastAsia="en-US"/>
              </w:rPr>
              <w:t xml:space="preserve">   </w:t>
            </w:r>
            <w:bookmarkStart w:id="1" w:name="bookmark16"/>
            <w:r w:rsidR="005D41A5" w:rsidRPr="005D41A5">
              <w:rPr>
                <w:b w:val="0"/>
                <w:color w:val="000000"/>
                <w:sz w:val="28"/>
                <w:szCs w:val="28"/>
                <w:lang w:eastAsia="en-US"/>
              </w:rPr>
              <w:t>– Применять современные педагогические технологии воспитания и духовно-нравственного развития обучающихся.</w:t>
            </w:r>
          </w:p>
          <w:p w:rsidR="001127EC" w:rsidRPr="005D41A5" w:rsidRDefault="005D41A5" w:rsidP="005D41A5">
            <w:pPr>
              <w:pStyle w:val="40"/>
              <w:keepNext/>
              <w:keepLines/>
              <w:shd w:val="clear" w:color="auto" w:fill="auto"/>
              <w:tabs>
                <w:tab w:val="left" w:pos="550"/>
              </w:tabs>
              <w:spacing w:before="0" w:after="0" w:line="240" w:lineRule="auto"/>
              <w:ind w:firstLine="284"/>
              <w:contextualSpacing/>
              <w:rPr>
                <w:b w:val="0"/>
                <w:color w:val="000000"/>
                <w:sz w:val="28"/>
                <w:szCs w:val="28"/>
                <w:lang w:eastAsia="en-US"/>
              </w:rPr>
            </w:pPr>
            <w:r w:rsidRPr="005D41A5">
              <w:rPr>
                <w:b w:val="0"/>
                <w:color w:val="000000"/>
                <w:sz w:val="28"/>
                <w:szCs w:val="28"/>
                <w:lang w:eastAsia="en-US"/>
              </w:rPr>
              <w:t>– Использовать социальные технологии при осуществлении образовательного процесса по иностранному языку.</w:t>
            </w:r>
            <w:bookmarkEnd w:id="1"/>
          </w:p>
        </w:tc>
      </w:tr>
      <w:tr w:rsidR="001127EC" w:rsidTr="001127EC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7EC" w:rsidRDefault="001127EC">
            <w:pPr>
              <w:spacing w:after="200" w:line="276" w:lineRule="auto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 xml:space="preserve">Форма промежуточной аттестации 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7EC" w:rsidRDefault="00AF3455" w:rsidP="005D41A5"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="005D41A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1127EC">
              <w:rPr>
                <w:rFonts w:ascii="Times New Roman" w:hAnsi="Times New Roman" w:cs="Times New Roman"/>
                <w:sz w:val="28"/>
                <w:szCs w:val="28"/>
              </w:rPr>
              <w:t xml:space="preserve"> семестре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E2A91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1127E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D41A5">
              <w:rPr>
                <w:rFonts w:ascii="Times New Roman" w:hAnsi="Times New Roman" w:cs="Times New Roman"/>
                <w:sz w:val="28"/>
                <w:szCs w:val="28"/>
              </w:rPr>
              <w:t>зачёт</w:t>
            </w:r>
            <w:r w:rsidR="001127EC">
              <w:t xml:space="preserve"> </w:t>
            </w:r>
          </w:p>
        </w:tc>
      </w:tr>
    </w:tbl>
    <w:p w:rsidR="00C70D7F" w:rsidRDefault="00C70D7F"/>
    <w:sectPr w:rsidR="00C70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716871"/>
    <w:multiLevelType w:val="multilevel"/>
    <w:tmpl w:val="10CCC2B0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27EC"/>
    <w:rsid w:val="001127EC"/>
    <w:rsid w:val="00147F40"/>
    <w:rsid w:val="001668BC"/>
    <w:rsid w:val="005D41A5"/>
    <w:rsid w:val="005E2A91"/>
    <w:rsid w:val="00AF3455"/>
    <w:rsid w:val="00C70D7F"/>
    <w:rsid w:val="00EB242D"/>
    <w:rsid w:val="00EF2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EDC9A5"/>
  <w15:docId w15:val="{23F8512D-412D-4704-BC5D-7CD0B4DB9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27EC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Основной текст (2)"/>
    <w:basedOn w:val="a"/>
    <w:rsid w:val="001127EC"/>
    <w:pPr>
      <w:widowControl w:val="0"/>
      <w:shd w:val="clear" w:color="auto" w:fill="FFFFFF"/>
      <w:spacing w:before="120" w:after="0" w:line="187" w:lineRule="exact"/>
      <w:ind w:hanging="240"/>
      <w:jc w:val="both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4">
    <w:name w:val="Заголовок №4_"/>
    <w:link w:val="40"/>
    <w:locked/>
    <w:rsid w:val="001127EC"/>
    <w:rPr>
      <w:rFonts w:ascii="Times New Roman" w:hAnsi="Times New Roman" w:cs="Times New Roman"/>
      <w:b/>
      <w:bCs/>
      <w:sz w:val="15"/>
      <w:szCs w:val="15"/>
      <w:shd w:val="clear" w:color="auto" w:fill="FFFFFF"/>
      <w:lang w:eastAsia="ru-RU"/>
    </w:rPr>
  </w:style>
  <w:style w:type="paragraph" w:customStyle="1" w:styleId="40">
    <w:name w:val="Заголовок №4"/>
    <w:basedOn w:val="a"/>
    <w:link w:val="4"/>
    <w:rsid w:val="001127EC"/>
    <w:pPr>
      <w:widowControl w:val="0"/>
      <w:shd w:val="clear" w:color="auto" w:fill="FFFFFF"/>
      <w:spacing w:before="180" w:after="180" w:line="240" w:lineRule="atLeast"/>
      <w:jc w:val="both"/>
      <w:outlineLvl w:val="3"/>
    </w:pPr>
    <w:rPr>
      <w:rFonts w:ascii="Times New Roman" w:hAnsi="Times New Roman" w:cs="Times New Roman"/>
      <w:b/>
      <w:bCs/>
      <w:sz w:val="15"/>
      <w:szCs w:val="15"/>
      <w:lang w:eastAsia="ru-RU"/>
    </w:rPr>
  </w:style>
  <w:style w:type="character" w:customStyle="1" w:styleId="20">
    <w:name w:val="Основной текст (2) + Полужирный"/>
    <w:aliases w:val="Курсив,Основной текст (2) + 8,5 pt"/>
    <w:rsid w:val="001127EC"/>
    <w:rPr>
      <w:i/>
      <w:iCs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table" w:styleId="a3">
    <w:name w:val="Table Grid"/>
    <w:basedOn w:val="a1"/>
    <w:uiPriority w:val="59"/>
    <w:rsid w:val="001127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24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0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9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403</Words>
  <Characters>2300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user423_33</dc:creator>
  <cp:lastModifiedBy>Кандидат наук</cp:lastModifiedBy>
  <cp:revision>7</cp:revision>
  <dcterms:created xsi:type="dcterms:W3CDTF">2025-09-30T12:12:00Z</dcterms:created>
  <dcterms:modified xsi:type="dcterms:W3CDTF">2026-10-13T16:20:00Z</dcterms:modified>
</cp:coreProperties>
</file>