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3A96" w:rsidRPr="000506E1" w:rsidRDefault="00063A96" w:rsidP="00063A96">
      <w:pPr>
        <w:jc w:val="center"/>
        <w:rPr>
          <w:rFonts w:ascii="Times New Roman" w:hAnsi="Times New Roman" w:cs="Times New Roman"/>
          <w:sz w:val="24"/>
          <w:szCs w:val="24"/>
        </w:rPr>
      </w:pPr>
      <w:r w:rsidRPr="000506E1">
        <w:rPr>
          <w:rFonts w:ascii="Times New Roman" w:hAnsi="Times New Roman" w:cs="Times New Roman"/>
          <w:sz w:val="24"/>
          <w:szCs w:val="24"/>
        </w:rPr>
        <w:t>Информация по учебной дисциплине</w:t>
      </w:r>
    </w:p>
    <w:p w:rsidR="00063A96" w:rsidRPr="000506E1" w:rsidRDefault="00063A96" w:rsidP="00063A9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2405"/>
        <w:gridCol w:w="6940"/>
      </w:tblGrid>
      <w:tr w:rsidR="00063A96" w:rsidRPr="000506E1" w:rsidTr="004B61F7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96" w:rsidRPr="000506E1" w:rsidRDefault="00063A96" w:rsidP="004B6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6E1">
              <w:rPr>
                <w:rFonts w:ascii="Times New Roman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96" w:rsidRPr="007E5DA9" w:rsidRDefault="00063A96" w:rsidP="004B6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E5DA9">
              <w:rPr>
                <w:rFonts w:ascii="Times New Roman" w:hAnsi="Times New Roman" w:cs="Times New Roman"/>
                <w:sz w:val="24"/>
                <w:szCs w:val="24"/>
              </w:rPr>
              <w:t>рганическая химия</w:t>
            </w:r>
          </w:p>
        </w:tc>
      </w:tr>
      <w:tr w:rsidR="00063A96" w:rsidRPr="000506E1" w:rsidTr="004B61F7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96" w:rsidRPr="000506E1" w:rsidRDefault="00063A96" w:rsidP="004B6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6E1"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96" w:rsidRPr="000506E1" w:rsidRDefault="00063A96" w:rsidP="004B6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6-05-011</w:t>
            </w:r>
            <w:r w:rsidRPr="000506E1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506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0506E1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</w:tr>
      <w:tr w:rsidR="00063A96" w:rsidRPr="000506E1" w:rsidTr="004B61F7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96" w:rsidRPr="000506E1" w:rsidRDefault="00063A96" w:rsidP="004B6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6E1"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96" w:rsidRPr="000506E1" w:rsidRDefault="00063A96" w:rsidP="004B6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6E1">
              <w:rPr>
                <w:rFonts w:ascii="Times New Roman" w:hAnsi="Times New Roman" w:cs="Times New Roman"/>
                <w:sz w:val="24"/>
                <w:szCs w:val="24"/>
              </w:rPr>
              <w:t xml:space="preserve">1 курс </w:t>
            </w:r>
          </w:p>
        </w:tc>
      </w:tr>
      <w:tr w:rsidR="00063A96" w:rsidRPr="000506E1" w:rsidTr="004B61F7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96" w:rsidRPr="000506E1" w:rsidRDefault="00063A96" w:rsidP="004B6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6E1">
              <w:rPr>
                <w:rFonts w:ascii="Times New Roman" w:hAnsi="Times New Roman" w:cs="Times New Roman"/>
                <w:sz w:val="24"/>
                <w:szCs w:val="24"/>
              </w:rPr>
              <w:t xml:space="preserve">Семестр изучения дисциплины 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96" w:rsidRPr="000506E1" w:rsidRDefault="00063A96" w:rsidP="004B6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6E1">
              <w:rPr>
                <w:rFonts w:ascii="Times New Roman" w:hAnsi="Times New Roman" w:cs="Times New Roman"/>
                <w:sz w:val="24"/>
                <w:szCs w:val="24"/>
              </w:rPr>
              <w:t>1 семестр</w:t>
            </w:r>
          </w:p>
        </w:tc>
      </w:tr>
      <w:tr w:rsidR="00063A96" w:rsidRPr="000506E1" w:rsidTr="004B61F7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96" w:rsidRPr="000506E1" w:rsidRDefault="00063A96" w:rsidP="004B6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6E1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часов (всего / аудиторных) 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96" w:rsidRPr="000506E1" w:rsidRDefault="00063A96" w:rsidP="00BC5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6E1">
              <w:rPr>
                <w:rFonts w:ascii="Times New Roman" w:hAnsi="Times New Roman" w:cs="Times New Roman"/>
                <w:sz w:val="24"/>
                <w:szCs w:val="24"/>
              </w:rPr>
              <w:t xml:space="preserve">Всего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  <w:r w:rsidR="00BC5039">
              <w:rPr>
                <w:rFonts w:ascii="Times New Roman" w:hAnsi="Times New Roman" w:cs="Times New Roman"/>
                <w:sz w:val="24"/>
                <w:szCs w:val="24"/>
              </w:rPr>
              <w:t xml:space="preserve"> академических часов, из них – 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506E1">
              <w:rPr>
                <w:rFonts w:ascii="Times New Roman" w:hAnsi="Times New Roman" w:cs="Times New Roman"/>
                <w:sz w:val="24"/>
                <w:szCs w:val="24"/>
              </w:rPr>
              <w:t xml:space="preserve"> аудиторных часов</w:t>
            </w:r>
          </w:p>
        </w:tc>
      </w:tr>
      <w:tr w:rsidR="00063A96" w:rsidRPr="000506E1" w:rsidTr="004B61F7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96" w:rsidRPr="000506E1" w:rsidRDefault="00063A96" w:rsidP="004B6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6E1">
              <w:rPr>
                <w:rFonts w:ascii="Times New Roman" w:hAnsi="Times New Roman" w:cs="Times New Roman"/>
                <w:sz w:val="24"/>
                <w:szCs w:val="24"/>
              </w:rPr>
              <w:t xml:space="preserve">Трудоёмкость в зачётных единицах 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96" w:rsidRPr="000506E1" w:rsidRDefault="00063A96" w:rsidP="004B6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6</w:t>
            </w:r>
            <w:r w:rsidRPr="000506E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зачётных единиц </w:t>
            </w:r>
          </w:p>
        </w:tc>
      </w:tr>
      <w:tr w:rsidR="00063A96" w:rsidRPr="000506E1" w:rsidTr="004B61F7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96" w:rsidRPr="000506E1" w:rsidRDefault="00063A96" w:rsidP="004B6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06E1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96" w:rsidRPr="000506E1" w:rsidRDefault="00BC5039" w:rsidP="00BC503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C50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органическая химия </w:t>
            </w:r>
          </w:p>
        </w:tc>
      </w:tr>
      <w:tr w:rsidR="00BC5039" w:rsidRPr="000506E1" w:rsidTr="004B61F7">
        <w:trPr>
          <w:trHeight w:val="69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039" w:rsidRPr="000506E1" w:rsidRDefault="00BC5039" w:rsidP="00BC5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6E1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39" w:rsidRPr="0005597D" w:rsidRDefault="00BC5039" w:rsidP="00BC5039">
            <w:pPr>
              <w:pStyle w:val="4"/>
              <w:spacing w:line="240" w:lineRule="auto"/>
              <w:ind w:firstLine="0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 органической химии. С</w:t>
            </w:r>
            <w:r w:rsidRPr="0005597D">
              <w:rPr>
                <w:sz w:val="24"/>
                <w:szCs w:val="24"/>
              </w:rPr>
              <w:t>троение органических соединений. Номенклатура и изомерия органических соединений. Электронные представления в органической химии.</w:t>
            </w:r>
            <w:r>
              <w:rPr>
                <w:sz w:val="24"/>
                <w:szCs w:val="24"/>
              </w:rPr>
              <w:t xml:space="preserve"> Реакционная способность </w:t>
            </w:r>
            <w:r w:rsidRPr="0005597D">
              <w:rPr>
                <w:sz w:val="24"/>
                <w:szCs w:val="24"/>
              </w:rPr>
              <w:t>органических соединений</w:t>
            </w:r>
            <w:r>
              <w:rPr>
                <w:sz w:val="24"/>
                <w:szCs w:val="24"/>
              </w:rPr>
              <w:t xml:space="preserve">. </w:t>
            </w:r>
            <w:r w:rsidRPr="0005597D">
              <w:rPr>
                <w:sz w:val="24"/>
                <w:szCs w:val="24"/>
              </w:rPr>
              <w:t xml:space="preserve">Кислотно-основные свойства органических соединений. Выделение и идентификация органических соединений. </w:t>
            </w:r>
            <w:r>
              <w:rPr>
                <w:sz w:val="24"/>
                <w:szCs w:val="24"/>
              </w:rPr>
              <w:t xml:space="preserve">Углеводороды. Гомо- и полифункциональные соединения. </w:t>
            </w:r>
            <w:proofErr w:type="spellStart"/>
            <w:r>
              <w:rPr>
                <w:sz w:val="24"/>
                <w:szCs w:val="24"/>
              </w:rPr>
              <w:t>НГетерофункциональные</w:t>
            </w:r>
            <w:proofErr w:type="spellEnd"/>
            <w:r>
              <w:rPr>
                <w:sz w:val="24"/>
                <w:szCs w:val="24"/>
              </w:rPr>
              <w:t xml:space="preserve"> соединения.</w:t>
            </w:r>
          </w:p>
        </w:tc>
      </w:tr>
      <w:tr w:rsidR="00BC5039" w:rsidRPr="000506E1" w:rsidTr="004B61F7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039" w:rsidRPr="000506E1" w:rsidRDefault="00BC5039" w:rsidP="00BC5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6E1"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039" w:rsidRPr="0005597D" w:rsidRDefault="00BC5039" w:rsidP="00BC5039">
            <w:pPr>
              <w:pStyle w:val="41"/>
              <w:spacing w:line="240" w:lineRule="auto"/>
              <w:ind w:left="34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bookmarkStart w:id="0" w:name="_GoBack"/>
            <w:bookmarkEnd w:id="0"/>
            <w:r w:rsidRPr="0005597D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знать: </w:t>
            </w:r>
          </w:p>
          <w:p w:rsidR="00BC5039" w:rsidRPr="0005597D" w:rsidRDefault="00BC5039" w:rsidP="00BC5039">
            <w:pPr>
              <w:pStyle w:val="41"/>
              <w:spacing w:line="240" w:lineRule="auto"/>
              <w:ind w:left="34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05597D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- строение и свойства изучаемых в курсе классов органических соединений;</w:t>
            </w:r>
          </w:p>
          <w:p w:rsidR="00BC5039" w:rsidRPr="0005597D" w:rsidRDefault="00BC5039" w:rsidP="00BC5039">
            <w:pPr>
              <w:pStyle w:val="41"/>
              <w:spacing w:line="240" w:lineRule="auto"/>
              <w:ind w:left="34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05597D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- особенности реакционной способности основных классов органических соединений, основные закономерности реализации органических реакций;</w:t>
            </w:r>
          </w:p>
          <w:p w:rsidR="00BC5039" w:rsidRPr="0005597D" w:rsidRDefault="00BC5039" w:rsidP="00BC5039">
            <w:pPr>
              <w:pStyle w:val="41"/>
              <w:spacing w:line="240" w:lineRule="auto"/>
              <w:ind w:left="34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05597D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- основные понятия стереохимии;</w:t>
            </w:r>
          </w:p>
          <w:p w:rsidR="00BC5039" w:rsidRPr="0005597D" w:rsidRDefault="00BC5039" w:rsidP="00BC5039">
            <w:pPr>
              <w:pStyle w:val="41"/>
              <w:spacing w:line="240" w:lineRule="auto"/>
              <w:ind w:left="34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05597D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- основные приемы работы в лаборатории органической химии;</w:t>
            </w:r>
          </w:p>
          <w:p w:rsidR="00BC5039" w:rsidRPr="0005597D" w:rsidRDefault="00BC5039" w:rsidP="00BC5039">
            <w:pPr>
              <w:pStyle w:val="41"/>
              <w:spacing w:line="240" w:lineRule="auto"/>
              <w:ind w:left="34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05597D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- основные физико-химические методы исследования органических соединений;</w:t>
            </w:r>
          </w:p>
          <w:p w:rsidR="00BC5039" w:rsidRPr="0005597D" w:rsidRDefault="00BC5039" w:rsidP="00BC5039">
            <w:pPr>
              <w:pStyle w:val="41"/>
              <w:spacing w:line="240" w:lineRule="auto"/>
              <w:ind w:left="34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05597D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уметь:</w:t>
            </w:r>
          </w:p>
          <w:p w:rsidR="00BC5039" w:rsidRPr="0005597D" w:rsidRDefault="00BC5039" w:rsidP="00BC5039">
            <w:pPr>
              <w:pStyle w:val="41"/>
              <w:spacing w:line="240" w:lineRule="auto"/>
              <w:ind w:left="34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05597D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- называть органические соединения согласно номенклатуре ИЮПАК и другим номенклатурам;</w:t>
            </w:r>
          </w:p>
          <w:p w:rsidR="00BC5039" w:rsidRPr="0005597D" w:rsidRDefault="00BC5039" w:rsidP="00BC5039">
            <w:pPr>
              <w:pStyle w:val="41"/>
              <w:spacing w:line="240" w:lineRule="auto"/>
              <w:ind w:left="34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05597D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- записывать уравнения химических реакций изученных соединений, содержащих характеристичные функциональные группы;</w:t>
            </w:r>
          </w:p>
          <w:p w:rsidR="00BC5039" w:rsidRPr="0005597D" w:rsidRDefault="00BC5039" w:rsidP="00BC5039">
            <w:pPr>
              <w:pStyle w:val="41"/>
              <w:spacing w:line="240" w:lineRule="auto"/>
              <w:ind w:left="34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05597D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- пользоваться основными способами изображения структуры и пространственного строения молекул органических соединений;</w:t>
            </w:r>
          </w:p>
          <w:p w:rsidR="00BC5039" w:rsidRPr="0005597D" w:rsidRDefault="00BC5039" w:rsidP="00BC5039">
            <w:pPr>
              <w:pStyle w:val="41"/>
              <w:spacing w:line="240" w:lineRule="auto"/>
              <w:ind w:left="34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05597D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- проводить эксперимент по синтезу простых органических соединений с использованием методических указаний и литературных источников, а также анализировать элементарные физические характеристики органических соединений;</w:t>
            </w:r>
          </w:p>
          <w:p w:rsidR="00BC5039" w:rsidRPr="0005597D" w:rsidRDefault="00BC5039" w:rsidP="00BC5039">
            <w:pPr>
              <w:pStyle w:val="41"/>
              <w:spacing w:line="240" w:lineRule="auto"/>
              <w:ind w:left="34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05597D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- представлять итоги </w:t>
            </w:r>
            <w:proofErr w:type="spellStart"/>
            <w:r w:rsidRPr="0005597D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выполненой</w:t>
            </w:r>
            <w:proofErr w:type="spellEnd"/>
            <w:r w:rsidRPr="0005597D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работы в виде отчетов, рефератов и докладов.</w:t>
            </w:r>
          </w:p>
          <w:p w:rsidR="00BC5039" w:rsidRPr="0005597D" w:rsidRDefault="00BC5039" w:rsidP="00BC5039">
            <w:pPr>
              <w:pStyle w:val="41"/>
              <w:spacing w:line="240" w:lineRule="auto"/>
              <w:ind w:left="34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05597D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иметь навыки владения:</w:t>
            </w:r>
          </w:p>
          <w:p w:rsidR="00BC5039" w:rsidRPr="0005597D" w:rsidRDefault="00BC5039" w:rsidP="00BC5039">
            <w:pPr>
              <w:pStyle w:val="41"/>
              <w:spacing w:line="240" w:lineRule="auto"/>
              <w:ind w:left="34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05597D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- основами номенклатуры и классификации органических </w:t>
            </w:r>
            <w:r w:rsidRPr="0005597D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lastRenderedPageBreak/>
              <w:t>соединений;</w:t>
            </w:r>
          </w:p>
          <w:p w:rsidR="00BC5039" w:rsidRPr="0005597D" w:rsidRDefault="00BC5039" w:rsidP="00BC5039">
            <w:pPr>
              <w:pStyle w:val="41"/>
              <w:spacing w:line="240" w:lineRule="auto"/>
              <w:ind w:left="34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05597D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- алгоритмами определения свойств органических веществ в соответствии с их структурой;</w:t>
            </w:r>
          </w:p>
          <w:p w:rsidR="00BC5039" w:rsidRPr="0005597D" w:rsidRDefault="00BC5039" w:rsidP="00BC5039">
            <w:pPr>
              <w:pStyle w:val="41"/>
              <w:spacing w:line="240" w:lineRule="auto"/>
              <w:ind w:left="34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05597D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- основными принципами планирования синтеза и определения структуры органических соединений;</w:t>
            </w:r>
          </w:p>
          <w:p w:rsidR="00BC5039" w:rsidRPr="0005597D" w:rsidRDefault="00BC5039" w:rsidP="00BC5039">
            <w:pPr>
              <w:pStyle w:val="41"/>
              <w:shd w:val="clear" w:color="auto" w:fill="auto"/>
              <w:spacing w:line="240" w:lineRule="auto"/>
              <w:ind w:left="34" w:firstLine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05597D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- основами техники лабораторного эксперимента</w:t>
            </w:r>
          </w:p>
        </w:tc>
      </w:tr>
      <w:tr w:rsidR="00063A96" w:rsidRPr="000506E1" w:rsidTr="004B61F7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96" w:rsidRPr="000506E1" w:rsidRDefault="00063A96" w:rsidP="004B6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6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Формируемые компетенции 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96" w:rsidRPr="000506E1" w:rsidRDefault="00063A96" w:rsidP="004B61F7">
            <w:pPr>
              <w:pStyle w:val="a4"/>
              <w:spacing w:line="240" w:lineRule="auto"/>
              <w:ind w:firstLine="315"/>
              <w:rPr>
                <w:sz w:val="24"/>
                <w:szCs w:val="24"/>
              </w:rPr>
            </w:pPr>
            <w:r w:rsidRPr="000506E1">
              <w:rPr>
                <w:sz w:val="24"/>
                <w:szCs w:val="24"/>
                <w:lang w:val="ru-RU" w:eastAsia="ru-RU"/>
              </w:rPr>
              <w:t>БПК-</w:t>
            </w:r>
            <w:r>
              <w:rPr>
                <w:sz w:val="24"/>
                <w:szCs w:val="24"/>
                <w:lang w:val="ru-RU" w:eastAsia="ru-RU"/>
              </w:rPr>
              <w:t>2</w:t>
            </w:r>
            <w:r w:rsidRPr="000506E1">
              <w:rPr>
                <w:sz w:val="24"/>
                <w:szCs w:val="24"/>
                <w:lang w:val="ru-RU" w:eastAsia="ru-RU"/>
              </w:rPr>
              <w:t xml:space="preserve">. </w:t>
            </w:r>
            <w:r w:rsidRPr="009848E1">
              <w:rPr>
                <w:sz w:val="24"/>
                <w:szCs w:val="24"/>
                <w:lang w:val="ru-RU" w:eastAsia="ru-RU"/>
              </w:rPr>
              <w:t>Применять основные понятия, законы, теории неорганической и органической химии, физической, коллоидной, аналитической химии, знания структуры, физико-химических свойств и путей метаболизма химических компонентов, входящих в состав живых организмов, для решения практических задач профессиональной деятельности</w:t>
            </w:r>
            <w:r w:rsidRPr="000506E1">
              <w:rPr>
                <w:sz w:val="24"/>
                <w:szCs w:val="24"/>
                <w:lang w:val="ru-RU" w:eastAsia="ru-RU"/>
              </w:rPr>
              <w:t>.</w:t>
            </w:r>
          </w:p>
        </w:tc>
      </w:tr>
      <w:tr w:rsidR="00063A96" w:rsidRPr="000506E1" w:rsidTr="004B61F7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96" w:rsidRPr="000506E1" w:rsidRDefault="00063A96" w:rsidP="004B6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6E1">
              <w:rPr>
                <w:rFonts w:ascii="Times New Roman" w:hAnsi="Times New Roman" w:cs="Times New Roman"/>
                <w:sz w:val="24"/>
                <w:szCs w:val="24"/>
              </w:rPr>
              <w:t xml:space="preserve">Форма промежуточной аттестации 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96" w:rsidRPr="000506E1" w:rsidRDefault="00063A96" w:rsidP="00BC5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BC50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50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семестре – экзамен</w:t>
            </w:r>
            <w:r w:rsidRPr="000506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063A96" w:rsidRPr="000506E1" w:rsidRDefault="00063A96" w:rsidP="00063A96">
      <w:pPr>
        <w:rPr>
          <w:rFonts w:ascii="Times New Roman" w:hAnsi="Times New Roman" w:cs="Times New Roman"/>
          <w:sz w:val="24"/>
          <w:szCs w:val="24"/>
        </w:rPr>
      </w:pPr>
    </w:p>
    <w:p w:rsidR="00063A96" w:rsidRPr="000506E1" w:rsidRDefault="00063A96" w:rsidP="00063A96">
      <w:pPr>
        <w:rPr>
          <w:rFonts w:ascii="Times New Roman" w:hAnsi="Times New Roman" w:cs="Times New Roman"/>
          <w:sz w:val="24"/>
          <w:szCs w:val="24"/>
        </w:rPr>
      </w:pPr>
    </w:p>
    <w:p w:rsidR="00063A96" w:rsidRPr="000506E1" w:rsidRDefault="00063A96" w:rsidP="00063A96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0506E1">
        <w:rPr>
          <w:rFonts w:ascii="Times New Roman" w:hAnsi="Times New Roman" w:cs="Times New Roman"/>
          <w:sz w:val="24"/>
          <w:szCs w:val="24"/>
        </w:rPr>
        <w:t xml:space="preserve">Преподаватель  </w:t>
      </w:r>
      <w:r w:rsidRPr="000506E1">
        <w:rPr>
          <w:rFonts w:ascii="Times New Roman" w:hAnsi="Times New Roman" w:cs="Times New Roman"/>
          <w:sz w:val="24"/>
          <w:szCs w:val="24"/>
        </w:rPr>
        <w:tab/>
      </w:r>
      <w:proofErr w:type="gramEnd"/>
      <w:r w:rsidRPr="000506E1">
        <w:rPr>
          <w:rFonts w:ascii="Times New Roman" w:hAnsi="Times New Roman" w:cs="Times New Roman"/>
          <w:sz w:val="24"/>
          <w:szCs w:val="24"/>
        </w:rPr>
        <w:tab/>
      </w:r>
      <w:r w:rsidRPr="000506E1">
        <w:rPr>
          <w:rFonts w:ascii="Times New Roman" w:hAnsi="Times New Roman" w:cs="Times New Roman"/>
          <w:sz w:val="24"/>
          <w:szCs w:val="24"/>
        </w:rPr>
        <w:tab/>
        <w:t>_________________</w:t>
      </w:r>
      <w:r w:rsidRPr="000506E1">
        <w:rPr>
          <w:rFonts w:ascii="Times New Roman" w:hAnsi="Times New Roman" w:cs="Times New Roman"/>
          <w:sz w:val="24"/>
          <w:szCs w:val="24"/>
        </w:rPr>
        <w:tab/>
        <w:t>Г.Н. Некрасова</w:t>
      </w:r>
    </w:p>
    <w:p w:rsidR="00063A96" w:rsidRPr="000506E1" w:rsidRDefault="00063A96" w:rsidP="00063A96">
      <w:pPr>
        <w:rPr>
          <w:rFonts w:ascii="Times New Roman" w:hAnsi="Times New Roman" w:cs="Times New Roman"/>
          <w:sz w:val="24"/>
          <w:szCs w:val="24"/>
        </w:rPr>
      </w:pPr>
    </w:p>
    <w:p w:rsidR="00063A96" w:rsidRPr="000506E1" w:rsidRDefault="00063A96" w:rsidP="00063A96">
      <w:pPr>
        <w:rPr>
          <w:rFonts w:ascii="Times New Roman" w:hAnsi="Times New Roman" w:cs="Times New Roman"/>
          <w:sz w:val="24"/>
          <w:szCs w:val="24"/>
        </w:rPr>
      </w:pPr>
      <w:r w:rsidRPr="000506E1">
        <w:rPr>
          <w:rFonts w:ascii="Times New Roman" w:hAnsi="Times New Roman" w:cs="Times New Roman"/>
          <w:sz w:val="24"/>
          <w:szCs w:val="24"/>
        </w:rPr>
        <w:t xml:space="preserve">Заведующий кафедрой </w:t>
      </w:r>
      <w:r w:rsidRPr="000506E1">
        <w:rPr>
          <w:rFonts w:ascii="Times New Roman" w:hAnsi="Times New Roman" w:cs="Times New Roman"/>
          <w:sz w:val="24"/>
          <w:szCs w:val="24"/>
        </w:rPr>
        <w:tab/>
      </w:r>
      <w:r w:rsidRPr="000506E1">
        <w:rPr>
          <w:rFonts w:ascii="Times New Roman" w:hAnsi="Times New Roman" w:cs="Times New Roman"/>
          <w:sz w:val="24"/>
          <w:szCs w:val="24"/>
        </w:rPr>
        <w:tab/>
        <w:t>_________________</w:t>
      </w:r>
      <w:r w:rsidRPr="000506E1">
        <w:rPr>
          <w:rFonts w:ascii="Times New Roman" w:hAnsi="Times New Roman" w:cs="Times New Roman"/>
          <w:sz w:val="24"/>
          <w:szCs w:val="24"/>
        </w:rPr>
        <w:tab/>
        <w:t>А.П. Пехота</w:t>
      </w:r>
    </w:p>
    <w:p w:rsidR="00063A96" w:rsidRPr="000506E1" w:rsidRDefault="00063A96" w:rsidP="00063A96">
      <w:pPr>
        <w:rPr>
          <w:rFonts w:ascii="Times New Roman" w:hAnsi="Times New Roman" w:cs="Times New Roman"/>
          <w:sz w:val="24"/>
          <w:szCs w:val="24"/>
        </w:rPr>
      </w:pPr>
    </w:p>
    <w:p w:rsidR="00063A96" w:rsidRPr="000506E1" w:rsidRDefault="00063A96" w:rsidP="00063A96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0B1871" w:rsidRPr="00063A96" w:rsidRDefault="000B1871" w:rsidP="00063A96">
      <w:pPr>
        <w:ind w:firstLine="709"/>
        <w:rPr>
          <w:rFonts w:ascii="Times New Roman" w:hAnsi="Times New Roman" w:cs="Times New Roman"/>
          <w:sz w:val="24"/>
          <w:szCs w:val="24"/>
        </w:rPr>
      </w:pPr>
    </w:p>
    <w:sectPr w:rsidR="000B1871" w:rsidRPr="00063A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EF263E"/>
    <w:multiLevelType w:val="hybridMultilevel"/>
    <w:tmpl w:val="7E261E08"/>
    <w:lvl w:ilvl="0" w:tplc="D920203E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9A6222"/>
    <w:multiLevelType w:val="hybridMultilevel"/>
    <w:tmpl w:val="E5744E4E"/>
    <w:lvl w:ilvl="0" w:tplc="D920203E">
      <w:start w:val="65535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C002DB7"/>
    <w:multiLevelType w:val="hybridMultilevel"/>
    <w:tmpl w:val="E9D8A0CA"/>
    <w:lvl w:ilvl="0" w:tplc="D920203E">
      <w:start w:val="65535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419"/>
    <w:rsid w:val="00063A96"/>
    <w:rsid w:val="000B1871"/>
    <w:rsid w:val="00204419"/>
    <w:rsid w:val="00BC5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0BED70-20C9-4663-AB55-2E6C9D9A0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3A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3A9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063A96"/>
    <w:pPr>
      <w:overflowPunct w:val="0"/>
      <w:autoSpaceDE w:val="0"/>
      <w:autoSpaceDN w:val="0"/>
      <w:adjustRightInd w:val="0"/>
      <w:spacing w:after="0" w:line="400" w:lineRule="exact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5">
    <w:name w:val="Основной текст Знак"/>
    <w:basedOn w:val="a0"/>
    <w:link w:val="a4"/>
    <w:rsid w:val="00063A96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4">
    <w:name w:val="Основной текст4"/>
    <w:basedOn w:val="a"/>
    <w:rsid w:val="00BC5039"/>
    <w:pPr>
      <w:widowControl w:val="0"/>
      <w:shd w:val="clear" w:color="auto" w:fill="FFFFFF"/>
      <w:spacing w:after="0" w:line="226" w:lineRule="exact"/>
      <w:ind w:hanging="940"/>
      <w:jc w:val="both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customStyle="1" w:styleId="40">
    <w:name w:val="Основной текст (4)_"/>
    <w:link w:val="41"/>
    <w:rsid w:val="00BC5039"/>
    <w:rPr>
      <w:b/>
      <w:bCs/>
      <w:i/>
      <w:iCs/>
      <w:sz w:val="19"/>
      <w:szCs w:val="19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BC5039"/>
    <w:pPr>
      <w:widowControl w:val="0"/>
      <w:shd w:val="clear" w:color="auto" w:fill="FFFFFF"/>
      <w:spacing w:after="0" w:line="221" w:lineRule="exact"/>
      <w:ind w:firstLine="480"/>
      <w:jc w:val="both"/>
    </w:pPr>
    <w:rPr>
      <w:b/>
      <w:bCs/>
      <w:i/>
      <w:iCs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405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USER174</dc:creator>
  <cp:keywords/>
  <dc:description/>
  <cp:lastModifiedBy>USER174</cp:lastModifiedBy>
  <cp:revision>2</cp:revision>
  <dcterms:created xsi:type="dcterms:W3CDTF">2025-05-14T10:26:00Z</dcterms:created>
  <dcterms:modified xsi:type="dcterms:W3CDTF">2025-05-14T10:49:00Z</dcterms:modified>
</cp:coreProperties>
</file>