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361"/>
        <w:gridCol w:w="6095"/>
      </w:tblGrid>
      <w:tr w:rsidR="001A3CDD" w:rsidRPr="00341211" w:rsidTr="00CE6E2B">
        <w:tc>
          <w:tcPr>
            <w:tcW w:w="4361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95" w:type="dxa"/>
          </w:tcPr>
          <w:p w:rsidR="00276CCA" w:rsidRPr="00341211" w:rsidRDefault="00F24510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менеджмент и образование</w:t>
            </w:r>
          </w:p>
          <w:p w:rsidR="00341211" w:rsidRPr="00341211" w:rsidRDefault="00341211" w:rsidP="00F24510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F24510">
              <w:rPr>
                <w:rFonts w:ascii="Times New Roman" w:hAnsi="Times New Roman"/>
                <w:sz w:val="24"/>
                <w:szCs w:val="24"/>
              </w:rPr>
              <w:t>Технология образовательного менеджмента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276CCA" w:rsidRPr="00EF0428" w:rsidRDefault="00F24510" w:rsidP="00F245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7-06-0114-02</w:t>
            </w:r>
            <w:r w:rsidR="00FF2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«Образовательный менеджмент»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095" w:type="dxa"/>
          </w:tcPr>
          <w:p w:rsidR="00276CCA" w:rsidRPr="00EF0428" w:rsidRDefault="00353129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F24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CE6E2B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276CCA" w:rsidRPr="00EF0428" w:rsidRDefault="00F24510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31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3F20" w:rsidRPr="00EF0428" w:rsidTr="00CE6E2B">
        <w:tc>
          <w:tcPr>
            <w:tcW w:w="4361" w:type="dxa"/>
          </w:tcPr>
          <w:p w:rsidR="00053F20" w:rsidRPr="00EF0428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053F20" w:rsidRPr="00EF0428" w:rsidRDefault="00053F20" w:rsidP="0005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3F20" w:rsidRPr="00F24510" w:rsidTr="00CE6E2B">
        <w:tc>
          <w:tcPr>
            <w:tcW w:w="4361" w:type="dxa"/>
          </w:tcPr>
          <w:p w:rsidR="00053F20" w:rsidRPr="00F24510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51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053F20" w:rsidRPr="00F24510" w:rsidRDefault="00F24510" w:rsidP="0030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1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образовательного менеджмента</w:t>
            </w:r>
            <w:r w:rsidRPr="00F24510"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Управление экспериментальными и инновационными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ектами в учреждении образования</w:t>
            </w:r>
            <w:r w:rsidRPr="00F24510">
              <w:rPr>
                <w:rFonts w:ascii="Times New Roman" w:eastAsia="Times New Roman" w:hAnsi="Times New Roman" w:cs="Times New Roman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концепции менеджмента</w:t>
            </w:r>
            <w:r w:rsidRPr="00F24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5EC" w:rsidRPr="003465EC" w:rsidTr="00CE6E2B">
        <w:tc>
          <w:tcPr>
            <w:tcW w:w="4361" w:type="dxa"/>
          </w:tcPr>
          <w:p w:rsidR="00053F20" w:rsidRPr="003465EC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E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053F20" w:rsidRPr="003465EC" w:rsidRDefault="00B25004" w:rsidP="0030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004">
              <w:rPr>
                <w:rFonts w:ascii="Times New Roman" w:hAnsi="Times New Roman" w:cs="Times New Roman"/>
                <w:sz w:val="24"/>
                <w:szCs w:val="24"/>
              </w:rPr>
              <w:t>Социальный менеджмент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 наука и практика управления. </w:t>
            </w:r>
            <w:r w:rsidRPr="00B2500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обеспечение управления образованием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Беларусь. </w:t>
            </w:r>
            <w:r w:rsidRPr="00B25004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</w:t>
            </w:r>
            <w:bookmarkStart w:id="0" w:name="_GoBack"/>
            <w:bookmarkEnd w:id="0"/>
            <w:r w:rsidRPr="00B2500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управлении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организацией.  </w:t>
            </w:r>
            <w:r w:rsidRPr="00B25004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сами в учреждении образования.  </w:t>
            </w:r>
            <w:r w:rsidRPr="00B25004">
              <w:rPr>
                <w:rFonts w:ascii="Times New Roman" w:hAnsi="Times New Roman" w:cs="Times New Roman"/>
                <w:sz w:val="24"/>
                <w:szCs w:val="24"/>
              </w:rPr>
              <w:t>Управление 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действием с социальной средой.  </w:t>
            </w:r>
            <w:r w:rsidRPr="00B25004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 менеджмент и управление проектами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образовании. </w:t>
            </w:r>
          </w:p>
        </w:tc>
      </w:tr>
      <w:tr w:rsidR="00CE6E2B" w:rsidRPr="00F12D54" w:rsidTr="00CE6E2B">
        <w:tc>
          <w:tcPr>
            <w:tcW w:w="4361" w:type="dxa"/>
          </w:tcPr>
          <w:p w:rsidR="00CE6E2B" w:rsidRPr="00F12D54" w:rsidRDefault="00CE6E2B" w:rsidP="00CE6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D54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D54" w:rsidRDefault="00F12D54" w:rsidP="00F12D54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Результаты обучения:</w:t>
            </w:r>
          </w:p>
          <w:p w:rsidR="00F12D54" w:rsidRPr="00F12D54" w:rsidRDefault="00F12D54" w:rsidP="00F12D54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F12D54" w:rsidRPr="00F12D54" w:rsidRDefault="00F12D54" w:rsidP="00F12D54">
            <w:pPr>
              <w:numPr>
                <w:ilvl w:val="0"/>
                <w:numId w:val="19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теоретические и методологические основы социального менеджмента;</w:t>
            </w:r>
          </w:p>
          <w:p w:rsidR="00F12D54" w:rsidRPr="00F12D54" w:rsidRDefault="00F12D54" w:rsidP="00F12D54">
            <w:pPr>
              <w:numPr>
                <w:ilvl w:val="0"/>
                <w:numId w:val="19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систему законодательных и нормативных правовых актов, регулирующих деятельность в сфере образования в РБ (Кодекс </w:t>
            </w: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об образовании, указы, постановления);</w:t>
            </w:r>
          </w:p>
          <w:p w:rsidR="00F12D54" w:rsidRPr="00F12D54" w:rsidRDefault="00F12D54" w:rsidP="00F12D54">
            <w:pPr>
              <w:numPr>
                <w:ilvl w:val="0"/>
                <w:numId w:val="19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специфику управления социальными системами и организациями </w:t>
            </w: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в сфере образования;</w:t>
            </w:r>
          </w:p>
          <w:p w:rsidR="00F12D54" w:rsidRPr="00F12D54" w:rsidRDefault="00F12D54" w:rsidP="00F12D54">
            <w:pPr>
              <w:numPr>
                <w:ilvl w:val="0"/>
                <w:numId w:val="19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информационно-аналитические технологии и методы сбора, обработки и анализа данных для управления образовательной организацией;</w:t>
            </w:r>
          </w:p>
          <w:p w:rsidR="00F12D54" w:rsidRPr="00F12D54" w:rsidRDefault="00F12D54" w:rsidP="00F12D54">
            <w:pPr>
              <w:numPr>
                <w:ilvl w:val="0"/>
                <w:numId w:val="19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управления человеческими ресурсами, социально-психологические аспекты управления педагогическим коллективом;</w:t>
            </w:r>
          </w:p>
          <w:p w:rsidR="00F12D54" w:rsidRPr="00F12D54" w:rsidRDefault="00F12D54" w:rsidP="00F12D54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F12D54" w:rsidRPr="00F12D54" w:rsidRDefault="00F12D54" w:rsidP="00F12D54">
            <w:pPr>
              <w:numPr>
                <w:ilvl w:val="0"/>
                <w:numId w:val="20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анализировать и применять на практике акты законодательства </w:t>
            </w: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в области образования;</w:t>
            </w:r>
          </w:p>
          <w:p w:rsidR="00F12D54" w:rsidRPr="00F12D54" w:rsidRDefault="00F12D54" w:rsidP="00F12D54">
            <w:pPr>
              <w:numPr>
                <w:ilvl w:val="0"/>
                <w:numId w:val="20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информационно-аналитические системы для мониторинга и оценки качества образовательного процесса;</w:t>
            </w:r>
          </w:p>
          <w:p w:rsidR="00F12D54" w:rsidRPr="00F12D54" w:rsidRDefault="00F12D54" w:rsidP="00F12D54">
            <w:pPr>
              <w:numPr>
                <w:ilvl w:val="0"/>
                <w:numId w:val="20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разрабатывать стратегические и оперативные планы развития учреждения образования;</w:t>
            </w:r>
          </w:p>
          <w:p w:rsidR="00F12D54" w:rsidRPr="00F12D54" w:rsidRDefault="00F12D54" w:rsidP="00F12D54">
            <w:pPr>
              <w:numPr>
                <w:ilvl w:val="0"/>
                <w:numId w:val="20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организовывать эффективное взаимодействие с участниками образовательного процесса и внешними </w:t>
            </w:r>
            <w:proofErr w:type="spellStart"/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стейкхолдерами</w:t>
            </w:r>
            <w:proofErr w:type="spellEnd"/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12D54" w:rsidRPr="00F12D54" w:rsidRDefault="00F12D54" w:rsidP="00F12D54">
            <w:pPr>
              <w:numPr>
                <w:ilvl w:val="0"/>
                <w:numId w:val="20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разрешать конфликтные ситуации и управлять коммуникациями </w:t>
            </w: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образовательной среде;</w:t>
            </w:r>
          </w:p>
          <w:p w:rsidR="00F12D54" w:rsidRPr="00F12D54" w:rsidRDefault="00F12D54" w:rsidP="00F12D54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владеть:</w:t>
            </w:r>
          </w:p>
          <w:p w:rsidR="00F12D54" w:rsidRPr="00F12D54" w:rsidRDefault="00F12D54" w:rsidP="00F12D54">
            <w:pPr>
              <w:numPr>
                <w:ilvl w:val="0"/>
                <w:numId w:val="21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навыками правового анализа документов, регламентирующих деятельность учреждения образования;</w:t>
            </w:r>
          </w:p>
          <w:p w:rsidR="00F12D54" w:rsidRPr="00F12D54" w:rsidRDefault="00F12D54" w:rsidP="00F12D54">
            <w:pPr>
              <w:numPr>
                <w:ilvl w:val="0"/>
                <w:numId w:val="21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методами сбора и анализа статистической и качественной информации о деятельности организации;</w:t>
            </w:r>
          </w:p>
          <w:p w:rsidR="00F12D54" w:rsidRPr="00F12D54" w:rsidRDefault="00F12D54" w:rsidP="00F12D54">
            <w:pPr>
              <w:numPr>
                <w:ilvl w:val="0"/>
                <w:numId w:val="21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технологиями принятия и реализации управленческих решений </w:t>
            </w: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в социально-образовательной сфере;</w:t>
            </w:r>
          </w:p>
          <w:p w:rsidR="00CE6E2B" w:rsidRPr="00F12D54" w:rsidRDefault="00F12D54" w:rsidP="00F12D54">
            <w:pPr>
              <w:numPr>
                <w:ilvl w:val="0"/>
                <w:numId w:val="21"/>
              </w:numPr>
              <w:spacing w:line="233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D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компетенциями по проектированию программ развития учреждения образования.</w:t>
            </w:r>
          </w:p>
        </w:tc>
      </w:tr>
      <w:tr w:rsidR="00053F20" w:rsidRPr="00F12D54" w:rsidTr="00CE6E2B">
        <w:tc>
          <w:tcPr>
            <w:tcW w:w="4361" w:type="dxa"/>
          </w:tcPr>
          <w:p w:rsidR="00053F20" w:rsidRPr="00F12D54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6095" w:type="dxa"/>
          </w:tcPr>
          <w:p w:rsidR="00053F20" w:rsidRPr="00F12D54" w:rsidRDefault="00F12D54" w:rsidP="00F12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12D54">
              <w:rPr>
                <w:rFonts w:ascii="Times New Roman" w:eastAsia="Calibri" w:hAnsi="Times New Roman" w:cs="Times New Roman"/>
                <w:sz w:val="24"/>
                <w:szCs w:val="24"/>
              </w:rPr>
              <w:t>существлять управление учреждением образования с учетом актов законодательства, регламентирующих деятельность и отношения в сфере образования, а также на основе эффективного использования информационно-аналитических технологий.</w:t>
            </w:r>
          </w:p>
        </w:tc>
      </w:tr>
      <w:tr w:rsidR="00053F20" w:rsidRPr="00EF0428" w:rsidTr="00CE6E2B">
        <w:tc>
          <w:tcPr>
            <w:tcW w:w="4361" w:type="dxa"/>
          </w:tcPr>
          <w:p w:rsidR="00053F20" w:rsidRPr="00EF0428" w:rsidRDefault="00053F20" w:rsidP="00053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053F20" w:rsidRPr="00EF0428" w:rsidRDefault="00053F20" w:rsidP="00053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353129">
              <w:rPr>
                <w:rFonts w:ascii="Times New Roman" w:hAnsi="Times New Roman" w:cs="Times New Roman"/>
                <w:sz w:val="24"/>
                <w:szCs w:val="24"/>
              </w:rPr>
              <w:t xml:space="preserve"> -  2 семестр</w:t>
            </w:r>
          </w:p>
        </w:tc>
      </w:tr>
    </w:tbl>
    <w:p w:rsidR="00CC35CC" w:rsidRPr="00CC35CC" w:rsidRDefault="00CC35CC" w:rsidP="00CC35C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C35CC" w:rsidRDefault="00CC35CC" w:rsidP="00CC3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CC35CC" w:rsidRDefault="00CC35CC" w:rsidP="00CC3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5CC" w:rsidRPr="00CC35CC" w:rsidRDefault="00CC35CC" w:rsidP="00CC3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sectPr w:rsidR="00CC35CC" w:rsidRPr="00CC35CC" w:rsidSect="00CC35CC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568"/>
    <w:multiLevelType w:val="hybridMultilevel"/>
    <w:tmpl w:val="434C326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65375"/>
    <w:multiLevelType w:val="hybridMultilevel"/>
    <w:tmpl w:val="F906FEA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01778"/>
    <w:multiLevelType w:val="hybridMultilevel"/>
    <w:tmpl w:val="3078DB6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3"/>
  </w:num>
  <w:num w:numId="5">
    <w:abstractNumId w:val="15"/>
  </w:num>
  <w:num w:numId="6">
    <w:abstractNumId w:val="4"/>
  </w:num>
  <w:num w:numId="7">
    <w:abstractNumId w:val="1"/>
  </w:num>
  <w:num w:numId="8">
    <w:abstractNumId w:val="8"/>
  </w:num>
  <w:num w:numId="9">
    <w:abstractNumId w:val="16"/>
  </w:num>
  <w:num w:numId="10">
    <w:abstractNumId w:val="11"/>
  </w:num>
  <w:num w:numId="11">
    <w:abstractNumId w:val="14"/>
  </w:num>
  <w:num w:numId="12">
    <w:abstractNumId w:val="5"/>
  </w:num>
  <w:num w:numId="13">
    <w:abstractNumId w:val="13"/>
  </w:num>
  <w:num w:numId="14">
    <w:abstractNumId w:val="6"/>
  </w:num>
  <w:num w:numId="15">
    <w:abstractNumId w:val="5"/>
  </w:num>
  <w:num w:numId="16">
    <w:abstractNumId w:val="13"/>
  </w:num>
  <w:num w:numId="17">
    <w:abstractNumId w:val="6"/>
  </w:num>
  <w:num w:numId="18">
    <w:abstractNumId w:val="9"/>
  </w:num>
  <w:num w:numId="19">
    <w:abstractNumId w:val="0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53F20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395"/>
    <w:rsid w:val="00305DF5"/>
    <w:rsid w:val="00305EE5"/>
    <w:rsid w:val="00306294"/>
    <w:rsid w:val="00310ED1"/>
    <w:rsid w:val="00323890"/>
    <w:rsid w:val="00333620"/>
    <w:rsid w:val="00341211"/>
    <w:rsid w:val="0034315C"/>
    <w:rsid w:val="003465EC"/>
    <w:rsid w:val="00350D50"/>
    <w:rsid w:val="00353129"/>
    <w:rsid w:val="00376972"/>
    <w:rsid w:val="00392E85"/>
    <w:rsid w:val="003B2E91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D6C10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6729D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B1C36"/>
    <w:rsid w:val="00AD7FA9"/>
    <w:rsid w:val="00AE79A1"/>
    <w:rsid w:val="00B15E13"/>
    <w:rsid w:val="00B21139"/>
    <w:rsid w:val="00B25004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C35CC"/>
    <w:rsid w:val="00CD5FF6"/>
    <w:rsid w:val="00CE1198"/>
    <w:rsid w:val="00CE3BE6"/>
    <w:rsid w:val="00CE6E2B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12D54"/>
    <w:rsid w:val="00F22F7D"/>
    <w:rsid w:val="00F24510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E8BF"/>
  <w15:docId w15:val="{C7261BD6-0594-4B26-A6D8-7506B2BD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9B9C-0C2D-47D2-83DB-94367771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2024-11-22T10:37:00Z</dcterms:created>
  <dcterms:modified xsi:type="dcterms:W3CDTF">2025-11-28T07:24:00Z</dcterms:modified>
</cp:coreProperties>
</file>