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6D" w:rsidRDefault="0090386D" w:rsidP="009038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Пулевая стрельба и методика преподавания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0386D" w:rsidTr="00EF2291">
        <w:tc>
          <w:tcPr>
            <w:tcW w:w="3936" w:type="dxa"/>
          </w:tcPr>
          <w:p w:rsidR="0090386D" w:rsidRDefault="0090386D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5" w:type="dxa"/>
          </w:tcPr>
          <w:p w:rsidR="0090386D" w:rsidRDefault="0090386D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90386D" w:rsidRDefault="0090386D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90386D" w:rsidRDefault="0090386D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1-03 02 01  Физическая культура. С</w:t>
            </w:r>
            <w:r w:rsidRPr="00C47AFE">
              <w:rPr>
                <w:rFonts w:ascii="Times New Roman" w:hAnsi="Times New Roman" w:cs="Times New Roman"/>
                <w:sz w:val="28"/>
              </w:rPr>
              <w:t>пециализация 1-03 02 01 01 «Специальная подготовка»</w:t>
            </w:r>
          </w:p>
          <w:p w:rsidR="0090386D" w:rsidRDefault="0090386D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дисциплин специализации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0386D" w:rsidTr="00EF2291">
        <w:tc>
          <w:tcPr>
            <w:tcW w:w="3936" w:type="dxa"/>
          </w:tcPr>
          <w:p w:rsidR="0090386D" w:rsidRDefault="0090386D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5635" w:type="dxa"/>
          </w:tcPr>
          <w:p w:rsidR="0090386D" w:rsidRDefault="0090386D" w:rsidP="009038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Пулевая стрельба в системе физического воспитания. Организация и методика проведения занятий по пулевой стрельбе. Проведение занятий по пулевой стрельбе из разных положений. Производство меткого выстрела. Методика обучения стрельбе. Методика обучения стрельбе из упора и без упора. Методика обучения стрельбе из пистолета. Организация и методика проведения соревнований по стрельбе. </w:t>
            </w:r>
          </w:p>
        </w:tc>
      </w:tr>
      <w:tr w:rsidR="0090386D" w:rsidTr="00EF2291">
        <w:tc>
          <w:tcPr>
            <w:tcW w:w="3936" w:type="dxa"/>
          </w:tcPr>
          <w:p w:rsidR="0090386D" w:rsidRDefault="0090386D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5635" w:type="dxa"/>
          </w:tcPr>
          <w:p w:rsidR="0090386D" w:rsidRPr="00341A1B" w:rsidRDefault="0090386D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Профессиональные компетенции: Осваивать и использовать современные методики спортивной подготовки</w:t>
            </w:r>
          </w:p>
        </w:tc>
      </w:tr>
      <w:tr w:rsidR="0090386D" w:rsidTr="00EF2291">
        <w:tc>
          <w:tcPr>
            <w:tcW w:w="3936" w:type="dxa"/>
          </w:tcPr>
          <w:p w:rsidR="0090386D" w:rsidRDefault="0090386D" w:rsidP="00EF22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5635" w:type="dxa"/>
          </w:tcPr>
          <w:p w:rsidR="0090386D" w:rsidRDefault="0090386D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Основы подготовки к службе </w:t>
            </w:r>
          </w:p>
        </w:tc>
      </w:tr>
      <w:tr w:rsidR="0090386D" w:rsidTr="00EF2291">
        <w:tc>
          <w:tcPr>
            <w:tcW w:w="3936" w:type="dxa"/>
          </w:tcPr>
          <w:p w:rsidR="0090386D" w:rsidRDefault="0090386D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5635" w:type="dxa"/>
          </w:tcPr>
          <w:p w:rsidR="0090386D" w:rsidRDefault="00115BD9" w:rsidP="00115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0386D">
              <w:rPr>
                <w:rFonts w:ascii="Times New Roman" w:hAnsi="Times New Roman" w:cs="Times New Roman"/>
                <w:sz w:val="28"/>
              </w:rPr>
              <w:t xml:space="preserve"> зачетн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="0090386D">
              <w:rPr>
                <w:rFonts w:ascii="Times New Roman" w:hAnsi="Times New Roman" w:cs="Times New Roman"/>
                <w:sz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90386D">
              <w:rPr>
                <w:rFonts w:ascii="Times New Roman" w:hAnsi="Times New Roman" w:cs="Times New Roman"/>
                <w:sz w:val="28"/>
              </w:rPr>
              <w:t xml:space="preserve">, 34 </w:t>
            </w:r>
            <w:proofErr w:type="gramStart"/>
            <w:r w:rsidR="0090386D">
              <w:rPr>
                <w:rFonts w:ascii="Times New Roman" w:hAnsi="Times New Roman" w:cs="Times New Roman"/>
                <w:sz w:val="28"/>
              </w:rPr>
              <w:t>академических</w:t>
            </w:r>
            <w:proofErr w:type="gramEnd"/>
            <w:r w:rsidR="0090386D">
              <w:rPr>
                <w:rFonts w:ascii="Times New Roman" w:hAnsi="Times New Roman" w:cs="Times New Roman"/>
                <w:sz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bookmarkStart w:id="0" w:name="_GoBack"/>
            <w:bookmarkEnd w:id="0"/>
            <w:r w:rsidR="0090386D">
              <w:rPr>
                <w:rFonts w:ascii="Times New Roman" w:hAnsi="Times New Roman" w:cs="Times New Roman"/>
                <w:sz w:val="28"/>
              </w:rPr>
              <w:t xml:space="preserve"> (18 аудиторных, 16 – самостоятельная работа)</w:t>
            </w:r>
          </w:p>
        </w:tc>
      </w:tr>
      <w:tr w:rsidR="0090386D" w:rsidTr="00EF2291">
        <w:tc>
          <w:tcPr>
            <w:tcW w:w="3936" w:type="dxa"/>
          </w:tcPr>
          <w:p w:rsidR="0090386D" w:rsidRDefault="0090386D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5" w:type="dxa"/>
          </w:tcPr>
          <w:p w:rsidR="0090386D" w:rsidRDefault="0090386D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5-й семестр, зачет</w:t>
            </w:r>
          </w:p>
        </w:tc>
      </w:tr>
    </w:tbl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6D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5BD9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86D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2022-10-13T10:02:00Z</dcterms:created>
  <dcterms:modified xsi:type="dcterms:W3CDTF">2022-10-13T10:03:00Z</dcterms:modified>
</cp:coreProperties>
</file>