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DB" w:rsidRDefault="00123CDB" w:rsidP="00123CDB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рекреация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693"/>
      </w:tblGrid>
      <w:tr w:rsidR="00123CDB" w:rsidTr="00123C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B" w:rsidRDefault="00123CDB" w:rsidP="00123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B" w:rsidRDefault="00123CDB" w:rsidP="0012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  <w:p w:rsidR="00123CDB" w:rsidRDefault="00123CDB" w:rsidP="0012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 1-03 02 01 Физическая культура, 1-03 02 01 03 Физическая культура. Физкультурно-оздоровительная и туристско-рекреационная деятельность</w:t>
            </w:r>
          </w:p>
          <w:p w:rsidR="002A1461" w:rsidRDefault="002A1461" w:rsidP="0012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учреждениявысшего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</w:tr>
      <w:tr w:rsidR="00123CDB" w:rsidTr="00123C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B" w:rsidRDefault="00123CDB" w:rsidP="00123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B" w:rsidRDefault="00123CDB" w:rsidP="00123C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рекреация и физкультурно-оздоровительная работа – основа двигательной активности различных контингентов населения. Законодательное и нормативно-правовое обеспечение физической рекреации и физкультурно-оздоровительной работы с населением. Формы, средства, методы и объекты физической рекреации и физкультурно-оздоровительной работы. Методика организации и проведения рекреационно-оздоровительных занятий. Врачебный контроль и самоконтроль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физическими упражнениями, спортом и туризмом</w:t>
            </w:r>
          </w:p>
        </w:tc>
      </w:tr>
      <w:tr w:rsidR="00123CDB" w:rsidTr="00123C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B" w:rsidRDefault="00123CDB" w:rsidP="00123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B" w:rsidRDefault="00123CDB" w:rsidP="0012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Специальная компетенция: </w:t>
            </w:r>
            <w:r w:rsidRPr="00C67D56">
              <w:rPr>
                <w:rFonts w:ascii="Times New Roman" w:hAnsi="Times New Roman" w:cs="Times New Roman"/>
                <w:sz w:val="28"/>
                <w:szCs w:val="28"/>
              </w:rPr>
              <w:t>владеть навыками оптимизации двигательной активности занимающихся путем применения средств и форм физической рекреации</w:t>
            </w:r>
          </w:p>
        </w:tc>
      </w:tr>
      <w:tr w:rsidR="00123CDB" w:rsidTr="00123C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B" w:rsidRDefault="00123CDB" w:rsidP="00123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B" w:rsidRDefault="002A1461" w:rsidP="0012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1461">
              <w:rPr>
                <w:rFonts w:ascii="Times New Roman" w:hAnsi="Times New Roman" w:cs="Times New Roman"/>
                <w:sz w:val="28"/>
                <w:szCs w:val="28"/>
              </w:rPr>
              <w:t>Основы оздоровительной физической культуры</w:t>
            </w:r>
          </w:p>
        </w:tc>
      </w:tr>
      <w:tr w:rsidR="00123CDB" w:rsidTr="00123C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B" w:rsidRDefault="00123CDB" w:rsidP="00123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B" w:rsidRDefault="002A1461" w:rsidP="002A1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3CDB">
              <w:rPr>
                <w:rFonts w:ascii="Times New Roman" w:hAnsi="Times New Roman" w:cs="Times New Roman"/>
                <w:sz w:val="28"/>
                <w:szCs w:val="28"/>
              </w:rPr>
              <w:t xml:space="preserve"> зачетных единицы,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123CDB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 часов (34 аудиторных,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123CDB"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самостоятельная работа)</w:t>
            </w:r>
          </w:p>
        </w:tc>
      </w:tr>
      <w:tr w:rsidR="00123CDB" w:rsidTr="00123C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B" w:rsidRDefault="00123CDB" w:rsidP="00123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B" w:rsidRDefault="002A1461" w:rsidP="00123CDB">
            <w:pPr>
              <w:pStyle w:val="a4"/>
              <w:tabs>
                <w:tab w:val="center" w:pos="5031"/>
                <w:tab w:val="left" w:pos="5805"/>
                <w:tab w:val="left" w:pos="5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23CDB">
              <w:rPr>
                <w:rFonts w:ascii="Times New Roman" w:hAnsi="Times New Roman" w:cs="Times New Roman"/>
                <w:sz w:val="28"/>
                <w:szCs w:val="28"/>
              </w:rPr>
              <w:t xml:space="preserve"> семестр: рефераты, опрос, тесты, зачет</w:t>
            </w:r>
          </w:p>
        </w:tc>
      </w:tr>
    </w:tbl>
    <w:p w:rsidR="00FD5380" w:rsidRDefault="00FD5380" w:rsidP="002A1461">
      <w:bookmarkStart w:id="0" w:name="_GoBack"/>
      <w:bookmarkEnd w:id="0"/>
    </w:p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DB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3CDB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1461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0F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0A3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4E50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38F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0ECA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3C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3C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2</cp:revision>
  <dcterms:created xsi:type="dcterms:W3CDTF">2022-10-17T10:55:00Z</dcterms:created>
  <dcterms:modified xsi:type="dcterms:W3CDTF">2022-10-17T10:58:00Z</dcterms:modified>
</cp:coreProperties>
</file>