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2D" w:rsidRDefault="00DE062D" w:rsidP="00DE062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 и методика спортивной подготовки в избранном виде спорта</w:t>
      </w:r>
    </w:p>
    <w:tbl>
      <w:tblPr>
        <w:tblStyle w:val="a3"/>
        <w:tblpPr w:leftFromText="180" w:rightFromText="180" w:vertAnchor="page" w:horzAnchor="margin" w:tblpY="183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E062D" w:rsidRPr="00646B41" w:rsidTr="00DE062D">
        <w:tc>
          <w:tcPr>
            <w:tcW w:w="3227" w:type="dxa"/>
          </w:tcPr>
          <w:p w:rsidR="00DE062D" w:rsidRPr="00341A1B" w:rsidRDefault="00DE062D" w:rsidP="00DE062D">
            <w:pPr>
              <w:rPr>
                <w:rFonts w:ascii="Times New Roman" w:hAnsi="Times New Roman" w:cs="Times New Roman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44" w:type="dxa"/>
          </w:tcPr>
          <w:p w:rsidR="00B0059E" w:rsidRDefault="00DE062D" w:rsidP="00DE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B0059E" w:rsidRDefault="00DE062D" w:rsidP="00DE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DE062D" w:rsidRDefault="00DE062D" w:rsidP="00DE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1-88 02 01  Спортивно-педагогическая деятельность.</w:t>
            </w:r>
          </w:p>
          <w:p w:rsidR="00DE062D" w:rsidRPr="007A3189" w:rsidRDefault="00DE062D" w:rsidP="00DE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специальности</w:t>
            </w:r>
            <w:r w:rsidRPr="007A3189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1-88 02 01 01 СПД (тренерская работа с указание вида спорта).</w:t>
            </w:r>
          </w:p>
          <w:p w:rsidR="00DE062D" w:rsidRDefault="00DE062D" w:rsidP="00DE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специальных дисциплин</w:t>
            </w:r>
          </w:p>
          <w:p w:rsidR="00DE062D" w:rsidRPr="00646B41" w:rsidRDefault="00DE062D" w:rsidP="00DE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компонент</w:t>
            </w:r>
          </w:p>
        </w:tc>
      </w:tr>
      <w:tr w:rsidR="00DE062D" w:rsidRPr="00DC6FD1" w:rsidTr="00DE062D">
        <w:trPr>
          <w:trHeight w:val="3208"/>
        </w:trPr>
        <w:tc>
          <w:tcPr>
            <w:tcW w:w="3227" w:type="dxa"/>
          </w:tcPr>
          <w:p w:rsidR="00DE062D" w:rsidRDefault="00DE062D" w:rsidP="00DE062D"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  <w:r>
              <w:t xml:space="preserve"> </w:t>
            </w:r>
          </w:p>
        </w:tc>
        <w:tc>
          <w:tcPr>
            <w:tcW w:w="6344" w:type="dxa"/>
          </w:tcPr>
          <w:p w:rsidR="00DE062D" w:rsidRPr="007A3189" w:rsidRDefault="00DE062D" w:rsidP="00DE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89">
              <w:rPr>
                <w:rFonts w:ascii="Times New Roman" w:hAnsi="Times New Roman" w:cs="Times New Roman"/>
                <w:sz w:val="28"/>
                <w:szCs w:val="28"/>
              </w:rPr>
              <w:t>Техника гребли на байдарках и каноэ,  Совершенствование техники гребли в избранном виде спорта,  Организация и судейство соревнования по гребному спорту,  Обучение техники гребли на байдарках и каноэ и академической гребли,  Тактическая подготовка гребца,  Методика силовой подготовки гребца,  Методика развития выносливости гребца,  Методика развития гибкости, координации движений и скоростных способностей гребца.</w:t>
            </w:r>
          </w:p>
        </w:tc>
      </w:tr>
      <w:tr w:rsidR="00DE062D" w:rsidRPr="00341A1B" w:rsidTr="00DE062D">
        <w:tc>
          <w:tcPr>
            <w:tcW w:w="3227" w:type="dxa"/>
          </w:tcPr>
          <w:p w:rsidR="00DE062D" w:rsidRPr="00341A1B" w:rsidRDefault="00DE062D" w:rsidP="00DE062D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 xml:space="preserve">Формируемые компетенции, результаты обучения </w:t>
            </w:r>
          </w:p>
        </w:tc>
        <w:tc>
          <w:tcPr>
            <w:tcW w:w="6344" w:type="dxa"/>
          </w:tcPr>
          <w:p w:rsidR="00DE062D" w:rsidRPr="00341A1B" w:rsidRDefault="00DE062D" w:rsidP="00DE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Специализированные компетенции: Владеть терминами и понятиями, знаниями истории и современного состояния, правилами спортивных соревнований избранного вида спорта, Ориентироваться и использовать знания о методиках развития физических качеств, обучение технике и тактике для планирования учебно-тренировочного и соревновательного процесса в избранном виде спорта.</w:t>
            </w:r>
          </w:p>
        </w:tc>
      </w:tr>
      <w:tr w:rsidR="00DE062D" w:rsidRPr="00341A1B" w:rsidTr="00DE062D">
        <w:tc>
          <w:tcPr>
            <w:tcW w:w="3227" w:type="dxa"/>
          </w:tcPr>
          <w:p w:rsidR="00DE062D" w:rsidRPr="00341A1B" w:rsidRDefault="00DE062D" w:rsidP="00DE06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6344" w:type="dxa"/>
          </w:tcPr>
          <w:p w:rsidR="00DE062D" w:rsidRPr="00341A1B" w:rsidRDefault="00DE062D" w:rsidP="00DE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Анатомия, Физиология, Биохимия, Биомеханика, Педагогика</w:t>
            </w:r>
          </w:p>
        </w:tc>
      </w:tr>
      <w:tr w:rsidR="00DE062D" w:rsidRPr="00341A1B" w:rsidTr="00DE062D">
        <w:tc>
          <w:tcPr>
            <w:tcW w:w="3227" w:type="dxa"/>
          </w:tcPr>
          <w:p w:rsidR="00DE062D" w:rsidRPr="00341A1B" w:rsidRDefault="00DE062D" w:rsidP="00DE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6344" w:type="dxa"/>
          </w:tcPr>
          <w:p w:rsidR="00DE062D" w:rsidRPr="00341A1B" w:rsidRDefault="00DE062D" w:rsidP="00DE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 зачетных единиц, 1872 академических часа (876 аудиторных, 996 - самостоятельная работа)</w:t>
            </w:r>
          </w:p>
        </w:tc>
      </w:tr>
      <w:tr w:rsidR="00DE062D" w:rsidRPr="00341A1B" w:rsidTr="00DE062D">
        <w:tc>
          <w:tcPr>
            <w:tcW w:w="3227" w:type="dxa"/>
          </w:tcPr>
          <w:p w:rsidR="00DE062D" w:rsidRPr="00341A1B" w:rsidRDefault="00DE062D" w:rsidP="00DE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 аттестации</w:t>
            </w:r>
          </w:p>
        </w:tc>
        <w:tc>
          <w:tcPr>
            <w:tcW w:w="6344" w:type="dxa"/>
          </w:tcPr>
          <w:p w:rsidR="00DE062D" w:rsidRDefault="00DE062D" w:rsidP="00DE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3-й, 4-й, 5-й, 6-й, 7-й, 8-й семестр зачет.</w:t>
            </w:r>
          </w:p>
          <w:p w:rsidR="00DE062D" w:rsidRPr="00341A1B" w:rsidRDefault="00DE062D" w:rsidP="00DE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1-й, 2-й, 3-й, 5-й, 6-й, 8-й экзамен.</w:t>
            </w:r>
          </w:p>
        </w:tc>
      </w:tr>
    </w:tbl>
    <w:p w:rsidR="00FD5380" w:rsidRDefault="00FD5380"/>
    <w:p w:rsidR="00074A6D" w:rsidRDefault="00074A6D"/>
    <w:p w:rsidR="00074A6D" w:rsidRDefault="00074A6D"/>
    <w:p w:rsidR="00074A6D" w:rsidRDefault="00074A6D"/>
    <w:p w:rsidR="00074A6D" w:rsidRDefault="00074A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260"/>
      </w:tblGrid>
      <w:tr w:rsidR="00074A6D" w:rsidTr="00074A6D">
        <w:tc>
          <w:tcPr>
            <w:tcW w:w="3085" w:type="dxa"/>
          </w:tcPr>
          <w:p w:rsidR="00074A6D" w:rsidRDefault="00074A6D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дисциплины в структурной схеме образовательной программы</w:t>
            </w:r>
          </w:p>
        </w:tc>
        <w:tc>
          <w:tcPr>
            <w:tcW w:w="6260" w:type="dxa"/>
          </w:tcPr>
          <w:p w:rsidR="00074A6D" w:rsidRDefault="00074A6D" w:rsidP="00074A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074A6D" w:rsidRDefault="00074A6D" w:rsidP="00074A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074A6D" w:rsidRDefault="00074A6D" w:rsidP="00074A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1-88 02 01  Спортивно-педагогическая деятельность.</w:t>
            </w:r>
          </w:p>
          <w:p w:rsidR="00074A6D" w:rsidRPr="007A3189" w:rsidRDefault="00074A6D" w:rsidP="00074A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специальности</w:t>
            </w:r>
            <w:r w:rsidRPr="007A3189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1-88 02 01 01 СПД (тренерская работа с указание вида спорта).</w:t>
            </w:r>
          </w:p>
          <w:p w:rsidR="00074A6D" w:rsidRDefault="00074A6D" w:rsidP="00074A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специальных дисциплин</w:t>
            </w:r>
          </w:p>
          <w:p w:rsidR="00074A6D" w:rsidRPr="00A95100" w:rsidRDefault="00074A6D" w:rsidP="00074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компонент</w:t>
            </w:r>
          </w:p>
        </w:tc>
      </w:tr>
      <w:tr w:rsidR="00074A6D" w:rsidTr="00074A6D">
        <w:tc>
          <w:tcPr>
            <w:tcW w:w="3085" w:type="dxa"/>
          </w:tcPr>
          <w:p w:rsidR="00074A6D" w:rsidRDefault="00074A6D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260" w:type="dxa"/>
          </w:tcPr>
          <w:p w:rsidR="00074A6D" w:rsidRPr="00B66D8B" w:rsidRDefault="00074A6D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 xml:space="preserve">егкой атлетики. </w:t>
            </w:r>
          </w:p>
          <w:p w:rsidR="00074A6D" w:rsidRPr="00DA7D40" w:rsidRDefault="00074A6D" w:rsidP="0007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>тороны подготовленности легкоатлета.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методика обучения 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качеств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 xml:space="preserve"> легкоатлета.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>Система спортивных соревнований. Правила проведения и судейства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>Система построения спортивной тренировки.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>Нагрузки, применяемые в спортивной тренировке.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>Построение тренировки в малых, средних и больших циклах.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>Развитие основных физических качеств легкоатлета.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>Развитие, совершенствование основных и специальных физических качеств легкоатлета.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>Управление подготовкой легкоатлетов.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>Спортивные сооружения и технические средства для занятий по видам легкой атлетики.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>Научная и профессионально-педагогическая деятельность спортивного педагога.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>Многолетняя подготовка, планирование и контроль эффективности тренировки легкоатлетов.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8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соревновательной и учебно-тренирово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чной работы по легкой атлетике.</w:t>
            </w:r>
          </w:p>
        </w:tc>
      </w:tr>
      <w:tr w:rsidR="00074A6D" w:rsidTr="00074A6D">
        <w:tc>
          <w:tcPr>
            <w:tcW w:w="3085" w:type="dxa"/>
          </w:tcPr>
          <w:p w:rsidR="00074A6D" w:rsidRDefault="00074A6D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260" w:type="dxa"/>
          </w:tcPr>
          <w:p w:rsidR="00074A6D" w:rsidRDefault="00074A6D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 владеть основными теоретическими положениями, принципами  и методами физического воспитания, теории физической культуры при организации и проведении процесса физического воспитания, формами и методами организации физического воспитания и физкультурно-оздоровительной работы.</w:t>
            </w:r>
          </w:p>
        </w:tc>
      </w:tr>
      <w:tr w:rsidR="00074A6D" w:rsidTr="00074A6D">
        <w:tc>
          <w:tcPr>
            <w:tcW w:w="3085" w:type="dxa"/>
          </w:tcPr>
          <w:p w:rsidR="00074A6D" w:rsidRDefault="00074A6D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260" w:type="dxa"/>
          </w:tcPr>
          <w:p w:rsidR="00074A6D" w:rsidRDefault="00074A6D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Анатомия, физиология, психология, биохимия, гигиена, спортивная медицина, теория и методика физической культуры, теория спорта.</w:t>
            </w:r>
            <w:proofErr w:type="gramEnd"/>
          </w:p>
        </w:tc>
      </w:tr>
      <w:tr w:rsidR="00074A6D" w:rsidTr="00074A6D">
        <w:tc>
          <w:tcPr>
            <w:tcW w:w="3085" w:type="dxa"/>
          </w:tcPr>
          <w:p w:rsidR="00074A6D" w:rsidRDefault="00074A6D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260" w:type="dxa"/>
          </w:tcPr>
          <w:p w:rsidR="00074A6D" w:rsidRDefault="00074A6D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зачетных единиц, 1872 академических часа (876 аудиторных часов, 996- самостоятельная работа)</w:t>
            </w:r>
          </w:p>
        </w:tc>
      </w:tr>
      <w:tr w:rsidR="00074A6D" w:rsidTr="00074A6D">
        <w:tc>
          <w:tcPr>
            <w:tcW w:w="3085" w:type="dxa"/>
          </w:tcPr>
          <w:p w:rsidR="00074A6D" w:rsidRDefault="00074A6D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260" w:type="dxa"/>
          </w:tcPr>
          <w:p w:rsidR="00074A6D" w:rsidRDefault="00074A6D" w:rsidP="00074A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3-й, 4-й, 5-й, 6-й, 7-й, 8-й семестр зачет.</w:t>
            </w:r>
          </w:p>
          <w:p w:rsidR="00074A6D" w:rsidRDefault="00074A6D" w:rsidP="0007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1-й, 2-й, 3-й, 5-й, 6-й, 8-й экзамен</w:t>
            </w:r>
            <w:bookmarkStart w:id="0" w:name="_GoBack"/>
            <w:bookmarkEnd w:id="0"/>
          </w:p>
        </w:tc>
      </w:tr>
    </w:tbl>
    <w:p w:rsidR="00074A6D" w:rsidRDefault="00074A6D"/>
    <w:p w:rsidR="00074A6D" w:rsidRDefault="00074A6D"/>
    <w:p w:rsidR="00074A6D" w:rsidRDefault="00074A6D"/>
    <w:p w:rsidR="00074A6D" w:rsidRDefault="00074A6D"/>
    <w:sectPr w:rsidR="0007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2D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4A6D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059E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062D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3</cp:revision>
  <dcterms:created xsi:type="dcterms:W3CDTF">2022-10-13T10:05:00Z</dcterms:created>
  <dcterms:modified xsi:type="dcterms:W3CDTF">2022-10-13T10:59:00Z</dcterms:modified>
</cp:coreProperties>
</file>