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C" w:rsidRPr="000A72BE" w:rsidRDefault="00AB69AC" w:rsidP="00AB69AC">
      <w:pPr>
        <w:jc w:val="center"/>
      </w:pPr>
      <w:r w:rsidRPr="004010C5">
        <w:rPr>
          <w:b/>
        </w:rPr>
        <w:t>Учебная дисциплина</w:t>
      </w:r>
      <w:r w:rsidRPr="000A72BE">
        <w:t xml:space="preserve"> </w:t>
      </w:r>
      <w:r w:rsidRPr="000A72BE">
        <w:rPr>
          <w:b/>
        </w:rPr>
        <w:t>«</w:t>
      </w:r>
      <w:r w:rsidR="00A7457D" w:rsidRPr="000A72BE">
        <w:rPr>
          <w:b/>
        </w:rPr>
        <w:t>Дифференциальные уравнения</w:t>
      </w:r>
      <w:r w:rsidRPr="000A72BE">
        <w:rPr>
          <w:b/>
        </w:rPr>
        <w:t>»</w:t>
      </w:r>
    </w:p>
    <w:p w:rsidR="00AB69AC" w:rsidRPr="000A72BE" w:rsidRDefault="00AB69AC" w:rsidP="00AB69AC">
      <w:pPr>
        <w:jc w:val="center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AB69AC" w:rsidRPr="000A72BE" w:rsidTr="000A72BE">
        <w:tc>
          <w:tcPr>
            <w:tcW w:w="2660" w:type="dxa"/>
          </w:tcPr>
          <w:p w:rsidR="00AB69AC" w:rsidRPr="000A72BE" w:rsidRDefault="00AB69AC" w:rsidP="00175E89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Место дисциплины</w:t>
            </w:r>
          </w:p>
          <w:p w:rsidR="00AB69AC" w:rsidRPr="000A72BE" w:rsidRDefault="00AB69AC" w:rsidP="00175E89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в структурной схеме</w:t>
            </w:r>
          </w:p>
          <w:p w:rsidR="00AB69AC" w:rsidRPr="000A72BE" w:rsidRDefault="00AB69AC" w:rsidP="00175E89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946" w:type="dxa"/>
          </w:tcPr>
          <w:p w:rsidR="004010C5" w:rsidRPr="004010C5" w:rsidRDefault="004010C5" w:rsidP="004010C5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4010C5">
              <w:rPr>
                <w:rFonts w:cs="Times New Roman"/>
                <w:sz w:val="24"/>
                <w:szCs w:val="24"/>
              </w:rPr>
              <w:t xml:space="preserve">Образовательная программа высшего образования </w:t>
            </w:r>
            <w:r w:rsidRPr="004010C5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010C5">
              <w:rPr>
                <w:rFonts w:cs="Times New Roman"/>
                <w:sz w:val="24"/>
                <w:szCs w:val="24"/>
              </w:rPr>
              <w:t xml:space="preserve"> ступени</w:t>
            </w:r>
          </w:p>
          <w:bookmarkEnd w:id="0"/>
          <w:p w:rsidR="000A72BE" w:rsidRPr="000A72BE" w:rsidRDefault="000A72BE" w:rsidP="000A72BE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0A72BE">
              <w:rPr>
                <w:rFonts w:cs="Times New Roman"/>
                <w:sz w:val="24"/>
                <w:szCs w:val="24"/>
              </w:rPr>
              <w:t xml:space="preserve">Специальность </w:t>
            </w:r>
            <w:r w:rsidRPr="000A72BE">
              <w:rPr>
                <w:rFonts w:eastAsia="Times New Roman" w:cs="Times New Roman"/>
                <w:bCs/>
                <w:sz w:val="24"/>
                <w:szCs w:val="24"/>
              </w:rPr>
              <w:t xml:space="preserve">01-31 04 08 03 </w:t>
            </w:r>
            <w:r w:rsidRPr="000A72BE">
              <w:rPr>
                <w:rFonts w:eastAsia="Times New Roman" w:cs="Times New Roman"/>
                <w:sz w:val="24"/>
                <w:szCs w:val="24"/>
              </w:rPr>
              <w:t xml:space="preserve">Компьютерная физика. </w:t>
            </w:r>
            <w:r w:rsidRPr="000A72BE">
              <w:rPr>
                <w:rFonts w:eastAsia="Times New Roman" w:cs="Times New Roman"/>
                <w:bCs/>
                <w:sz w:val="24"/>
                <w:szCs w:val="24"/>
              </w:rPr>
              <w:t>Компьютерное моделирование физических процессов</w:t>
            </w:r>
          </w:p>
          <w:p w:rsidR="00AB69AC" w:rsidRPr="000A72BE" w:rsidRDefault="00F47E78" w:rsidP="00983737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Государственный компонент: </w:t>
            </w:r>
            <w:r w:rsidR="000A72BE" w:rsidRPr="000A72BE">
              <w:rPr>
                <w:rFonts w:cs="Times New Roman"/>
                <w:sz w:val="24"/>
                <w:szCs w:val="24"/>
              </w:rPr>
              <w:t>модуль «</w:t>
            </w:r>
            <w:proofErr w:type="gramStart"/>
            <w:r w:rsidR="000A72BE" w:rsidRPr="000A72BE">
              <w:rPr>
                <w:rFonts w:cs="Times New Roman"/>
                <w:sz w:val="24"/>
                <w:szCs w:val="24"/>
              </w:rPr>
              <w:t>Высшая</w:t>
            </w:r>
            <w:proofErr w:type="gramEnd"/>
            <w:r w:rsidR="000A72BE" w:rsidRPr="000A72BE">
              <w:rPr>
                <w:rFonts w:cs="Times New Roman"/>
                <w:sz w:val="24"/>
                <w:szCs w:val="24"/>
              </w:rPr>
              <w:t xml:space="preserve"> математика–</w:t>
            </w:r>
            <w:r w:rsidR="00983737" w:rsidRPr="00F47E78">
              <w:rPr>
                <w:rFonts w:cs="Times New Roman"/>
                <w:sz w:val="24"/>
                <w:szCs w:val="24"/>
              </w:rPr>
              <w:t>2</w:t>
            </w:r>
            <w:r w:rsidR="000A72BE" w:rsidRPr="000A72BE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B69AC" w:rsidRPr="000A72BE" w:rsidTr="000A72BE">
        <w:tc>
          <w:tcPr>
            <w:tcW w:w="2660" w:type="dxa"/>
          </w:tcPr>
          <w:p w:rsidR="00AB69AC" w:rsidRPr="000A72BE" w:rsidRDefault="00AB69AC" w:rsidP="00175E89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946" w:type="dxa"/>
          </w:tcPr>
          <w:p w:rsidR="00AB69AC" w:rsidRPr="000A72BE" w:rsidRDefault="00A7457D" w:rsidP="000A72BE">
            <w:pPr>
              <w:jc w:val="both"/>
              <w:rPr>
                <w:sz w:val="24"/>
                <w:szCs w:val="24"/>
              </w:rPr>
            </w:pPr>
            <w:r w:rsidRPr="000A72BE">
              <w:rPr>
                <w:snapToGrid w:val="0"/>
                <w:sz w:val="24"/>
                <w:szCs w:val="24"/>
              </w:rPr>
              <w:t>Основные понятия. Теорема существования и единственности решения.</w:t>
            </w:r>
            <w:r w:rsidR="009631C0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z w:val="24"/>
                <w:szCs w:val="24"/>
              </w:rPr>
              <w:t>Уравнения с разделенными переменными. Однородные уравнения.</w:t>
            </w:r>
            <w:r w:rsidR="000A72BE" w:rsidRPr="00983737">
              <w:rPr>
                <w:sz w:val="24"/>
                <w:szCs w:val="24"/>
              </w:rPr>
              <w:t xml:space="preserve"> </w:t>
            </w:r>
            <w:proofErr w:type="gramStart"/>
            <w:r w:rsidRPr="000A72BE">
              <w:rPr>
                <w:sz w:val="24"/>
                <w:szCs w:val="24"/>
              </w:rPr>
              <w:t>Уравнения</w:t>
            </w:r>
            <w:proofErr w:type="gramEnd"/>
            <w:r w:rsidRPr="000A72BE">
              <w:rPr>
                <w:sz w:val="24"/>
                <w:szCs w:val="24"/>
              </w:rPr>
              <w:t xml:space="preserve"> приводящиеся к однородным.</w:t>
            </w:r>
            <w:r w:rsidR="000A72BE" w:rsidRPr="000A72BE">
              <w:rPr>
                <w:sz w:val="24"/>
                <w:szCs w:val="24"/>
              </w:rPr>
              <w:t xml:space="preserve"> </w:t>
            </w:r>
            <w:r w:rsidRPr="000A72BE">
              <w:rPr>
                <w:snapToGrid w:val="0"/>
                <w:sz w:val="24"/>
                <w:szCs w:val="24"/>
              </w:rPr>
              <w:t>Линейные уравнения первого порядка.</w:t>
            </w:r>
            <w:r w:rsidR="000A72BE" w:rsidRPr="000A72BE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napToGrid w:val="0"/>
                <w:sz w:val="24"/>
                <w:szCs w:val="24"/>
              </w:rPr>
              <w:t>Уравнения Бернулли и уравнения в полных дифференциалах.</w:t>
            </w:r>
            <w:r w:rsidR="000A72BE" w:rsidRPr="000A72BE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napToGrid w:val="0"/>
                <w:sz w:val="24"/>
                <w:szCs w:val="24"/>
              </w:rPr>
              <w:t>Интегрирующий множитель.</w:t>
            </w:r>
            <w:r w:rsidR="000A72BE" w:rsidRPr="000A72BE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napToGrid w:val="0"/>
                <w:sz w:val="24"/>
                <w:szCs w:val="24"/>
              </w:rPr>
              <w:t>Дифференциальные уравнения первого порядка, не разрешенные относительно производной</w:t>
            </w:r>
            <w:proofErr w:type="gramStart"/>
            <w:r w:rsidRPr="000A72BE">
              <w:rPr>
                <w:snapToGrid w:val="0"/>
                <w:sz w:val="24"/>
                <w:szCs w:val="24"/>
              </w:rPr>
              <w:t>.О</w:t>
            </w:r>
            <w:proofErr w:type="gramEnd"/>
            <w:r w:rsidRPr="000A72BE">
              <w:rPr>
                <w:snapToGrid w:val="0"/>
                <w:sz w:val="24"/>
                <w:szCs w:val="24"/>
              </w:rPr>
              <w:t>сновные понятия и определения. Теорема Коши</w:t>
            </w:r>
            <w:proofErr w:type="gramStart"/>
            <w:r w:rsidRPr="000A72BE">
              <w:rPr>
                <w:snapToGrid w:val="0"/>
                <w:sz w:val="24"/>
                <w:szCs w:val="24"/>
              </w:rPr>
              <w:t>.</w:t>
            </w:r>
            <w:r w:rsidRPr="000A72BE">
              <w:rPr>
                <w:sz w:val="24"/>
                <w:szCs w:val="24"/>
              </w:rPr>
              <w:t>У</w:t>
            </w:r>
            <w:proofErr w:type="gramEnd"/>
            <w:r w:rsidRPr="000A72BE">
              <w:rPr>
                <w:sz w:val="24"/>
                <w:szCs w:val="24"/>
              </w:rPr>
              <w:t>равнения, допускающие понижение порядка.</w:t>
            </w:r>
            <w:r w:rsidRPr="000A72BE">
              <w:rPr>
                <w:snapToGrid w:val="0"/>
                <w:sz w:val="24"/>
                <w:szCs w:val="24"/>
              </w:rPr>
              <w:t xml:space="preserve">Линейные однородные дифференциальные уравнения </w:t>
            </w:r>
            <w:r w:rsidRPr="000A72BE">
              <w:rPr>
                <w:i/>
                <w:snapToGrid w:val="0"/>
                <w:sz w:val="24"/>
                <w:szCs w:val="24"/>
              </w:rPr>
              <w:t>n</w:t>
            </w:r>
            <w:r w:rsidRPr="000A72BE">
              <w:rPr>
                <w:snapToGrid w:val="0"/>
                <w:sz w:val="24"/>
                <w:szCs w:val="24"/>
              </w:rPr>
              <w:t>-го порядка.</w:t>
            </w:r>
            <w:r w:rsidR="000A72BE" w:rsidRPr="000A72BE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napToGrid w:val="0"/>
                <w:sz w:val="24"/>
                <w:szCs w:val="24"/>
              </w:rPr>
              <w:t xml:space="preserve">Интегрирование линейных однородных уравнений </w:t>
            </w:r>
            <w:r w:rsidRPr="000A72BE">
              <w:rPr>
                <w:i/>
                <w:snapToGrid w:val="0"/>
                <w:sz w:val="24"/>
                <w:szCs w:val="24"/>
              </w:rPr>
              <w:t>n</w:t>
            </w:r>
            <w:r w:rsidRPr="000A72BE">
              <w:rPr>
                <w:snapToGrid w:val="0"/>
                <w:sz w:val="24"/>
                <w:szCs w:val="24"/>
              </w:rPr>
              <w:t>-го порядка.</w:t>
            </w:r>
            <w:r w:rsidR="000A72BE" w:rsidRPr="000A72BE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z w:val="24"/>
                <w:szCs w:val="24"/>
              </w:rPr>
              <w:t>Линейные однородные уравнения с постоянными коэффициентами</w:t>
            </w:r>
            <w:proofErr w:type="gramStart"/>
            <w:r w:rsidRPr="000A72BE">
              <w:rPr>
                <w:sz w:val="24"/>
                <w:szCs w:val="24"/>
              </w:rPr>
              <w:t>.</w:t>
            </w:r>
            <w:r w:rsidRPr="000A72BE">
              <w:rPr>
                <w:snapToGrid w:val="0"/>
                <w:sz w:val="24"/>
                <w:szCs w:val="24"/>
              </w:rPr>
              <w:t>Л</w:t>
            </w:r>
            <w:proofErr w:type="gramEnd"/>
            <w:r w:rsidRPr="000A72BE">
              <w:rPr>
                <w:snapToGrid w:val="0"/>
                <w:sz w:val="24"/>
                <w:szCs w:val="24"/>
              </w:rPr>
              <w:t>инейные однородные уравнения 2-го порядка с произвольными коэффициентами.</w:t>
            </w:r>
            <w:r w:rsidR="000A72BE" w:rsidRPr="000A72BE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napToGrid w:val="0"/>
                <w:sz w:val="24"/>
                <w:szCs w:val="24"/>
              </w:rPr>
              <w:t xml:space="preserve">Линейные неоднородные уравнения </w:t>
            </w:r>
            <w:r w:rsidRPr="000A72BE">
              <w:rPr>
                <w:i/>
                <w:snapToGrid w:val="0"/>
                <w:sz w:val="24"/>
                <w:szCs w:val="24"/>
              </w:rPr>
              <w:t>n</w:t>
            </w:r>
            <w:r w:rsidRPr="000A72BE">
              <w:rPr>
                <w:snapToGrid w:val="0"/>
                <w:sz w:val="24"/>
                <w:szCs w:val="24"/>
              </w:rPr>
              <w:t>-го порядка.</w:t>
            </w:r>
            <w:r w:rsidR="000A72BE" w:rsidRPr="000A72BE">
              <w:rPr>
                <w:snapToGrid w:val="0"/>
                <w:sz w:val="24"/>
                <w:szCs w:val="24"/>
              </w:rPr>
              <w:t xml:space="preserve"> </w:t>
            </w:r>
            <w:r w:rsidRPr="000A72BE">
              <w:rPr>
                <w:snapToGrid w:val="0"/>
                <w:sz w:val="24"/>
                <w:szCs w:val="24"/>
              </w:rPr>
              <w:t>Линейные неоднородные уравнения с постоянными коэффициентами и правой частью специального вида</w:t>
            </w:r>
            <w:proofErr w:type="gramStart"/>
            <w:r w:rsidRPr="000A72BE">
              <w:rPr>
                <w:snapToGrid w:val="0"/>
                <w:sz w:val="24"/>
                <w:szCs w:val="24"/>
              </w:rPr>
              <w:t>.П</w:t>
            </w:r>
            <w:proofErr w:type="gramEnd"/>
            <w:r w:rsidRPr="000A72BE">
              <w:rPr>
                <w:snapToGrid w:val="0"/>
                <w:sz w:val="24"/>
                <w:szCs w:val="24"/>
              </w:rPr>
              <w:t>онятие краевой задачи.Задачи, приводящие к понятию систем дифференциальных уравнений.</w:t>
            </w:r>
            <w:r w:rsidRPr="000A72BE">
              <w:rPr>
                <w:sz w:val="24"/>
                <w:szCs w:val="24"/>
              </w:rPr>
              <w:t xml:space="preserve">Нормальные системы дифференциальных уравнений. </w:t>
            </w:r>
            <w:r w:rsidRPr="000A72BE">
              <w:rPr>
                <w:snapToGrid w:val="0"/>
                <w:sz w:val="24"/>
                <w:szCs w:val="24"/>
              </w:rPr>
              <w:t>Метод интегрируемых комбинаций</w:t>
            </w:r>
            <w:proofErr w:type="gramStart"/>
            <w:r w:rsidRPr="000A72BE">
              <w:rPr>
                <w:snapToGrid w:val="0"/>
                <w:sz w:val="24"/>
                <w:szCs w:val="24"/>
              </w:rPr>
              <w:t>.Л</w:t>
            </w:r>
            <w:proofErr w:type="gramEnd"/>
            <w:r w:rsidRPr="000A72BE">
              <w:rPr>
                <w:snapToGrid w:val="0"/>
                <w:sz w:val="24"/>
                <w:szCs w:val="24"/>
              </w:rPr>
              <w:t>инейные однородные системы дифференциальных уравнений.</w:t>
            </w:r>
            <w:r w:rsidRPr="000A72BE">
              <w:rPr>
                <w:sz w:val="24"/>
                <w:szCs w:val="24"/>
              </w:rPr>
              <w:t>Линейные неоднородные системы дифференциальных уравнений.</w:t>
            </w:r>
            <w:r w:rsidRPr="000A72BE">
              <w:rPr>
                <w:snapToGrid w:val="0"/>
                <w:sz w:val="24"/>
                <w:szCs w:val="24"/>
              </w:rPr>
              <w:t>Системы линейных дифференциальных уравнений с постоянными коэффициентами.Линейные однородные системы дифференциальных уравнений с постоянными коэффициентами. Метод Эйлера</w:t>
            </w:r>
            <w:proofErr w:type="gramStart"/>
            <w:r w:rsidRPr="000A72BE">
              <w:rPr>
                <w:snapToGrid w:val="0"/>
                <w:sz w:val="24"/>
                <w:szCs w:val="24"/>
              </w:rPr>
              <w:t>.</w:t>
            </w:r>
            <w:r w:rsidRPr="000A72BE">
              <w:rPr>
                <w:sz w:val="24"/>
                <w:szCs w:val="24"/>
              </w:rPr>
              <w:t>Л</w:t>
            </w:r>
            <w:proofErr w:type="gramEnd"/>
            <w:r w:rsidRPr="000A72BE">
              <w:rPr>
                <w:sz w:val="24"/>
                <w:szCs w:val="24"/>
              </w:rPr>
              <w:t>инейные однородные уравнения с частными производными первого порядка.Линейные неоднородные уравнения с частными производными первого порядка.</w:t>
            </w:r>
          </w:p>
        </w:tc>
      </w:tr>
      <w:tr w:rsidR="00AB69AC" w:rsidRPr="000A72BE" w:rsidTr="000A72BE">
        <w:tc>
          <w:tcPr>
            <w:tcW w:w="2660" w:type="dxa"/>
          </w:tcPr>
          <w:p w:rsidR="00AB69AC" w:rsidRPr="000A72BE" w:rsidRDefault="00AB69AC" w:rsidP="00175E89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Формируемые компетенции,</w:t>
            </w:r>
          </w:p>
          <w:p w:rsidR="00AB69AC" w:rsidRPr="000A72BE" w:rsidRDefault="00AB69AC" w:rsidP="00175E89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6946" w:type="dxa"/>
          </w:tcPr>
          <w:p w:rsidR="00AB69AC" w:rsidRPr="000A72BE" w:rsidRDefault="00AB69AC" w:rsidP="000A72BE">
            <w:pPr>
              <w:jc w:val="both"/>
              <w:rPr>
                <w:sz w:val="24"/>
                <w:szCs w:val="24"/>
              </w:rPr>
            </w:pPr>
            <w:r w:rsidRPr="000A72BE">
              <w:rPr>
                <w:sz w:val="24"/>
                <w:szCs w:val="24"/>
              </w:rPr>
              <w:t>Базовые профессиональные компетенции:</w:t>
            </w:r>
            <w:r w:rsidR="000A72BE" w:rsidRPr="000A72BE">
              <w:rPr>
                <w:sz w:val="24"/>
                <w:szCs w:val="24"/>
              </w:rPr>
              <w:t xml:space="preserve"> </w:t>
            </w:r>
            <w:r w:rsidR="00766381" w:rsidRPr="000A72BE">
              <w:rPr>
                <w:spacing w:val="-4"/>
                <w:sz w:val="24"/>
                <w:szCs w:val="24"/>
              </w:rPr>
              <w:t>демонстрировать способность к использованию методов комплексного анализа в решении физических задач; владеть навыками решения дифференциальных уравнений и дифференциальных уравнений в частных производных</w:t>
            </w:r>
            <w:r w:rsidRPr="000A72BE">
              <w:rPr>
                <w:sz w:val="24"/>
                <w:szCs w:val="24"/>
              </w:rPr>
              <w:t>.</w:t>
            </w:r>
          </w:p>
        </w:tc>
      </w:tr>
      <w:tr w:rsidR="00AB69AC" w:rsidRPr="000A72BE" w:rsidTr="000A72BE">
        <w:tc>
          <w:tcPr>
            <w:tcW w:w="2660" w:type="dxa"/>
          </w:tcPr>
          <w:p w:rsidR="00AB69AC" w:rsidRPr="000A72BE" w:rsidRDefault="00AB69AC" w:rsidP="00175E89">
            <w:pPr>
              <w:rPr>
                <w:b/>
                <w:sz w:val="24"/>
                <w:szCs w:val="24"/>
              </w:rPr>
            </w:pPr>
            <w:proofErr w:type="spellStart"/>
            <w:r w:rsidRPr="000A72BE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46" w:type="dxa"/>
          </w:tcPr>
          <w:p w:rsidR="00052080" w:rsidRPr="000A72BE" w:rsidRDefault="00124C45" w:rsidP="000A72BE">
            <w:pPr>
              <w:jc w:val="both"/>
              <w:rPr>
                <w:sz w:val="24"/>
                <w:szCs w:val="24"/>
              </w:rPr>
            </w:pPr>
            <w:r w:rsidRPr="000A72BE">
              <w:rPr>
                <w:sz w:val="24"/>
                <w:szCs w:val="24"/>
              </w:rPr>
              <w:t>Математический анализ</w:t>
            </w:r>
          </w:p>
        </w:tc>
      </w:tr>
      <w:tr w:rsidR="00ED04E1" w:rsidRPr="000A72BE" w:rsidTr="000A72BE">
        <w:tc>
          <w:tcPr>
            <w:tcW w:w="2660" w:type="dxa"/>
          </w:tcPr>
          <w:p w:rsidR="00ED04E1" w:rsidRPr="000A72BE" w:rsidRDefault="00ED04E1" w:rsidP="00175E89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946" w:type="dxa"/>
          </w:tcPr>
          <w:p w:rsidR="00ED04E1" w:rsidRPr="000A72BE" w:rsidRDefault="00ED04E1" w:rsidP="000A72BE">
            <w:pPr>
              <w:jc w:val="both"/>
              <w:rPr>
                <w:sz w:val="24"/>
                <w:szCs w:val="24"/>
              </w:rPr>
            </w:pPr>
            <w:r w:rsidRPr="000A72BE">
              <w:rPr>
                <w:sz w:val="24"/>
                <w:szCs w:val="24"/>
              </w:rPr>
              <w:t>6 зачетных единиц, 200 академических часов (76 аудиторных, 32 – управляемая самостоятельная работа студентов, 92 – самостоятельная работа).</w:t>
            </w:r>
          </w:p>
        </w:tc>
      </w:tr>
      <w:tr w:rsidR="00AB69AC" w:rsidRPr="000A72BE" w:rsidTr="000A72BE">
        <w:tc>
          <w:tcPr>
            <w:tcW w:w="2660" w:type="dxa"/>
          </w:tcPr>
          <w:p w:rsidR="00AB69AC" w:rsidRPr="000A72BE" w:rsidRDefault="00AB69AC" w:rsidP="00D2036E">
            <w:pPr>
              <w:rPr>
                <w:b/>
                <w:sz w:val="24"/>
                <w:szCs w:val="24"/>
              </w:rPr>
            </w:pPr>
            <w:r w:rsidRPr="000A72BE">
              <w:rPr>
                <w:b/>
                <w:sz w:val="24"/>
                <w:szCs w:val="24"/>
              </w:rPr>
              <w:t>Семест</w:t>
            </w:r>
            <w:proofErr w:type="gramStart"/>
            <w:r w:rsidRPr="000A72BE">
              <w:rPr>
                <w:b/>
                <w:sz w:val="24"/>
                <w:szCs w:val="24"/>
              </w:rPr>
              <w:t>р(</w:t>
            </w:r>
            <w:proofErr w:type="gramEnd"/>
            <w:r w:rsidRPr="000A72BE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946" w:type="dxa"/>
          </w:tcPr>
          <w:p w:rsidR="00AB69AC" w:rsidRPr="000A72BE" w:rsidRDefault="004617A5" w:rsidP="000B4182">
            <w:pPr>
              <w:jc w:val="both"/>
              <w:rPr>
                <w:sz w:val="24"/>
                <w:szCs w:val="24"/>
              </w:rPr>
            </w:pPr>
            <w:r w:rsidRPr="000A72BE">
              <w:rPr>
                <w:sz w:val="24"/>
                <w:szCs w:val="24"/>
              </w:rPr>
              <w:t>2</w:t>
            </w:r>
            <w:r w:rsidR="00AB69AC" w:rsidRPr="000A72BE">
              <w:rPr>
                <w:sz w:val="24"/>
                <w:szCs w:val="24"/>
              </w:rPr>
              <w:t xml:space="preserve">-й семестр: коллоквиум, </w:t>
            </w:r>
            <w:r w:rsidR="00B72A44" w:rsidRPr="000A72BE">
              <w:rPr>
                <w:sz w:val="24"/>
                <w:szCs w:val="24"/>
              </w:rPr>
              <w:t xml:space="preserve">самостоятельная работа, </w:t>
            </w:r>
            <w:r w:rsidR="00AB69AC" w:rsidRPr="000A72BE">
              <w:rPr>
                <w:sz w:val="24"/>
                <w:szCs w:val="24"/>
              </w:rPr>
              <w:t>контрольн</w:t>
            </w:r>
            <w:r w:rsidR="000B4182">
              <w:rPr>
                <w:sz w:val="24"/>
                <w:szCs w:val="24"/>
              </w:rPr>
              <w:t>ая</w:t>
            </w:r>
            <w:r w:rsidR="0031322D" w:rsidRPr="000A72BE">
              <w:rPr>
                <w:sz w:val="24"/>
                <w:szCs w:val="24"/>
              </w:rPr>
              <w:t xml:space="preserve"> работ</w:t>
            </w:r>
            <w:r w:rsidR="000B4182">
              <w:rPr>
                <w:sz w:val="24"/>
                <w:szCs w:val="24"/>
              </w:rPr>
              <w:t>а</w:t>
            </w:r>
            <w:r w:rsidR="00AB69AC" w:rsidRPr="000A72BE">
              <w:rPr>
                <w:sz w:val="24"/>
                <w:szCs w:val="24"/>
              </w:rPr>
              <w:t>, экзамен.</w:t>
            </w:r>
          </w:p>
        </w:tc>
      </w:tr>
    </w:tbl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9AC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0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2BE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182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C45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16E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09D1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2D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0D3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0C5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7A5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385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CCE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381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C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737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CFD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57D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4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9AC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A44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6C4"/>
    <w:rsid w:val="00D17894"/>
    <w:rsid w:val="00D17A6B"/>
    <w:rsid w:val="00D17B2E"/>
    <w:rsid w:val="00D2036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4E1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47E78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0EF8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1D2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AB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52080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52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AB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52080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52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18</cp:revision>
  <dcterms:created xsi:type="dcterms:W3CDTF">2003-08-16T20:45:00Z</dcterms:created>
  <dcterms:modified xsi:type="dcterms:W3CDTF">2022-11-14T11:41:00Z</dcterms:modified>
</cp:coreProperties>
</file>