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6E" w:rsidRPr="00642435" w:rsidRDefault="001A596E" w:rsidP="001A5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История религий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 xml:space="preserve">» </w:t>
      </w:r>
    </w:p>
    <w:p w:rsidR="001A596E" w:rsidRPr="00642435" w:rsidRDefault="001A596E" w:rsidP="001A59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sz w:val="28"/>
          <w:szCs w:val="28"/>
        </w:rPr>
        <w:t>(</w:t>
      </w:r>
      <w:r w:rsidRPr="00642435">
        <w:rPr>
          <w:rFonts w:ascii="Times New Roman" w:hAnsi="Times New Roman"/>
          <w:b/>
          <w:i/>
          <w:sz w:val="28"/>
          <w:szCs w:val="28"/>
        </w:rPr>
        <w:t>модуль «Социальная история»)</w:t>
      </w:r>
    </w:p>
    <w:p w:rsidR="001A596E" w:rsidRPr="00642435" w:rsidRDefault="001A596E" w:rsidP="001A5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1A596E" w:rsidRPr="00642435" w:rsidTr="00E6093B">
        <w:tc>
          <w:tcPr>
            <w:tcW w:w="2660" w:type="dxa"/>
          </w:tcPr>
          <w:p w:rsidR="001A596E" w:rsidRPr="00642435" w:rsidRDefault="001A596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1A596E" w:rsidRPr="00642435" w:rsidRDefault="001A596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1A596E" w:rsidRPr="00642435" w:rsidRDefault="001A596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A596E" w:rsidRPr="00642435" w:rsidRDefault="001A596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1A596E" w:rsidRPr="00642435" w:rsidRDefault="001A596E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1A596E" w:rsidRPr="00642435" w:rsidTr="00E6093B">
        <w:tc>
          <w:tcPr>
            <w:tcW w:w="2660" w:type="dxa"/>
          </w:tcPr>
          <w:p w:rsidR="001A596E" w:rsidRPr="00642435" w:rsidRDefault="001A596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1A596E" w:rsidRPr="00642435" w:rsidRDefault="001A596E" w:rsidP="00E60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be-BY"/>
              </w:rPr>
              <w:t xml:space="preserve"> Ведение в учебную дисциплину. Религия в контексте культуры. Ранние формы религиозных верований. Религии древних цивилизаций. Религия древней Греции и Древнего Рима. Национально-государственные религии. Иудаизм. Христианство. Православие. Католицизм. Протестантизм. Ислам. Буддизм. Современные феномены религиозной жизни. Свобода совести и ее правовое обеспечение.</w:t>
            </w:r>
          </w:p>
          <w:p w:rsidR="001A596E" w:rsidRPr="00642435" w:rsidRDefault="001A596E" w:rsidP="00E60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96E" w:rsidRPr="00642435" w:rsidTr="00E6093B">
        <w:tc>
          <w:tcPr>
            <w:tcW w:w="2660" w:type="dxa"/>
          </w:tcPr>
          <w:p w:rsidR="001A596E" w:rsidRPr="00642435" w:rsidRDefault="001A596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1A596E" w:rsidRPr="00642435" w:rsidRDefault="001A596E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Применять систему знаний о сущности религий и религиозных феноменов, основных этапах эволюции религиозных традиций человечества.</w:t>
            </w:r>
          </w:p>
        </w:tc>
      </w:tr>
      <w:tr w:rsidR="001A596E" w:rsidRPr="00642435" w:rsidTr="00E6093B">
        <w:tc>
          <w:tcPr>
            <w:tcW w:w="2660" w:type="dxa"/>
          </w:tcPr>
          <w:p w:rsidR="001A596E" w:rsidRPr="00642435" w:rsidRDefault="001A596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1A596E" w:rsidRPr="00642435" w:rsidRDefault="001A596E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Философия, р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елигиоведение</w:t>
            </w:r>
          </w:p>
        </w:tc>
      </w:tr>
      <w:tr w:rsidR="001A596E" w:rsidRPr="00642435" w:rsidTr="00E6093B">
        <w:tc>
          <w:tcPr>
            <w:tcW w:w="2660" w:type="dxa"/>
          </w:tcPr>
          <w:p w:rsidR="001A596E" w:rsidRPr="00642435" w:rsidRDefault="001A596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1A596E" w:rsidRPr="00642435" w:rsidRDefault="001A596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96E" w:rsidRPr="00642435" w:rsidRDefault="001A596E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(48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,52 самостоятельная работа)</w:t>
            </w:r>
          </w:p>
        </w:tc>
      </w:tr>
      <w:tr w:rsidR="001A596E" w:rsidRPr="00642435" w:rsidTr="00E6093B">
        <w:tc>
          <w:tcPr>
            <w:tcW w:w="2660" w:type="dxa"/>
          </w:tcPr>
          <w:p w:rsidR="001A596E" w:rsidRPr="00642435" w:rsidRDefault="001A596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1A596E" w:rsidRPr="00642435" w:rsidRDefault="001A596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 семестр: проверка конспектов лекций, устный опрос, проверочные вопросы, рефераты, зачет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96E" w:rsidRPr="00642435" w:rsidRDefault="001A596E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1A596E" w:rsidRPr="00642435" w:rsidRDefault="001A596E" w:rsidP="001A5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1A596E" w:rsidRDefault="00BB42E6" w:rsidP="001A596E"/>
    <w:sectPr w:rsidR="00BB42E6" w:rsidRPr="001A596E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E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E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2024-01-08T11:43:00Z</dcterms:created>
  <dcterms:modified xsi:type="dcterms:W3CDTF">2024-01-08T11:43:00Z</dcterms:modified>
</cp:coreProperties>
</file>