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437" w:rsidRDefault="00254437" w:rsidP="00254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учебной дисциплине</w:t>
      </w:r>
    </w:p>
    <w:p w:rsidR="00254437" w:rsidRPr="0047433F" w:rsidRDefault="00254437" w:rsidP="0025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596"/>
        <w:gridCol w:w="5151"/>
      </w:tblGrid>
      <w:tr w:rsidR="00254437" w:rsidRPr="006A3E09" w:rsidTr="00254437">
        <w:tc>
          <w:tcPr>
            <w:tcW w:w="4596" w:type="dxa"/>
          </w:tcPr>
          <w:p w:rsidR="00254437" w:rsidRPr="005621FD" w:rsidRDefault="00254437" w:rsidP="00044B2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учебной дисциплины</w:t>
            </w:r>
          </w:p>
        </w:tc>
        <w:tc>
          <w:tcPr>
            <w:tcW w:w="5151" w:type="dxa"/>
          </w:tcPr>
          <w:p w:rsidR="00254437" w:rsidRPr="00E169D6" w:rsidRDefault="00254437" w:rsidP="002544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3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</w:t>
            </w:r>
          </w:p>
        </w:tc>
      </w:tr>
      <w:tr w:rsidR="00254437" w:rsidRPr="006A3E09" w:rsidTr="00254437">
        <w:tc>
          <w:tcPr>
            <w:tcW w:w="4596" w:type="dxa"/>
          </w:tcPr>
          <w:p w:rsidR="00254437" w:rsidRPr="005621FD" w:rsidRDefault="00254437" w:rsidP="00044B2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 и название специальности</w:t>
            </w:r>
          </w:p>
        </w:tc>
        <w:tc>
          <w:tcPr>
            <w:tcW w:w="5151" w:type="dxa"/>
          </w:tcPr>
          <w:p w:rsidR="00254437" w:rsidRPr="00647892" w:rsidRDefault="00254437" w:rsidP="00044B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47892">
              <w:rPr>
                <w:rFonts w:ascii="Times New Roman" w:hAnsi="Times New Roman" w:cs="Times New Roman"/>
                <w:sz w:val="24"/>
                <w:szCs w:val="24"/>
              </w:rPr>
              <w:t>Специальность 6-05-0719-01 Инженерно-педагогическая деятельность</w:t>
            </w:r>
          </w:p>
          <w:p w:rsidR="00254437" w:rsidRPr="00647892" w:rsidRDefault="00254437" w:rsidP="00044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892">
              <w:rPr>
                <w:rFonts w:ascii="Times New Roman" w:hAnsi="Times New Roman" w:cs="Times New Roman"/>
                <w:sz w:val="24"/>
                <w:szCs w:val="24"/>
              </w:rPr>
              <w:t>Профилизация</w:t>
            </w:r>
            <w:proofErr w:type="spellEnd"/>
            <w:r w:rsidRPr="00647892">
              <w:rPr>
                <w:rFonts w:ascii="Times New Roman" w:hAnsi="Times New Roman" w:cs="Times New Roman"/>
                <w:sz w:val="24"/>
                <w:szCs w:val="24"/>
              </w:rPr>
              <w:t>: Строительство</w:t>
            </w:r>
          </w:p>
        </w:tc>
      </w:tr>
      <w:tr w:rsidR="00254437" w:rsidRPr="006A3E09" w:rsidTr="00254437">
        <w:tc>
          <w:tcPr>
            <w:tcW w:w="4596" w:type="dxa"/>
          </w:tcPr>
          <w:p w:rsidR="00254437" w:rsidRPr="005621FD" w:rsidRDefault="00254437" w:rsidP="00044B2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 изучения дисциплины</w:t>
            </w:r>
          </w:p>
        </w:tc>
        <w:tc>
          <w:tcPr>
            <w:tcW w:w="5151" w:type="dxa"/>
          </w:tcPr>
          <w:p w:rsidR="00254437" w:rsidRPr="006A3E09" w:rsidRDefault="00254437" w:rsidP="00044B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курс</w:t>
            </w:r>
          </w:p>
        </w:tc>
      </w:tr>
      <w:tr w:rsidR="00254437" w:rsidRPr="006A3E09" w:rsidTr="00254437">
        <w:tc>
          <w:tcPr>
            <w:tcW w:w="4596" w:type="dxa"/>
          </w:tcPr>
          <w:p w:rsidR="00254437" w:rsidRPr="005621FD" w:rsidRDefault="00254437" w:rsidP="00044B2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Семестр(ы) изучения дисциплины</w:t>
            </w:r>
          </w:p>
        </w:tc>
        <w:tc>
          <w:tcPr>
            <w:tcW w:w="5151" w:type="dxa"/>
          </w:tcPr>
          <w:p w:rsidR="00254437" w:rsidRDefault="00254437" w:rsidP="0004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семестр</w:t>
            </w:r>
          </w:p>
        </w:tc>
      </w:tr>
      <w:tr w:rsidR="00254437" w:rsidRPr="006A3E09" w:rsidTr="00254437">
        <w:tc>
          <w:tcPr>
            <w:tcW w:w="4596" w:type="dxa"/>
          </w:tcPr>
          <w:p w:rsidR="00254437" w:rsidRDefault="00254437" w:rsidP="00044B2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 (всего/аудиторных)</w:t>
            </w:r>
          </w:p>
        </w:tc>
        <w:tc>
          <w:tcPr>
            <w:tcW w:w="5151" w:type="dxa"/>
          </w:tcPr>
          <w:p w:rsidR="00254437" w:rsidRDefault="00254437" w:rsidP="002544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работа)</w:t>
            </w:r>
          </w:p>
        </w:tc>
      </w:tr>
      <w:tr w:rsidR="00254437" w:rsidRPr="006A3E09" w:rsidTr="00254437">
        <w:tc>
          <w:tcPr>
            <w:tcW w:w="4596" w:type="dxa"/>
          </w:tcPr>
          <w:p w:rsidR="00254437" w:rsidRPr="005621FD" w:rsidRDefault="00254437" w:rsidP="00044B2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t>Трудоемкость</w:t>
            </w:r>
            <w:r>
              <w:rPr>
                <w:rFonts w:ascii="Times New Roman" w:hAnsi="Times New Roman" w:cs="Times New Roman"/>
                <w:sz w:val="24"/>
              </w:rPr>
              <w:t xml:space="preserve"> в зачетных единицах</w:t>
            </w:r>
          </w:p>
        </w:tc>
        <w:tc>
          <w:tcPr>
            <w:tcW w:w="5151" w:type="dxa"/>
          </w:tcPr>
          <w:p w:rsidR="00254437" w:rsidRPr="006A3E09" w:rsidRDefault="00254437" w:rsidP="0004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зачетные единицы</w:t>
            </w:r>
          </w:p>
        </w:tc>
      </w:tr>
      <w:tr w:rsidR="00254437" w:rsidRPr="006A3E09" w:rsidTr="00254437">
        <w:tc>
          <w:tcPr>
            <w:tcW w:w="4596" w:type="dxa"/>
          </w:tcPr>
          <w:p w:rsidR="00254437" w:rsidRPr="005621FD" w:rsidRDefault="00254437" w:rsidP="00044B2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21FD">
              <w:rPr>
                <w:rFonts w:ascii="Times New Roman" w:hAnsi="Times New Roman" w:cs="Times New Roman"/>
                <w:sz w:val="24"/>
              </w:rPr>
              <w:t>Пререквизиты</w:t>
            </w:r>
            <w:proofErr w:type="spellEnd"/>
          </w:p>
        </w:tc>
        <w:tc>
          <w:tcPr>
            <w:tcW w:w="5151" w:type="dxa"/>
          </w:tcPr>
          <w:p w:rsidR="00254437" w:rsidRPr="006A3E09" w:rsidRDefault="00254437" w:rsidP="002544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>Изучение дисциплины носит интегрированный характер и базируется на знаниях общеобразовательных дисциплин</w:t>
            </w:r>
          </w:p>
        </w:tc>
      </w:tr>
      <w:tr w:rsidR="00254437" w:rsidRPr="006A3E09" w:rsidTr="00254437">
        <w:tc>
          <w:tcPr>
            <w:tcW w:w="4596" w:type="dxa"/>
          </w:tcPr>
          <w:p w:rsidR="00254437" w:rsidRPr="005621FD" w:rsidRDefault="00254437" w:rsidP="0025443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t>Краткое содержание</w:t>
            </w:r>
            <w:r>
              <w:rPr>
                <w:rFonts w:ascii="Times New Roman" w:hAnsi="Times New Roman" w:cs="Times New Roman"/>
                <w:sz w:val="24"/>
              </w:rPr>
              <w:t xml:space="preserve"> учебной дисциплины</w:t>
            </w:r>
          </w:p>
        </w:tc>
        <w:tc>
          <w:tcPr>
            <w:tcW w:w="5151" w:type="dxa"/>
          </w:tcPr>
          <w:p w:rsidR="00254437" w:rsidRPr="00061DF0" w:rsidRDefault="00254437" w:rsidP="0025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– </w:t>
            </w:r>
            <w:r w:rsidRPr="00061D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наука, изучающая строение и свойства материалов и устанавливающая связь между их составом, строением и свойствами при тепловых, механических, химических и физических воздействиях.</w:t>
            </w:r>
          </w:p>
        </w:tc>
      </w:tr>
      <w:tr w:rsidR="00254437" w:rsidRPr="006A3E09" w:rsidTr="00254437">
        <w:tc>
          <w:tcPr>
            <w:tcW w:w="4596" w:type="dxa"/>
          </w:tcPr>
          <w:p w:rsidR="00254437" w:rsidRPr="004A27EB" w:rsidRDefault="00254437" w:rsidP="0025443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A27EB">
              <w:rPr>
                <w:rFonts w:ascii="Times New Roman" w:hAnsi="Times New Roman" w:cs="Times New Roman"/>
                <w:sz w:val="24"/>
              </w:rPr>
              <w:t>Результаты обучения (знать, уметь, иметь навык)</w:t>
            </w:r>
          </w:p>
        </w:tc>
        <w:tc>
          <w:tcPr>
            <w:tcW w:w="5151" w:type="dxa"/>
          </w:tcPr>
          <w:p w:rsidR="004A27EB" w:rsidRPr="00130740" w:rsidRDefault="004A27EB" w:rsidP="004A27E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307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знать:</w:t>
            </w:r>
          </w:p>
          <w:p w:rsidR="004A27EB" w:rsidRPr="00130740" w:rsidRDefault="004A27EB" w:rsidP="004A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40">
              <w:rPr>
                <w:rFonts w:ascii="Times New Roman" w:hAnsi="Times New Roman" w:cs="Times New Roman"/>
                <w:sz w:val="24"/>
                <w:szCs w:val="24"/>
              </w:rPr>
              <w:t>- основные понятия и определения в области материаловедения;</w:t>
            </w:r>
          </w:p>
          <w:p w:rsidR="004A27EB" w:rsidRPr="00130740" w:rsidRDefault="004A27EB" w:rsidP="004A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40">
              <w:rPr>
                <w:rFonts w:ascii="Times New Roman" w:hAnsi="Times New Roman" w:cs="Times New Roman"/>
                <w:sz w:val="24"/>
                <w:szCs w:val="24"/>
              </w:rPr>
              <w:t>- атомно-кристаллическое строение металлов, строение реальных кристаллов;</w:t>
            </w:r>
          </w:p>
          <w:p w:rsidR="004A27EB" w:rsidRPr="00130740" w:rsidRDefault="004A27EB" w:rsidP="004A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40">
              <w:rPr>
                <w:rFonts w:ascii="Times New Roman" w:hAnsi="Times New Roman" w:cs="Times New Roman"/>
                <w:sz w:val="24"/>
                <w:szCs w:val="24"/>
              </w:rPr>
              <w:t>- основы термической обработки стали;</w:t>
            </w:r>
          </w:p>
          <w:p w:rsidR="004A27EB" w:rsidRPr="00130740" w:rsidRDefault="004A27EB" w:rsidP="004A27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740">
              <w:rPr>
                <w:rFonts w:ascii="Times New Roman" w:hAnsi="Times New Roman" w:cs="Times New Roman"/>
                <w:bCs/>
                <w:sz w:val="24"/>
                <w:szCs w:val="24"/>
              </w:rPr>
              <w:t>- закономерности процессов кристаллизации и структурообразования металлов и сплавов, способы защиты металлов от коррозии;</w:t>
            </w:r>
          </w:p>
          <w:p w:rsidR="004A27EB" w:rsidRPr="00130740" w:rsidRDefault="004A27EB" w:rsidP="004A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40">
              <w:rPr>
                <w:rFonts w:ascii="Times New Roman" w:hAnsi="Times New Roman" w:cs="Times New Roman"/>
                <w:sz w:val="24"/>
                <w:szCs w:val="24"/>
              </w:rPr>
              <w:t xml:space="preserve">- сущности физических </w:t>
            </w:r>
            <w:bookmarkStart w:id="0" w:name="_GoBack"/>
            <w:bookmarkEnd w:id="0"/>
            <w:r w:rsidRPr="00130740">
              <w:rPr>
                <w:rFonts w:ascii="Times New Roman" w:hAnsi="Times New Roman" w:cs="Times New Roman"/>
                <w:sz w:val="24"/>
                <w:szCs w:val="24"/>
              </w:rPr>
              <w:t>явлений и процессов, протекающих в сварочных дугах;</w:t>
            </w:r>
          </w:p>
          <w:p w:rsidR="004A27EB" w:rsidRPr="00130740" w:rsidRDefault="004A27EB" w:rsidP="004A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40">
              <w:rPr>
                <w:rFonts w:ascii="Times New Roman" w:hAnsi="Times New Roman" w:cs="Times New Roman"/>
                <w:sz w:val="24"/>
                <w:szCs w:val="24"/>
              </w:rPr>
              <w:t>- особенностей металлургических процессов при сварке низкоуглеродистых и низколегированных сталей.</w:t>
            </w:r>
          </w:p>
          <w:p w:rsidR="004A27EB" w:rsidRPr="00130740" w:rsidRDefault="004A27EB" w:rsidP="004A27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7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уметь:</w:t>
            </w:r>
            <w:r w:rsidRPr="001307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A27EB" w:rsidRPr="00130740" w:rsidRDefault="004A27EB" w:rsidP="004A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40">
              <w:rPr>
                <w:rFonts w:ascii="Times New Roman" w:hAnsi="Times New Roman" w:cs="Times New Roman"/>
                <w:sz w:val="24"/>
                <w:szCs w:val="24"/>
              </w:rPr>
              <w:t>- подбирать оборудование и материалы для различных видов термообработки.</w:t>
            </w:r>
          </w:p>
          <w:p w:rsidR="004A27EB" w:rsidRPr="00130740" w:rsidRDefault="004A27EB" w:rsidP="004A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40">
              <w:rPr>
                <w:rFonts w:ascii="Times New Roman" w:hAnsi="Times New Roman" w:cs="Times New Roman"/>
                <w:sz w:val="24"/>
                <w:szCs w:val="24"/>
              </w:rPr>
              <w:t>- рассчитывать режимы для различных видов термообработки;</w:t>
            </w:r>
          </w:p>
          <w:p w:rsidR="004A27EB" w:rsidRPr="00130740" w:rsidRDefault="004A27EB" w:rsidP="004A27E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30740">
              <w:rPr>
                <w:rFonts w:ascii="Times New Roman" w:hAnsi="Times New Roman" w:cs="Times New Roman"/>
                <w:sz w:val="24"/>
                <w:szCs w:val="24"/>
              </w:rPr>
              <w:t>- проводить исследования и испытания материалов.</w:t>
            </w:r>
          </w:p>
          <w:p w:rsidR="004A27EB" w:rsidRPr="00130740" w:rsidRDefault="004A27EB" w:rsidP="004A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40">
              <w:rPr>
                <w:rFonts w:ascii="Times New Roman" w:hAnsi="Times New Roman" w:cs="Times New Roman"/>
                <w:sz w:val="24"/>
                <w:szCs w:val="24"/>
              </w:rPr>
              <w:t>- выбирать марки сталей для металлических конструкций;</w:t>
            </w:r>
          </w:p>
          <w:p w:rsidR="004A27EB" w:rsidRPr="00130740" w:rsidRDefault="004A27EB" w:rsidP="004A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40">
              <w:rPr>
                <w:rFonts w:ascii="Times New Roman" w:hAnsi="Times New Roman" w:cs="Times New Roman"/>
                <w:sz w:val="24"/>
                <w:szCs w:val="24"/>
              </w:rPr>
              <w:t>- определять физико-механические свойства сталей.</w:t>
            </w:r>
          </w:p>
          <w:p w:rsidR="004A27EB" w:rsidRPr="00130740" w:rsidRDefault="004A27EB" w:rsidP="004A27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740">
              <w:rPr>
                <w:rFonts w:ascii="Times New Roman" w:hAnsi="Times New Roman" w:cs="Times New Roman"/>
                <w:i/>
                <w:sz w:val="24"/>
                <w:szCs w:val="24"/>
              </w:rPr>
              <w:t>иметь навык:</w:t>
            </w:r>
          </w:p>
          <w:p w:rsidR="00254437" w:rsidRPr="00130740" w:rsidRDefault="004A27EB" w:rsidP="004A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4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пользоваться современной техникой и справочной литературой для выбора основных промышленных и новых перспективных материалов, эффективных </w:t>
            </w:r>
            <w:r w:rsidRPr="00130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методов их обработки для повышения надежности и долговечности изготавливаемых из них изделий, в зависимости от наиболее типичных условий их службы</w:t>
            </w:r>
          </w:p>
        </w:tc>
      </w:tr>
      <w:tr w:rsidR="00254437" w:rsidRPr="006A3E09" w:rsidTr="00254437">
        <w:tc>
          <w:tcPr>
            <w:tcW w:w="4596" w:type="dxa"/>
          </w:tcPr>
          <w:p w:rsidR="00254437" w:rsidRPr="005621FD" w:rsidRDefault="00254437" w:rsidP="0025443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lastRenderedPageBreak/>
              <w:t>Формируемые компетенции</w:t>
            </w:r>
          </w:p>
        </w:tc>
        <w:tc>
          <w:tcPr>
            <w:tcW w:w="5151" w:type="dxa"/>
          </w:tcPr>
          <w:p w:rsidR="00254437" w:rsidRPr="00061DF0" w:rsidRDefault="00815CAA" w:rsidP="0025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компонентный состав, структуру и свойства современных конструкционных материалов</w:t>
            </w:r>
          </w:p>
        </w:tc>
      </w:tr>
      <w:tr w:rsidR="00254437" w:rsidRPr="006A3E09" w:rsidTr="00254437">
        <w:tc>
          <w:tcPr>
            <w:tcW w:w="4596" w:type="dxa"/>
          </w:tcPr>
          <w:p w:rsidR="00254437" w:rsidRPr="005621FD" w:rsidRDefault="00254437" w:rsidP="0025443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промежуточной аттестации</w:t>
            </w:r>
          </w:p>
        </w:tc>
        <w:tc>
          <w:tcPr>
            <w:tcW w:w="5151" w:type="dxa"/>
          </w:tcPr>
          <w:p w:rsidR="00254437" w:rsidRPr="00061DF0" w:rsidRDefault="00254437" w:rsidP="0025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коллоквиум, экзамен</w:t>
            </w:r>
          </w:p>
        </w:tc>
      </w:tr>
    </w:tbl>
    <w:p w:rsidR="00254437" w:rsidRDefault="00254437" w:rsidP="0025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437" w:rsidRDefault="00254437" w:rsidP="0025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437" w:rsidRDefault="00254437" w:rsidP="0025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9D6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Голозубов</w:t>
      </w:r>
      <w:proofErr w:type="spellEnd"/>
    </w:p>
    <w:p w:rsidR="00254437" w:rsidRDefault="00254437" w:rsidP="0025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437" w:rsidRDefault="00254437" w:rsidP="0006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</w:p>
    <w:p w:rsidR="004A27EB" w:rsidRDefault="004A27EB" w:rsidP="0006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7EB" w:rsidRPr="0006053E" w:rsidRDefault="004A27EB" w:rsidP="0006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27EB" w:rsidRPr="0006053E" w:rsidSect="007E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42F81"/>
    <w:multiLevelType w:val="hybridMultilevel"/>
    <w:tmpl w:val="2C40E4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EED"/>
    <w:rsid w:val="0006053E"/>
    <w:rsid w:val="00061DF0"/>
    <w:rsid w:val="000A11AC"/>
    <w:rsid w:val="00114EED"/>
    <w:rsid w:val="00130740"/>
    <w:rsid w:val="00254437"/>
    <w:rsid w:val="003C6826"/>
    <w:rsid w:val="004A27EB"/>
    <w:rsid w:val="0059701B"/>
    <w:rsid w:val="005E263B"/>
    <w:rsid w:val="007B4ABB"/>
    <w:rsid w:val="007E4C27"/>
    <w:rsid w:val="00815CAA"/>
    <w:rsid w:val="00E3466F"/>
    <w:rsid w:val="00FA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C74EB-2880-40F8-999F-E386F956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2022-06-17T06:32:00Z</dcterms:created>
  <dcterms:modified xsi:type="dcterms:W3CDTF">2023-11-28T08:23:00Z</dcterms:modified>
</cp:coreProperties>
</file>