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01" w:rsidRDefault="00EC3D01" w:rsidP="00EC3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p w:rsidR="00EC3D01" w:rsidRPr="0047433F" w:rsidRDefault="00EC3D01" w:rsidP="00EC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EC3D01" w:rsidRPr="006A3E09" w:rsidTr="00044B29">
        <w:tc>
          <w:tcPr>
            <w:tcW w:w="4679" w:type="dxa"/>
          </w:tcPr>
          <w:p w:rsidR="00EC3D01" w:rsidRPr="005621FD" w:rsidRDefault="00EC3D01" w:rsidP="0043569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учебной дисциплины</w:t>
            </w:r>
          </w:p>
        </w:tc>
        <w:tc>
          <w:tcPr>
            <w:tcW w:w="5811" w:type="dxa"/>
          </w:tcPr>
          <w:p w:rsidR="00EC3D01" w:rsidRPr="00E169D6" w:rsidRDefault="00EC3D01" w:rsidP="00435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05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графика </w:t>
            </w:r>
          </w:p>
        </w:tc>
      </w:tr>
      <w:tr w:rsidR="00EC3D01" w:rsidRPr="006A3E09" w:rsidTr="00044B29">
        <w:tc>
          <w:tcPr>
            <w:tcW w:w="4679" w:type="dxa"/>
          </w:tcPr>
          <w:p w:rsidR="00EC3D01" w:rsidRPr="005621FD" w:rsidRDefault="00EC3D01" w:rsidP="0043569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и название специальности</w:t>
            </w:r>
          </w:p>
        </w:tc>
        <w:tc>
          <w:tcPr>
            <w:tcW w:w="5811" w:type="dxa"/>
          </w:tcPr>
          <w:p w:rsidR="00EC3D01" w:rsidRPr="008465FF" w:rsidRDefault="00EC3D01" w:rsidP="004356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Специальность 6-05-0719-01 Инженерно-педагогическая деятельность</w:t>
            </w:r>
          </w:p>
          <w:p w:rsidR="00EC3D01" w:rsidRPr="008465FF" w:rsidRDefault="00EC3D01" w:rsidP="00435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8465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465FF" w:rsidRPr="008465FF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EC3D01" w:rsidRPr="006A3E09" w:rsidTr="00044B29">
        <w:tc>
          <w:tcPr>
            <w:tcW w:w="4679" w:type="dxa"/>
          </w:tcPr>
          <w:p w:rsidR="00EC3D01" w:rsidRPr="005621FD" w:rsidRDefault="00EC3D01" w:rsidP="0043569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изучения дисциплины</w:t>
            </w:r>
          </w:p>
        </w:tc>
        <w:tc>
          <w:tcPr>
            <w:tcW w:w="5811" w:type="dxa"/>
          </w:tcPr>
          <w:p w:rsidR="00EC3D01" w:rsidRPr="008465FF" w:rsidRDefault="00EC3D01" w:rsidP="004356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1-й курс</w:t>
            </w:r>
          </w:p>
        </w:tc>
      </w:tr>
      <w:tr w:rsidR="00EC3D01" w:rsidRPr="006A3E09" w:rsidTr="00044B29">
        <w:tc>
          <w:tcPr>
            <w:tcW w:w="4679" w:type="dxa"/>
          </w:tcPr>
          <w:p w:rsidR="00EC3D01" w:rsidRPr="005621FD" w:rsidRDefault="00EC3D01" w:rsidP="0043569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Семестр(ы) изучения дисциплины</w:t>
            </w:r>
          </w:p>
        </w:tc>
        <w:tc>
          <w:tcPr>
            <w:tcW w:w="5811" w:type="dxa"/>
          </w:tcPr>
          <w:p w:rsidR="00EC3D01" w:rsidRPr="008465FF" w:rsidRDefault="00EC3D01" w:rsidP="004356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1-й, 2-й семестры</w:t>
            </w:r>
          </w:p>
        </w:tc>
      </w:tr>
      <w:tr w:rsidR="00EC3D01" w:rsidRPr="006A3E09" w:rsidTr="00044B29">
        <w:tc>
          <w:tcPr>
            <w:tcW w:w="4679" w:type="dxa"/>
          </w:tcPr>
          <w:p w:rsidR="00EC3D01" w:rsidRDefault="00EC3D01" w:rsidP="0043569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(всего/аудиторных)</w:t>
            </w:r>
          </w:p>
        </w:tc>
        <w:tc>
          <w:tcPr>
            <w:tcW w:w="5811" w:type="dxa"/>
          </w:tcPr>
          <w:p w:rsidR="00EC3D01" w:rsidRPr="008465FF" w:rsidRDefault="00EC3D01" w:rsidP="004356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226 академи</w:t>
            </w:r>
            <w:r w:rsidR="008465FF">
              <w:rPr>
                <w:rFonts w:ascii="Times New Roman" w:hAnsi="Times New Roman" w:cs="Times New Roman"/>
                <w:sz w:val="24"/>
                <w:szCs w:val="24"/>
              </w:rPr>
              <w:t>ческих часов (14 аудиторных, 212</w:t>
            </w: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4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работа)</w:t>
            </w:r>
          </w:p>
        </w:tc>
      </w:tr>
      <w:tr w:rsidR="00EC3D01" w:rsidRPr="006A3E09" w:rsidTr="00044B29">
        <w:tc>
          <w:tcPr>
            <w:tcW w:w="4679" w:type="dxa"/>
          </w:tcPr>
          <w:p w:rsidR="00EC3D01" w:rsidRPr="005621FD" w:rsidRDefault="00EC3D01" w:rsidP="0043569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  <w:r>
              <w:rPr>
                <w:rFonts w:ascii="Times New Roman" w:hAnsi="Times New Roman" w:cs="Times New Roman"/>
                <w:sz w:val="24"/>
              </w:rPr>
              <w:t xml:space="preserve"> в зачетных единицах</w:t>
            </w:r>
          </w:p>
        </w:tc>
        <w:tc>
          <w:tcPr>
            <w:tcW w:w="5811" w:type="dxa"/>
          </w:tcPr>
          <w:p w:rsidR="00EC3D01" w:rsidRPr="008465FF" w:rsidRDefault="00EC3D01" w:rsidP="0043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</w:rPr>
              <w:t>6 зачетных един</w:t>
            </w:r>
            <w:r w:rsidR="0043569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EC3D01" w:rsidRPr="006A3E09" w:rsidTr="00044B29">
        <w:tc>
          <w:tcPr>
            <w:tcW w:w="4679" w:type="dxa"/>
          </w:tcPr>
          <w:p w:rsidR="00EC3D01" w:rsidRPr="005621FD" w:rsidRDefault="00EC3D01" w:rsidP="0043569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811" w:type="dxa"/>
          </w:tcPr>
          <w:p w:rsidR="00EC3D01" w:rsidRPr="006A3E09" w:rsidRDefault="00EC3D01" w:rsidP="00435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Нормирование точности и технические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56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 </w:t>
            </w:r>
          </w:p>
        </w:tc>
      </w:tr>
      <w:tr w:rsidR="00EC3D01" w:rsidRPr="006A3E09" w:rsidTr="00044B29">
        <w:tc>
          <w:tcPr>
            <w:tcW w:w="4679" w:type="dxa"/>
          </w:tcPr>
          <w:p w:rsidR="00EC3D01" w:rsidRPr="005621FD" w:rsidRDefault="00EC3D01" w:rsidP="00EC3D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учебной дисциплины</w:t>
            </w:r>
          </w:p>
        </w:tc>
        <w:tc>
          <w:tcPr>
            <w:tcW w:w="5811" w:type="dxa"/>
          </w:tcPr>
          <w:p w:rsidR="00EC3D01" w:rsidRPr="00273562" w:rsidRDefault="00EC3D01" w:rsidP="00EC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1">
              <w:rPr>
                <w:rFonts w:ascii="Times New Roman" w:hAnsi="Times New Roman" w:cs="Times New Roman"/>
                <w:sz w:val="24"/>
                <w:szCs w:val="24"/>
              </w:rPr>
              <w:t>Методы проецирования. Чертеж в системе ортогональных проекций. Способы преобразования чертежа. Многогранники. Поверхности. Пересечение поверхностей плоскостью и прямой. Взаимное пересечение поверхностей. Развертки поверхностей. Аксонометрические проекции. Изображения на чертежах. Технический рисунок. Машиностроительные чертежи деталей. Системы автоматизированного проектирования. Чертежи типовых деталей машин и соединений. Сборочный чертеж. Схемы и их выполнение.</w:t>
            </w:r>
          </w:p>
        </w:tc>
      </w:tr>
      <w:tr w:rsidR="00EC3D01" w:rsidRPr="006A3E09" w:rsidTr="00044B29">
        <w:tc>
          <w:tcPr>
            <w:tcW w:w="4679" w:type="dxa"/>
          </w:tcPr>
          <w:p w:rsidR="00EC3D01" w:rsidRPr="005621FD" w:rsidRDefault="00EC3D01" w:rsidP="00EC3D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5621FD">
              <w:rPr>
                <w:rFonts w:ascii="Times New Roman" w:hAnsi="Times New Roman" w:cs="Times New Roman"/>
                <w:sz w:val="24"/>
              </w:rPr>
              <w:t>езультаты обучения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(знать, уметь, иметь навык)</w:t>
            </w:r>
          </w:p>
        </w:tc>
        <w:tc>
          <w:tcPr>
            <w:tcW w:w="5811" w:type="dxa"/>
          </w:tcPr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знать: 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>чертежные инструменты и принадлежности;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построения;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чертежей по методу проецирования; 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способы решения позиционных и метрических геометрических задач; 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графические программы и компьютерное моделирование; 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геометрическое формообразование машиностроительных деталей; 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стандарты по выполнению и оформлению чертежей; 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проекционные изображения пространственных геометрических форм на плоскости; 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 читать машиностроительные чертежи, пользоваться при этом стандартами и справочниками; 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>выполнять чертежи средствами компьютерной графики, строить трехмерные компьютерные модели деталей;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владеть:</w:t>
            </w:r>
          </w:p>
          <w:p w:rsidR="00435696" w:rsidRPr="00435696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чертежных инструментов и принадлежностей;</w:t>
            </w:r>
          </w:p>
          <w:p w:rsidR="00EC3D01" w:rsidRPr="00273562" w:rsidRDefault="00435696" w:rsidP="004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6">
              <w:rPr>
                <w:rFonts w:ascii="Times New Roman" w:hAnsi="Times New Roman" w:cs="Times New Roman"/>
                <w:sz w:val="24"/>
                <w:szCs w:val="24"/>
              </w:rPr>
              <w:t>навыками оформления, чтения и выполнения чертежей, технических рисунков и эскизов.</w:t>
            </w:r>
          </w:p>
        </w:tc>
      </w:tr>
      <w:tr w:rsidR="00EC3D01" w:rsidRPr="006A3E09" w:rsidTr="00044B29">
        <w:tc>
          <w:tcPr>
            <w:tcW w:w="4679" w:type="dxa"/>
          </w:tcPr>
          <w:p w:rsidR="00EC3D01" w:rsidRPr="005621FD" w:rsidRDefault="00EC3D01" w:rsidP="00EC3D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lastRenderedPageBreak/>
              <w:t>Формируемые компетенции</w:t>
            </w:r>
          </w:p>
        </w:tc>
        <w:tc>
          <w:tcPr>
            <w:tcW w:w="5811" w:type="dxa"/>
          </w:tcPr>
          <w:p w:rsidR="00EC3D01" w:rsidRPr="00273562" w:rsidRDefault="006F1233" w:rsidP="00EC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233">
              <w:rPr>
                <w:rFonts w:ascii="Times New Roman" w:hAnsi="Times New Roman" w:cs="Times New Roman"/>
                <w:sz w:val="24"/>
                <w:szCs w:val="24"/>
              </w:rPr>
              <w:t>нализировать и выполнять рабочие чертежи отдельных деталей, а также сборочные чертежи типовых узлов, механизмов или агрегатов современных машин (автомобилей, тракторов, металлорежущих станков) или приборов</w:t>
            </w:r>
          </w:p>
        </w:tc>
      </w:tr>
      <w:tr w:rsidR="00EC3D01" w:rsidRPr="006A3E09" w:rsidTr="00044B29">
        <w:tc>
          <w:tcPr>
            <w:tcW w:w="4679" w:type="dxa"/>
          </w:tcPr>
          <w:p w:rsidR="00EC3D01" w:rsidRPr="005621FD" w:rsidRDefault="00EC3D01" w:rsidP="00EC3D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промежуточной аттестации</w:t>
            </w:r>
          </w:p>
        </w:tc>
        <w:tc>
          <w:tcPr>
            <w:tcW w:w="5811" w:type="dxa"/>
          </w:tcPr>
          <w:p w:rsidR="00EC3D01" w:rsidRPr="00273562" w:rsidRDefault="00165723" w:rsidP="00EC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экзамен</w:t>
            </w:r>
          </w:p>
        </w:tc>
      </w:tr>
    </w:tbl>
    <w:p w:rsidR="00EC3D01" w:rsidRDefault="00EC3D01" w:rsidP="00EC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01" w:rsidRDefault="00EC3D01" w:rsidP="00EC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D6">
        <w:rPr>
          <w:rFonts w:ascii="Times New Roman" w:hAnsi="Times New Roman" w:cs="Times New Roman"/>
          <w:sz w:val="24"/>
          <w:szCs w:val="24"/>
        </w:rPr>
        <w:t>Преподаватель</w:t>
      </w:r>
      <w:r w:rsidR="00312D95">
        <w:rPr>
          <w:rFonts w:ascii="Times New Roman" w:hAnsi="Times New Roman" w:cs="Times New Roman"/>
          <w:sz w:val="24"/>
          <w:szCs w:val="24"/>
        </w:rPr>
        <w:tab/>
      </w:r>
      <w:r w:rsidR="00312D95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312D95">
        <w:rPr>
          <w:rFonts w:ascii="Times New Roman" w:hAnsi="Times New Roman" w:cs="Times New Roman"/>
          <w:sz w:val="24"/>
          <w:szCs w:val="24"/>
        </w:rPr>
        <w:tab/>
      </w:r>
      <w:r w:rsidR="00312D95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2D95">
        <w:rPr>
          <w:rFonts w:ascii="Times New Roman" w:hAnsi="Times New Roman" w:cs="Times New Roman"/>
          <w:sz w:val="24"/>
          <w:szCs w:val="24"/>
        </w:rPr>
        <w:t>Макаренко</w:t>
      </w:r>
    </w:p>
    <w:p w:rsidR="00EC3D01" w:rsidRDefault="00EC3D01" w:rsidP="00EC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01" w:rsidRDefault="00EC3D01" w:rsidP="00EC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01" w:rsidRPr="00405C68" w:rsidRDefault="00EC3D01" w:rsidP="00EC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</w:p>
    <w:sectPr w:rsidR="00EC3D01" w:rsidRPr="00405C68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33FED"/>
    <w:multiLevelType w:val="hybridMultilevel"/>
    <w:tmpl w:val="5CEAF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224651"/>
    <w:multiLevelType w:val="hybridMultilevel"/>
    <w:tmpl w:val="C25E0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F7"/>
    <w:rsid w:val="0006351E"/>
    <w:rsid w:val="000C4D5B"/>
    <w:rsid w:val="000F0F15"/>
    <w:rsid w:val="0010614F"/>
    <w:rsid w:val="001249F1"/>
    <w:rsid w:val="00137C2D"/>
    <w:rsid w:val="00165723"/>
    <w:rsid w:val="0021148D"/>
    <w:rsid w:val="002555F6"/>
    <w:rsid w:val="00273562"/>
    <w:rsid w:val="00284201"/>
    <w:rsid w:val="002863E0"/>
    <w:rsid w:val="0031190F"/>
    <w:rsid w:val="00312D95"/>
    <w:rsid w:val="003E3F0C"/>
    <w:rsid w:val="00435696"/>
    <w:rsid w:val="0046521C"/>
    <w:rsid w:val="00471B3A"/>
    <w:rsid w:val="004E3D1E"/>
    <w:rsid w:val="00514AC7"/>
    <w:rsid w:val="006B42AE"/>
    <w:rsid w:val="006D390E"/>
    <w:rsid w:val="006E17C1"/>
    <w:rsid w:val="006F1233"/>
    <w:rsid w:val="008465FF"/>
    <w:rsid w:val="009C403B"/>
    <w:rsid w:val="00A411AF"/>
    <w:rsid w:val="00A450EB"/>
    <w:rsid w:val="00A915D2"/>
    <w:rsid w:val="00C64F47"/>
    <w:rsid w:val="00C73377"/>
    <w:rsid w:val="00C86F88"/>
    <w:rsid w:val="00C90421"/>
    <w:rsid w:val="00CC4AA6"/>
    <w:rsid w:val="00CD799A"/>
    <w:rsid w:val="00CF4A11"/>
    <w:rsid w:val="00D42BAF"/>
    <w:rsid w:val="00D741C5"/>
    <w:rsid w:val="00E34407"/>
    <w:rsid w:val="00E73DF7"/>
    <w:rsid w:val="00EC3D01"/>
    <w:rsid w:val="00F03DA0"/>
    <w:rsid w:val="00F26349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4C62"/>
  <w15:docId w15:val="{18CDB38F-485E-41D6-B94A-17505C1D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cp:lastPrinted>2023-11-28T12:13:00Z</cp:lastPrinted>
  <dcterms:created xsi:type="dcterms:W3CDTF">2022-10-19T05:37:00Z</dcterms:created>
  <dcterms:modified xsi:type="dcterms:W3CDTF">2023-11-28T12:13:00Z</dcterms:modified>
</cp:coreProperties>
</file>