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42" w:rsidRPr="00E74B42" w:rsidRDefault="00E74B42" w:rsidP="00E74B42">
      <w:pPr>
        <w:jc w:val="center"/>
        <w:rPr>
          <w:b/>
        </w:rPr>
      </w:pPr>
      <w:r w:rsidRPr="00E74B42">
        <w:rPr>
          <w:b/>
        </w:rPr>
        <w:t>СТАНДАРТЫ БЕЛАРУСИ (ISO),</w:t>
      </w:r>
    </w:p>
    <w:p w:rsidR="00E74B42" w:rsidRPr="00E74B42" w:rsidRDefault="00E74B42" w:rsidP="00E74B42">
      <w:pPr>
        <w:jc w:val="center"/>
        <w:rPr>
          <w:b/>
        </w:rPr>
      </w:pPr>
      <w:r w:rsidRPr="00E74B42">
        <w:rPr>
          <w:b/>
        </w:rPr>
        <w:t>имеющиеся в библиотеке МГПУ имени И.П.Шамякина</w:t>
      </w:r>
    </w:p>
    <w:p w:rsidR="00F56E8F" w:rsidRDefault="00F56E8F" w:rsidP="00F56E8F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992"/>
        <w:gridCol w:w="6314"/>
        <w:gridCol w:w="1701"/>
      </w:tblGrid>
      <w:tr w:rsidR="00670B40" w:rsidRPr="00732985" w:rsidTr="00670B40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732985" w:rsidRDefault="00670B40" w:rsidP="00732985">
            <w:pPr>
              <w:jc w:val="center"/>
              <w:rPr>
                <w:b/>
              </w:rPr>
            </w:pPr>
            <w:r w:rsidRPr="00732985">
              <w:rPr>
                <w:b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732985" w:rsidRDefault="00670B40" w:rsidP="00732985">
            <w:pPr>
              <w:jc w:val="center"/>
              <w:rPr>
                <w:b/>
              </w:rPr>
            </w:pPr>
            <w:r w:rsidRPr="00732985">
              <w:rPr>
                <w:b/>
              </w:rPr>
              <w:t>Категория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732985" w:rsidRDefault="00670B40" w:rsidP="00732985">
            <w:pPr>
              <w:jc w:val="center"/>
              <w:rPr>
                <w:b/>
              </w:rPr>
            </w:pPr>
            <w:r w:rsidRPr="00732985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732985" w:rsidRDefault="00670B40" w:rsidP="00732985">
            <w:pPr>
              <w:jc w:val="center"/>
              <w:rPr>
                <w:b/>
              </w:rPr>
            </w:pPr>
            <w:r w:rsidRPr="00732985">
              <w:rPr>
                <w:b/>
              </w:rPr>
              <w:t>Обозначение</w:t>
            </w:r>
          </w:p>
        </w:tc>
      </w:tr>
      <w:tr w:rsidR="00670B40" w:rsidRPr="008F45F5" w:rsidTr="00670B40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СТБ</w:t>
            </w:r>
          </w:p>
          <w:p w:rsidR="00670B40" w:rsidRPr="008F45F5" w:rsidRDefault="00670B40" w:rsidP="00670B40">
            <w:pPr>
              <w:jc w:val="center"/>
            </w:pPr>
            <w:r w:rsidRPr="008F45F5">
              <w:t>(ISO)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Качество воды. Определение некоторых органических соединений азотных и фосфорных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10695-2007</w:t>
            </w:r>
          </w:p>
        </w:tc>
      </w:tr>
      <w:tr w:rsidR="00670B40" w:rsidRPr="008F45F5" w:rsidTr="00670B40">
        <w:trPr>
          <w:trHeight w:val="68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СТБ</w:t>
            </w:r>
          </w:p>
          <w:p w:rsidR="00670B40" w:rsidRPr="008F45F5" w:rsidRDefault="00670B40" w:rsidP="00670B40">
            <w:pPr>
              <w:jc w:val="center"/>
            </w:pPr>
            <w:r w:rsidRPr="008F45F5">
              <w:t>(ISO)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Качество воды. Определение растворенного кислорода</w:t>
            </w:r>
            <w:r>
              <w:t xml:space="preserve">. </w:t>
            </w:r>
          </w:p>
          <w:p w:rsidR="00670B40" w:rsidRPr="008F45F5" w:rsidRDefault="00670B40" w:rsidP="00670B40">
            <w:pPr>
              <w:jc w:val="center"/>
            </w:pPr>
            <w:r w:rsidRPr="008F45F5">
              <w:t>Метод электрохимического датчика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5814-2007</w:t>
            </w:r>
          </w:p>
        </w:tc>
      </w:tr>
      <w:tr w:rsidR="00670B40" w:rsidRPr="008F45F5" w:rsidTr="00670B40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СТБ ISO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Менеджмент для достижения устойчивого успеха организации. Подход на основе менеджмента качества.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9004-2010</w:t>
            </w:r>
          </w:p>
        </w:tc>
      </w:tr>
      <w:tr w:rsidR="00670B40" w:rsidRPr="008F45F5" w:rsidTr="00670B40">
        <w:trPr>
          <w:trHeight w:val="5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СТБ</w:t>
            </w:r>
          </w:p>
          <w:p w:rsidR="00670B40" w:rsidRPr="008F45F5" w:rsidRDefault="00670B40" w:rsidP="00670B40">
            <w:pPr>
              <w:jc w:val="center"/>
            </w:pPr>
            <w:r w:rsidRPr="008F45F5">
              <w:t>(ISO)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Надежность строительных конструкций</w:t>
            </w:r>
            <w:r>
              <w:t xml:space="preserve">. </w:t>
            </w:r>
            <w:r w:rsidRPr="008F45F5">
              <w:t>Общие принципы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2394-2007</w:t>
            </w:r>
          </w:p>
        </w:tc>
      </w:tr>
      <w:tr w:rsidR="00670B40" w:rsidRPr="008F45F5" w:rsidTr="00670B40">
        <w:trPr>
          <w:trHeight w:val="7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СТБ*</w:t>
            </w:r>
          </w:p>
          <w:p w:rsidR="00670B40" w:rsidRPr="008F45F5" w:rsidRDefault="00670B40" w:rsidP="00670B40">
            <w:pPr>
              <w:jc w:val="center"/>
            </w:pPr>
            <w:r w:rsidRPr="008F45F5">
              <w:t>(ISO)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Менеджмент рисков. Термины и 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73-2014</w:t>
            </w:r>
          </w:p>
        </w:tc>
      </w:tr>
      <w:tr w:rsidR="00670B40" w:rsidRPr="008F45F5" w:rsidTr="00670B40">
        <w:trPr>
          <w:trHeight w:val="52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732985" w:rsidRDefault="00670B40" w:rsidP="00670B40">
            <w:pPr>
              <w:jc w:val="center"/>
            </w:pPr>
            <w:r w:rsidRPr="00732985">
              <w:rPr>
                <w:shd w:val="clear" w:color="auto" w:fill="FFFFFF" w:themeFill="background1"/>
              </w:rPr>
              <w:t xml:space="preserve">ГОСТ </w:t>
            </w:r>
            <w:r w:rsidRPr="00732985">
              <w:rPr>
                <w:lang w:val="en-US"/>
              </w:rPr>
              <w:t>ISO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732985" w:rsidRDefault="00670B40" w:rsidP="00670B40">
            <w:pPr>
              <w:jc w:val="both"/>
            </w:pPr>
            <w:r w:rsidRPr="00732985">
              <w:t>Руководящие указания по аудиту систем менеджмента.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732985">
              <w:t>19011-2013</w:t>
            </w:r>
          </w:p>
        </w:tc>
      </w:tr>
      <w:tr w:rsidR="00670B40" w:rsidRPr="008F45F5" w:rsidTr="00670B40">
        <w:trPr>
          <w:trHeight w:val="5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 xml:space="preserve">СТБ </w:t>
            </w:r>
            <w:r w:rsidRPr="008F45F5">
              <w:rPr>
                <w:lang w:val="en-US"/>
              </w:rPr>
              <w:t>ISO</w:t>
            </w:r>
            <w:r w:rsidRPr="008F45F5">
              <w:t xml:space="preserve">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Менеджмент рисков.</w:t>
            </w:r>
            <w:r>
              <w:t xml:space="preserve"> </w:t>
            </w:r>
            <w:r w:rsidRPr="008F45F5">
              <w:t xml:space="preserve">Принципы и руководящие указания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31000-2015</w:t>
            </w:r>
          </w:p>
        </w:tc>
      </w:tr>
      <w:tr w:rsidR="00670B40" w:rsidRPr="008F45F5" w:rsidTr="00670B40">
        <w:trPr>
          <w:trHeight w:val="5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 xml:space="preserve">СТБ </w:t>
            </w:r>
            <w:r w:rsidRPr="008F45F5">
              <w:rPr>
                <w:lang w:val="en-US"/>
              </w:rPr>
              <w:t>ISO</w:t>
            </w:r>
            <w:r w:rsidRPr="008F45F5">
              <w:t xml:space="preserve">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Системы менеджмента качества. Основные положения и словар</w:t>
            </w:r>
            <w:bookmarkStart w:id="0" w:name="_GoBack"/>
            <w:bookmarkEnd w:id="0"/>
            <w:r w:rsidRPr="008F45F5"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9000-2015</w:t>
            </w:r>
          </w:p>
        </w:tc>
      </w:tr>
      <w:tr w:rsidR="00670B40" w:rsidRPr="008F45F5" w:rsidTr="00670B40">
        <w:trPr>
          <w:trHeight w:val="5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 xml:space="preserve">СТБ </w:t>
            </w:r>
            <w:r w:rsidRPr="008F45F5">
              <w:rPr>
                <w:lang w:val="en-US"/>
              </w:rPr>
              <w:t>ISO</w:t>
            </w:r>
            <w:r w:rsidRPr="008F45F5">
              <w:t xml:space="preserve">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Системы менеджмента качества.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8F45F5" w:rsidRDefault="00670B40" w:rsidP="00670B40">
            <w:pPr>
              <w:jc w:val="center"/>
            </w:pPr>
            <w:r w:rsidRPr="008F45F5">
              <w:t>9001-2015</w:t>
            </w:r>
          </w:p>
        </w:tc>
      </w:tr>
      <w:tr w:rsidR="00AE7655" w:rsidRPr="008F45F5" w:rsidTr="00670B40">
        <w:trPr>
          <w:trHeight w:val="5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5" w:rsidRPr="008F45F5" w:rsidRDefault="00AE7655" w:rsidP="00670B4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5" w:rsidRPr="008F45F5" w:rsidRDefault="00AE7655" w:rsidP="00AE7655">
            <w:pPr>
              <w:pStyle w:val="a3"/>
              <w:ind w:left="0"/>
            </w:pPr>
            <w:r w:rsidRPr="00AE7655">
              <w:t>СТБ ISO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5" w:rsidRPr="008F45F5" w:rsidRDefault="00AE7655" w:rsidP="00AE7655">
            <w:pPr>
              <w:pStyle w:val="a3"/>
              <w:ind w:left="0"/>
            </w:pPr>
            <w:r w:rsidRPr="00AE7655">
              <w:t>Оптика и оптические приборы. Правила оформления чертежей оптических элементов и систем. Часть 3. Дефекты материалов. Пузыри и включения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5" w:rsidRPr="008F45F5" w:rsidRDefault="00AE7655" w:rsidP="00AE7655">
            <w:pPr>
              <w:pStyle w:val="a3"/>
              <w:ind w:left="0"/>
            </w:pPr>
            <w:r w:rsidRPr="00AE7655">
              <w:t>10110-3-2017</w:t>
            </w:r>
          </w:p>
        </w:tc>
      </w:tr>
      <w:tr w:rsidR="00AE7655" w:rsidRPr="008F45F5" w:rsidTr="00670B40">
        <w:trPr>
          <w:trHeight w:val="5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5" w:rsidRPr="008F45F5" w:rsidRDefault="00AE7655" w:rsidP="00670B40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5" w:rsidRPr="00AE7655" w:rsidRDefault="00AE7655" w:rsidP="00AE7655">
            <w:pPr>
              <w:pStyle w:val="a3"/>
              <w:ind w:left="0"/>
            </w:pPr>
            <w:r w:rsidRPr="00AE7655">
              <w:t>СТБ ISO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5" w:rsidRPr="00AE7655" w:rsidRDefault="00AE7655" w:rsidP="00AE7655">
            <w:pPr>
              <w:pStyle w:val="a3"/>
              <w:ind w:left="0"/>
            </w:pPr>
            <w:r w:rsidRPr="00AE7655">
              <w:t xml:space="preserve">Оптика и </w:t>
            </w:r>
            <w:proofErr w:type="spellStart"/>
            <w:r w:rsidRPr="00AE7655">
              <w:t>фотоника</w:t>
            </w:r>
            <w:proofErr w:type="spellEnd"/>
            <w:r w:rsidRPr="00AE7655">
              <w:t>. Правила оформления чертежей оптических элементов и систем. Часть 8. Текстура поверхности; шероховатость и волнистость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5" w:rsidRPr="00AE7655" w:rsidRDefault="00AE7655" w:rsidP="00AE7655">
            <w:pPr>
              <w:pStyle w:val="a3"/>
              <w:ind w:left="0"/>
            </w:pPr>
            <w:r w:rsidRPr="00AE7655">
              <w:t>10110-8-2017</w:t>
            </w:r>
          </w:p>
        </w:tc>
      </w:tr>
    </w:tbl>
    <w:p w:rsidR="003F2037" w:rsidRDefault="003F203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6379"/>
        <w:gridCol w:w="1701"/>
      </w:tblGrid>
      <w:tr w:rsidR="00670B40" w:rsidTr="00670B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Default="00670B40" w:rsidP="00670B40">
            <w:pPr>
              <w:numPr>
                <w:ilvl w:val="0"/>
                <w:numId w:val="2"/>
              </w:numPr>
              <w:ind w:left="0" w:firstLine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0" w:rsidRDefault="00670B40">
            <w:pPr>
              <w:rPr>
                <w:bCs/>
              </w:rPr>
            </w:pPr>
            <w:r>
              <w:rPr>
                <w:bCs/>
              </w:rPr>
              <w:t>ГОСТ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0" w:rsidRDefault="00670B40">
            <w:pPr>
              <w:rPr>
                <w:bCs/>
              </w:rPr>
            </w:pPr>
            <w:r>
              <w:rPr>
                <w:bCs/>
              </w:rPr>
              <w:t>СИБИТ. Реферат и аннотация. Общие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0" w:rsidRDefault="00670B40">
            <w:pPr>
              <w:rPr>
                <w:bCs/>
              </w:rPr>
            </w:pPr>
            <w:r>
              <w:rPr>
                <w:bCs/>
              </w:rPr>
              <w:t>7.9-95. (ИСО 214-76)</w:t>
            </w:r>
          </w:p>
        </w:tc>
      </w:tr>
      <w:tr w:rsidR="00670B40" w:rsidTr="00670B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670B40" w:rsidRDefault="00670B40" w:rsidP="00670B40">
            <w:pPr>
              <w:numPr>
                <w:ilvl w:val="0"/>
                <w:numId w:val="2"/>
              </w:numPr>
              <w:ind w:left="0" w:firstLine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0" w:rsidRPr="00670B40" w:rsidRDefault="00670B40">
            <w:pPr>
              <w:rPr>
                <w:bCs/>
              </w:rPr>
            </w:pPr>
            <w:r>
              <w:rPr>
                <w:bCs/>
              </w:rPr>
              <w:t>ГОСТ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0" w:rsidRDefault="00670B40">
            <w:pPr>
              <w:rPr>
                <w:bCs/>
              </w:rPr>
            </w:pPr>
            <w:r>
              <w:rPr>
                <w:bCs/>
              </w:rPr>
              <w:t>СИБИТ. Формат для обмена информацией. Структура записи.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0" w:rsidRPr="00670B40" w:rsidRDefault="00670B40">
            <w:pPr>
              <w:rPr>
                <w:bCs/>
              </w:rPr>
            </w:pPr>
            <w:r>
              <w:rPr>
                <w:bCs/>
              </w:rPr>
              <w:t>7.14-98 (ИСО 2709-96)</w:t>
            </w:r>
          </w:p>
        </w:tc>
      </w:tr>
      <w:tr w:rsidR="00670B40" w:rsidTr="00670B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670B40" w:rsidRDefault="00670B40" w:rsidP="00670B40">
            <w:pPr>
              <w:numPr>
                <w:ilvl w:val="0"/>
                <w:numId w:val="2"/>
              </w:numPr>
              <w:ind w:left="0" w:firstLine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0" w:rsidRPr="00670B40" w:rsidRDefault="00670B40">
            <w:pPr>
              <w:rPr>
                <w:bCs/>
              </w:rPr>
            </w:pPr>
            <w:r>
              <w:rPr>
                <w:bCs/>
              </w:rPr>
              <w:t>ГОСТ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0" w:rsidRDefault="00670B40">
            <w:pPr>
              <w:rPr>
                <w:bCs/>
              </w:rPr>
            </w:pPr>
            <w:r>
              <w:rPr>
                <w:bCs/>
              </w:rPr>
              <w:t>СИБИТ. Формат для обмена данными. Содержание записи.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0" w:rsidRPr="00670B40" w:rsidRDefault="00670B40">
            <w:pPr>
              <w:rPr>
                <w:bCs/>
              </w:rPr>
            </w:pPr>
            <w:r>
              <w:rPr>
                <w:bCs/>
              </w:rPr>
              <w:t>7.19-2001 (ИСО 2709-96)</w:t>
            </w:r>
          </w:p>
        </w:tc>
      </w:tr>
      <w:tr w:rsidR="00670B40" w:rsidTr="00670B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0" w:rsidRPr="00670B40" w:rsidRDefault="00670B40" w:rsidP="00670B40">
            <w:pPr>
              <w:numPr>
                <w:ilvl w:val="0"/>
                <w:numId w:val="2"/>
              </w:numPr>
              <w:ind w:left="0" w:firstLine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0" w:rsidRPr="00670B40" w:rsidRDefault="00670B40">
            <w:pPr>
              <w:rPr>
                <w:bCs/>
              </w:rPr>
            </w:pPr>
            <w:r w:rsidRPr="00670B40">
              <w:rPr>
                <w:bCs/>
              </w:rPr>
              <w:t>ГОСТ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0" w:rsidRDefault="00670B40">
            <w:pPr>
              <w:rPr>
                <w:bCs/>
              </w:rPr>
            </w:pPr>
            <w:r>
              <w:rPr>
                <w:bCs/>
              </w:rPr>
              <w:t>СИБИТ. Консервация документов. Основные термины и 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40" w:rsidRPr="00670B40" w:rsidRDefault="00670B40">
            <w:pPr>
              <w:rPr>
                <w:bCs/>
              </w:rPr>
            </w:pPr>
            <w:r w:rsidRPr="00670B40">
              <w:rPr>
                <w:bCs/>
              </w:rPr>
              <w:t>7.48-2002(ИСО 2709-96)</w:t>
            </w:r>
          </w:p>
        </w:tc>
      </w:tr>
    </w:tbl>
    <w:p w:rsidR="00DC108C" w:rsidRDefault="00DC108C"/>
    <w:p w:rsidR="00DC108C" w:rsidRDefault="00DC108C" w:rsidP="00DC108C">
      <w:pPr>
        <w:jc w:val="center"/>
      </w:pPr>
      <w:r>
        <w:t xml:space="preserve">Актуально на </w:t>
      </w:r>
      <w:r w:rsidR="00BF5A5B">
        <w:t>01.11.2018</w:t>
      </w:r>
      <w:r>
        <w:t xml:space="preserve">, подготовил инженер по метрологии </w:t>
      </w:r>
      <w:proofErr w:type="spellStart"/>
      <w:r>
        <w:t>Голозубова</w:t>
      </w:r>
      <w:proofErr w:type="spellEnd"/>
      <w:r>
        <w:t xml:space="preserve"> А.А.</w:t>
      </w:r>
    </w:p>
    <w:p w:rsidR="00DC108C" w:rsidRPr="007341DF" w:rsidRDefault="00DC108C"/>
    <w:sectPr w:rsidR="00DC108C" w:rsidRPr="007341DF" w:rsidSect="002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61F7"/>
    <w:multiLevelType w:val="hybridMultilevel"/>
    <w:tmpl w:val="F52C3B5A"/>
    <w:lvl w:ilvl="0" w:tplc="9AFE9C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40E93"/>
    <w:multiLevelType w:val="hybridMultilevel"/>
    <w:tmpl w:val="9360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EA2"/>
    <w:rsid w:val="00272983"/>
    <w:rsid w:val="002F3E2F"/>
    <w:rsid w:val="00377066"/>
    <w:rsid w:val="003F0525"/>
    <w:rsid w:val="003F2037"/>
    <w:rsid w:val="00457067"/>
    <w:rsid w:val="004753B6"/>
    <w:rsid w:val="004809EB"/>
    <w:rsid w:val="00590BCB"/>
    <w:rsid w:val="005B1562"/>
    <w:rsid w:val="00655450"/>
    <w:rsid w:val="006677E6"/>
    <w:rsid w:val="00670B40"/>
    <w:rsid w:val="006B5EA2"/>
    <w:rsid w:val="00732985"/>
    <w:rsid w:val="007341DF"/>
    <w:rsid w:val="00767051"/>
    <w:rsid w:val="0080398C"/>
    <w:rsid w:val="008C2FC1"/>
    <w:rsid w:val="008D37EC"/>
    <w:rsid w:val="008F3811"/>
    <w:rsid w:val="008F45F5"/>
    <w:rsid w:val="00966C87"/>
    <w:rsid w:val="00AB0E8C"/>
    <w:rsid w:val="00AB4A73"/>
    <w:rsid w:val="00AE7655"/>
    <w:rsid w:val="00B02DEA"/>
    <w:rsid w:val="00B96DC4"/>
    <w:rsid w:val="00BF5A5B"/>
    <w:rsid w:val="00C352EA"/>
    <w:rsid w:val="00D32053"/>
    <w:rsid w:val="00D650C7"/>
    <w:rsid w:val="00DC108C"/>
    <w:rsid w:val="00E74B42"/>
    <w:rsid w:val="00E90BC9"/>
    <w:rsid w:val="00EE705A"/>
    <w:rsid w:val="00F56E8F"/>
    <w:rsid w:val="00F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29AC"/>
  <w15:docId w15:val="{CBD379CB-53B7-46A2-8983-0A250870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3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D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6D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6D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96DC4"/>
    <w:pPr>
      <w:keepNext/>
      <w:outlineLvl w:val="4"/>
    </w:pPr>
    <w:rPr>
      <w:rFonts w:ascii="Calibri" w:hAnsi="Calibri" w:cs="Calibri"/>
      <w:caps/>
      <w:sz w:val="28"/>
      <w:szCs w:val="28"/>
      <w:lang w:eastAsia="de-D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66C8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66C87"/>
    <w:rPr>
      <w:rFonts w:asciiTheme="minorHAnsi" w:eastAsiaTheme="minorEastAsia" w:hAnsiTheme="minorHAnsi" w:cstheme="minorBidi"/>
      <w:b/>
      <w:bCs/>
    </w:rPr>
  </w:style>
  <w:style w:type="paragraph" w:styleId="a3">
    <w:name w:val="List Paragraph"/>
    <w:basedOn w:val="a"/>
    <w:uiPriority w:val="99"/>
    <w:qFormat/>
    <w:rsid w:val="00B96D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6DC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DC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DC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96DC4"/>
    <w:rPr>
      <w:rFonts w:ascii="Calibri" w:hAnsi="Calibri" w:cs="Calibri"/>
      <w:caps/>
      <w:sz w:val="28"/>
      <w:szCs w:val="28"/>
      <w:lang w:eastAsia="de-DE"/>
    </w:rPr>
  </w:style>
  <w:style w:type="paragraph" w:styleId="a4">
    <w:name w:val="Subtitle"/>
    <w:basedOn w:val="a"/>
    <w:link w:val="a5"/>
    <w:qFormat/>
    <w:rsid w:val="00B96DC4"/>
  </w:style>
  <w:style w:type="character" w:customStyle="1" w:styleId="a5">
    <w:name w:val="Подзаголовок Знак"/>
    <w:basedOn w:val="a0"/>
    <w:link w:val="a4"/>
    <w:rsid w:val="00B96DC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96DC4"/>
    <w:pPr>
      <w:spacing w:after="120" w:line="240" w:lineRule="auto"/>
    </w:pPr>
    <w:rPr>
      <w:lang w:eastAsia="en-US"/>
    </w:rPr>
  </w:style>
  <w:style w:type="paragraph" w:styleId="a7">
    <w:name w:val="TOC Heading"/>
    <w:basedOn w:val="1"/>
    <w:next w:val="a"/>
    <w:uiPriority w:val="99"/>
    <w:qFormat/>
    <w:rsid w:val="00B96DC4"/>
    <w:pPr>
      <w:spacing w:line="276" w:lineRule="auto"/>
      <w:outlineLvl w:val="9"/>
    </w:pPr>
    <w:rPr>
      <w:lang w:eastAsia="en-US"/>
    </w:rPr>
  </w:style>
  <w:style w:type="paragraph" w:styleId="31">
    <w:name w:val="Body Text Indent 3"/>
    <w:basedOn w:val="a"/>
    <w:link w:val="32"/>
    <w:semiHidden/>
    <w:unhideWhenUsed/>
    <w:rsid w:val="00AE76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E7655"/>
    <w:rPr>
      <w:rFonts w:ascii="Times New Roman" w:hAnsi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E76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Пользователь Windows</cp:lastModifiedBy>
  <cp:revision>8</cp:revision>
  <cp:lastPrinted>2018-10-26T11:10:00Z</cp:lastPrinted>
  <dcterms:created xsi:type="dcterms:W3CDTF">2017-02-14T05:53:00Z</dcterms:created>
  <dcterms:modified xsi:type="dcterms:W3CDTF">2018-10-26T11:10:00Z</dcterms:modified>
</cp:coreProperties>
</file>