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E5" w:rsidRPr="003831E2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831E2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3831E2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741CE5" w:rsidRPr="003831E2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831E2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741CE5" w:rsidRPr="003831E2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1" w:type="dxa"/>
        <w:tblInd w:w="-459" w:type="dxa"/>
        <w:tblLook w:val="00A0" w:firstRow="1" w:lastRow="0" w:firstColumn="1" w:lastColumn="0" w:noHBand="0" w:noVBand="0"/>
      </w:tblPr>
      <w:tblGrid>
        <w:gridCol w:w="4395"/>
        <w:gridCol w:w="6096"/>
      </w:tblGrid>
      <w:tr w:rsidR="00741CE5" w:rsidRPr="003831E2" w:rsidTr="00B43FEA">
        <w:trPr>
          <w:trHeight w:val="1111"/>
        </w:trPr>
        <w:tc>
          <w:tcPr>
            <w:tcW w:w="4395" w:type="dxa"/>
          </w:tcPr>
          <w:p w:rsidR="00741CE5" w:rsidRPr="003831E2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741CE5" w:rsidRPr="003831E2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831E2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741CE5" w:rsidRPr="003831E2" w:rsidRDefault="00D72D8E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31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 кафедрой биологии и экологии                   </w:t>
            </w:r>
            <w:r w:rsidR="00741CE5" w:rsidRPr="003831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</w:t>
            </w:r>
            <w:r w:rsidR="00633929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bookmarkStart w:id="0" w:name="_GoBack"/>
            <w:bookmarkEnd w:id="0"/>
            <w:r w:rsidR="00741CE5" w:rsidRPr="003831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Гуминская Е.Ю.</w:t>
            </w:r>
          </w:p>
          <w:p w:rsidR="00741CE5" w:rsidRPr="003831E2" w:rsidRDefault="000A7961" w:rsidP="00E8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  <w:r w:rsidR="00741CE5" w:rsidRPr="003831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8008D" w:rsidRPr="003831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  <w:r w:rsidR="00741CE5" w:rsidRPr="003831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  Протокол  № 2</w:t>
            </w:r>
          </w:p>
        </w:tc>
      </w:tr>
    </w:tbl>
    <w:p w:rsidR="00741CE5" w:rsidRPr="003831E2" w:rsidRDefault="00741CE5" w:rsidP="00741CE5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CE5" w:rsidRPr="003831E2" w:rsidRDefault="00741CE5" w:rsidP="00741CE5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831E2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3831E2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3831E2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3831E2">
        <w:rPr>
          <w:rFonts w:ascii="Times New Roman" w:hAnsi="Times New Roman" w:cs="Times New Roman"/>
          <w:b/>
          <w:sz w:val="26"/>
          <w:szCs w:val="26"/>
        </w:rPr>
        <w:t>Физиология растений</w:t>
      </w:r>
      <w:r w:rsidRPr="003831E2">
        <w:rPr>
          <w:rFonts w:ascii="Times New Roman" w:hAnsi="Times New Roman" w:cs="Times New Roman"/>
          <w:sz w:val="26"/>
          <w:szCs w:val="26"/>
        </w:rPr>
        <w:t>»</w:t>
      </w:r>
    </w:p>
    <w:p w:rsidR="00741CE5" w:rsidRPr="003831E2" w:rsidRDefault="00741CE5" w:rsidP="00741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1E2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E8008D" w:rsidRPr="003831E2">
        <w:rPr>
          <w:rFonts w:ascii="Times New Roman" w:hAnsi="Times New Roman" w:cs="Times New Roman"/>
          <w:sz w:val="26"/>
          <w:szCs w:val="26"/>
        </w:rPr>
        <w:t>3</w:t>
      </w:r>
      <w:r w:rsidRPr="003831E2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77058C" w:rsidRPr="003831E2">
        <w:rPr>
          <w:rFonts w:ascii="Times New Roman" w:hAnsi="Times New Roman" w:cs="Times New Roman"/>
          <w:sz w:val="26"/>
          <w:szCs w:val="26"/>
        </w:rPr>
        <w:t>технолого-</w:t>
      </w:r>
      <w:r w:rsidRPr="003831E2">
        <w:rPr>
          <w:rFonts w:ascii="Times New Roman" w:hAnsi="Times New Roman" w:cs="Times New Roman"/>
          <w:sz w:val="26"/>
          <w:szCs w:val="26"/>
        </w:rPr>
        <w:t>биологического факультета</w:t>
      </w:r>
    </w:p>
    <w:p w:rsidR="00741CE5" w:rsidRPr="003831E2" w:rsidRDefault="00E8008D" w:rsidP="00741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1E2">
        <w:rPr>
          <w:rFonts w:ascii="Times New Roman" w:hAnsi="Times New Roman" w:cs="Times New Roman"/>
          <w:sz w:val="26"/>
          <w:szCs w:val="26"/>
        </w:rPr>
        <w:t>заоч</w:t>
      </w:r>
      <w:r w:rsidR="00741CE5" w:rsidRPr="003831E2">
        <w:rPr>
          <w:rFonts w:ascii="Times New Roman" w:hAnsi="Times New Roman" w:cs="Times New Roman"/>
          <w:sz w:val="26"/>
          <w:szCs w:val="26"/>
        </w:rPr>
        <w:t>ной формы получения высшего образования</w:t>
      </w:r>
    </w:p>
    <w:p w:rsidR="00741CE5" w:rsidRPr="003831E2" w:rsidRDefault="00741CE5" w:rsidP="00741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1E2">
        <w:rPr>
          <w:rFonts w:ascii="Times New Roman" w:hAnsi="Times New Roman" w:cs="Times New Roman"/>
          <w:sz w:val="26"/>
          <w:szCs w:val="26"/>
        </w:rPr>
        <w:t>специальностей 1-31 01 01-02 Биология (науч</w:t>
      </w:r>
      <w:r w:rsidR="0077058C" w:rsidRPr="003831E2">
        <w:rPr>
          <w:rFonts w:ascii="Times New Roman" w:hAnsi="Times New Roman" w:cs="Times New Roman"/>
          <w:sz w:val="26"/>
          <w:szCs w:val="26"/>
        </w:rPr>
        <w:t>но-педагогическая деятельность).</w:t>
      </w:r>
    </w:p>
    <w:p w:rsidR="0088083C" w:rsidRPr="003831E2" w:rsidRDefault="0088083C" w:rsidP="0088083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Физиология растений как наука. Объект и предмет ее изучения. Основные задачи физиологии растений.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Растительная клетка как структурная и функциональная единица живых организмов. Структура растительной клетки. Клеточная стенка. Клеточные мембраны. Их строение и функции.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Химические вещества и  состав растительной клетки. Цитоплазма, ядро, эндоплазматический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ретикулум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аппарат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Гольджи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митохондрии, хлоропласты.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Внутриклеточная и межклеточная системы регуляции. Регуляция активности ферментов. Генетическая регуляция. Мембранная регуляция. Трофическая регуляция.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Гормональная регуляция. Фитогормоны.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Механизмы интеграции у растений. Централизация управления. Свойство полярности.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Анаболиз</w:t>
      </w:r>
      <w:r w:rsidR="00741CE5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. Катаболиз</w:t>
      </w:r>
      <w:r w:rsidR="00741CE5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. Общий план энергетики клетки.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АТФ, ацетил-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КоА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Окислительное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фосфорилирование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Химическая гипотеза для объяснения механизма окислительного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фосфорилирования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Хемиосмотическая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гипотеза сопряжения окисления и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фосфорилирования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(по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П.Митчеллу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Адениновая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гипотеза механизма окислительного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фосфорилирования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  <w:t xml:space="preserve">Фотосинтез, его глобальное значение. История открытия и изучения фотосинтеза. Общее уравнение фотосинтеза. 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  <w:t>Световая фаза фотосинтеза.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  <w:t>Темновая фаза фотосинтеза.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  <w:t>Лист как орган фотосинтеза.</w:t>
      </w:r>
      <w:r w:rsidR="00D72D8E" w:rsidRPr="003831E2"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  <w:t xml:space="preserve"> </w:t>
      </w:r>
      <w:r w:rsidRPr="003831E2"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  <w:t>Хлоропласты, их роль в процессе фотосинтеза.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iCs/>
          <w:kern w:val="32"/>
          <w:sz w:val="25"/>
          <w:szCs w:val="25"/>
          <w:lang w:eastAsia="ru-RU"/>
        </w:rPr>
        <w:t>Состав и структура хлорофилла.</w:t>
      </w: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Основные функции хлорофилла.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Фикобилины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.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Каротиноиды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. Химическое строение, свойства,  функции. 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Фотосинтетические единицы. Реакционный центр. Основные модели строения ФСЕ. Фотосистемы.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Процесс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фотофосфорилирования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. Его механизм.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Электронтранспортная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цепь фотосинтеза.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</w:t>
      </w: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vertAlign w:val="subscript"/>
          <w:lang w:eastAsia="ru-RU"/>
        </w:rPr>
        <w:t>3</w:t>
      </w: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– путь фотосинтеза. Цикл Кальвина.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</w:t>
      </w:r>
      <w:proofErr w:type="gram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vertAlign w:val="subscript"/>
          <w:lang w:eastAsia="ru-RU"/>
        </w:rPr>
        <w:t>4</w:t>
      </w:r>
      <w:proofErr w:type="gram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– путь фотосинтеза. Цикл М.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Хетча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и К.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Слэка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САМ–путь фотосинтеза. Метаболизм органических кислот по типу толстянковых.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Регуляция фотосинтеза. 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Экология фотосинтеза. Зависимость фотосинтеза от факторов внешней среды.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Понятие дыхания растений. Процессы окисления и восстановления. Перекисная теория биологического окисления  А.Н. Баха. 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Сущность и значение теории дыхания растений по В.И. Палладину.</w:t>
      </w:r>
    </w:p>
    <w:p w:rsidR="0088083C" w:rsidRPr="003831E2" w:rsidRDefault="0088083C" w:rsidP="00741C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Ферменты. Общие свойства ферментов. Особенности структуры окислительного аппарата растений.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Оксидоредуктазы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Оксидазы.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Оксигеназы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8083C" w:rsidRPr="003831E2" w:rsidRDefault="00291C34" w:rsidP="00741C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30.</w:t>
      </w:r>
      <w:r w:rsidR="0088083C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Гликолиз. Этапы гликолиза. Сущность этапов. Энергетический выход гликолиза.</w:t>
      </w:r>
    </w:p>
    <w:p w:rsidR="0088083C" w:rsidRPr="003831E2" w:rsidRDefault="00291C34" w:rsidP="00741C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31. </w:t>
      </w:r>
      <w:r w:rsidR="00D92960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Цикл </w:t>
      </w:r>
      <w:proofErr w:type="spellStart"/>
      <w:r w:rsidR="00D92960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proofErr w:type="gramStart"/>
      <w:r w:rsidR="00D92960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spellEnd"/>
      <w:r w:rsidR="00D92960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gramEnd"/>
      <w:r w:rsidR="0088083C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  трикарбоновых кислот (цикл Кребса). Значение цикла Кребса. </w:t>
      </w:r>
    </w:p>
    <w:p w:rsidR="0088083C" w:rsidRPr="003831E2" w:rsidRDefault="0088083C" w:rsidP="00741C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Энергетический выход цикла Кребса.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Глиоксилатный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цикл.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Пентозофосфатный путь дыхательного обмена. Суммарное уравнение ПФП. Энергетический выход ПФП.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Путь прямого окисления.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Дыхательные цепи.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Электронтранспортная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цепь дыхания. Свободное окисление. 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Этапы окисления дыхательного субстрата. Переносчики электронов. Обратный транспорт электронов.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Механизмы образования  АТФ.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Экология процессов дыхания. Взаимосвязь дыхания с другими процессами обмена.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Свойства воды. Функции воды. Структура и формы воды.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Осмос и его законы.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Поглощение воды корнем.  Радиальный транспорт. Корневое давление. Нижний концевой двигатель.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Транспирация. Лист как орган транспирации. Верхний концевой двигатель.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val="be-BY" w:eastAsia="ru-RU"/>
        </w:rPr>
        <w:t>Влияние внешних и внутренних факторов на процесс транспирации.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Особенности водного обмена у растений различных экологических групп.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Макроэлементы. Микроэлементы. Поглощение минеральных веществ.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Активный и пассивный мембранный транспорт минеральных веществ.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Радиальный транспорт элементов минерального питания.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Фосфор. Калий. Кальций. Магний. Другие макроэлементы (железо, кремний, алюминий).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Микроэлементы (марганец, молибден, кобальт, медь, цинк, бор).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Азот. Химическое и биологическое связывание азота. Молекулярный механизм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азотфиксации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Сера. Значение серы в обмене веществ.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Минеральные удобрения. Их классификация.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Сапрофиты. Паразиты. Насекомоядные растения. Гетеротрофный способ питания.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Дальний транспорт веществ у растений. Механизмы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ксилемного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транспорта. Механизмы </w:t>
      </w:r>
      <w:proofErr w:type="spellStart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флоэмного</w:t>
      </w:r>
      <w:proofErr w:type="spellEnd"/>
      <w:r w:rsidRPr="003831E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транспорта.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Способы выделения веществ. Выделение нектара. Выделение солей.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Этапы онтогенеза (митоз, рост растяжением, дифференцировка, старение и смерть).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Понятие роста и развития растений. Их взаимосвязь. Основные этапы развития высших растений. Их продолжительность.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Влияние внешних условий на рост растений (света, температуры, аэрации, водоснабжения).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Синтетические регуляторы роста (регуляторы роста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ауксинового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типа, гиббереллины,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ретарданты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, этилен).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Способы размножения растений. Опыление и оплодотворение. Развитие семян и плодов.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Движение растений. Способы движения растений.  Тропизмы. Настии. Нутации.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Способы защиты растений. Понятие адаптации.</w:t>
      </w:r>
      <w:r w:rsidR="00741CE5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Стресс. Физиология стресса.</w:t>
      </w:r>
    </w:p>
    <w:p w:rsidR="0088083C" w:rsidRPr="003831E2" w:rsidRDefault="0088083C" w:rsidP="00741C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Общие механизмы устойчивости.</w:t>
      </w:r>
      <w:r w:rsidR="00741CE5"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Засухоустойчивость.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Солеустойчивость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Газоустойчивость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Радиоустойчивость</w:t>
      </w:r>
      <w:proofErr w:type="spellEnd"/>
      <w:r w:rsidRPr="003831E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F4E8D" w:rsidRPr="003831E2" w:rsidRDefault="00DF4E8D">
      <w:pPr>
        <w:rPr>
          <w:rFonts w:ascii="Times New Roman" w:hAnsi="Times New Roman" w:cs="Times New Roman"/>
          <w:sz w:val="25"/>
          <w:szCs w:val="25"/>
        </w:rPr>
      </w:pPr>
    </w:p>
    <w:p w:rsidR="00741CE5" w:rsidRPr="003831E2" w:rsidRDefault="00741CE5">
      <w:pPr>
        <w:rPr>
          <w:rFonts w:ascii="Times New Roman" w:hAnsi="Times New Roman" w:cs="Times New Roman"/>
          <w:sz w:val="25"/>
          <w:szCs w:val="25"/>
        </w:rPr>
      </w:pPr>
      <w:r w:rsidRPr="003831E2">
        <w:rPr>
          <w:rFonts w:ascii="Times New Roman" w:hAnsi="Times New Roman" w:cs="Times New Roman"/>
          <w:sz w:val="25"/>
          <w:szCs w:val="25"/>
        </w:rPr>
        <w:t>Профессор _________________ Валетов В.В.</w:t>
      </w:r>
    </w:p>
    <w:sectPr w:rsidR="00741CE5" w:rsidRPr="003831E2" w:rsidSect="003831E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83C"/>
    <w:rsid w:val="00001329"/>
    <w:rsid w:val="000A7961"/>
    <w:rsid w:val="0026639C"/>
    <w:rsid w:val="00291C34"/>
    <w:rsid w:val="002D5D09"/>
    <w:rsid w:val="003475FA"/>
    <w:rsid w:val="003831E2"/>
    <w:rsid w:val="004273E7"/>
    <w:rsid w:val="00633929"/>
    <w:rsid w:val="006642F2"/>
    <w:rsid w:val="00686F61"/>
    <w:rsid w:val="006C64BF"/>
    <w:rsid w:val="00741CE5"/>
    <w:rsid w:val="0077058C"/>
    <w:rsid w:val="0088083C"/>
    <w:rsid w:val="008C3DEC"/>
    <w:rsid w:val="009979A3"/>
    <w:rsid w:val="00A84BD6"/>
    <w:rsid w:val="00AD6174"/>
    <w:rsid w:val="00B80953"/>
    <w:rsid w:val="00B93DA8"/>
    <w:rsid w:val="00C21AF3"/>
    <w:rsid w:val="00D72D8E"/>
    <w:rsid w:val="00D92960"/>
    <w:rsid w:val="00DF4E8D"/>
    <w:rsid w:val="00E8008D"/>
    <w:rsid w:val="00E91023"/>
    <w:rsid w:val="00F0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2016-10-07T10:04:00Z</cp:lastPrinted>
  <dcterms:created xsi:type="dcterms:W3CDTF">2015-03-13T09:28:00Z</dcterms:created>
  <dcterms:modified xsi:type="dcterms:W3CDTF">2017-09-18T11:02:00Z</dcterms:modified>
</cp:coreProperties>
</file>