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A7" w:rsidRPr="006568A7" w:rsidRDefault="006568A7" w:rsidP="006568A7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68A7">
        <w:rPr>
          <w:rFonts w:ascii="Times New Roman" w:hAnsi="Times New Roman" w:cs="Times New Roman"/>
          <w:sz w:val="30"/>
          <w:szCs w:val="30"/>
        </w:rPr>
        <w:t>УТВЕРЖДЕНО</w:t>
      </w:r>
    </w:p>
    <w:p w:rsidR="006568A7" w:rsidRPr="006568A7" w:rsidRDefault="006568A7" w:rsidP="006568A7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  <w:t>Приказ Министра образования</w:t>
      </w:r>
    </w:p>
    <w:p w:rsidR="006568A7" w:rsidRPr="006568A7" w:rsidRDefault="006568A7" w:rsidP="006568A7">
      <w:pPr>
        <w:shd w:val="clear" w:color="auto" w:fill="FFFFFF"/>
        <w:spacing w:after="0" w:line="280" w:lineRule="exact"/>
        <w:ind w:right="-284"/>
        <w:rPr>
          <w:rFonts w:ascii="Times New Roman" w:hAnsi="Times New Roman" w:cs="Times New Roman"/>
          <w:sz w:val="30"/>
          <w:szCs w:val="30"/>
        </w:rPr>
      </w:pP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</w:r>
      <w:r w:rsidRPr="006568A7">
        <w:rPr>
          <w:rFonts w:ascii="Times New Roman" w:hAnsi="Times New Roman" w:cs="Times New Roman"/>
          <w:sz w:val="30"/>
          <w:szCs w:val="30"/>
        </w:rPr>
        <w:tab/>
        <w:t>Республики Беларусь</w:t>
      </w:r>
    </w:p>
    <w:p w:rsidR="006568A7" w:rsidRPr="006568A7" w:rsidRDefault="006568A7" w:rsidP="006568A7">
      <w:pPr>
        <w:spacing w:after="2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от 29.10.2020 № 719</w:t>
      </w:r>
    </w:p>
    <w:p w:rsidR="006568A7" w:rsidRPr="006568A7" w:rsidRDefault="006568A7" w:rsidP="006568A7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6568A7" w:rsidRPr="006568A7" w:rsidRDefault="006568A7" w:rsidP="006568A7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</w:t>
      </w:r>
    </w:p>
    <w:p w:rsidR="006568A7" w:rsidRPr="006568A7" w:rsidRDefault="006568A7" w:rsidP="006568A7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</w:t>
      </w:r>
      <w:bookmarkStart w:id="0" w:name="_GoBack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bookmarkEnd w:id="0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6568A7" w:rsidRPr="006568A7" w:rsidRDefault="006568A7" w:rsidP="006568A7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для лиц, имеющих общее среднее образование,</w:t>
      </w:r>
    </w:p>
    <w:p w:rsidR="006568A7" w:rsidRPr="006568A7" w:rsidRDefault="006568A7" w:rsidP="006568A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ступени </w:t>
      </w:r>
    </w:p>
    <w:p w:rsidR="006568A7" w:rsidRPr="006568A7" w:rsidRDefault="006568A7" w:rsidP="006568A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или</w:t>
      </w: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, </w:t>
      </w:r>
    </w:p>
    <w:p w:rsidR="006568A7" w:rsidRPr="006568A7" w:rsidRDefault="006568A7" w:rsidP="006568A7">
      <w:pPr>
        <w:keepNext/>
        <w:spacing w:after="0" w:line="280" w:lineRule="exact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2020 год </w:t>
      </w:r>
    </w:p>
    <w:p w:rsidR="006568A7" w:rsidRPr="006568A7" w:rsidRDefault="006568A7" w:rsidP="006568A7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6568A7" w:rsidRPr="006568A7" w:rsidRDefault="006568A7" w:rsidP="0065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«Химия» предназначена для лиц, поступающих в учреждения среднего специального или высшего образования. </w:t>
      </w:r>
    </w:p>
    <w:p w:rsidR="006568A7" w:rsidRPr="006568A7" w:rsidRDefault="006568A7" w:rsidP="0065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Программа структурирована в соответствии с учебными программами по химии для учреждений общего среднего образования (базовый уровень).</w:t>
      </w:r>
    </w:p>
    <w:p w:rsidR="006568A7" w:rsidRPr="006568A7" w:rsidRDefault="006568A7" w:rsidP="0065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6568A7" w:rsidRPr="006568A7" w:rsidRDefault="006568A7" w:rsidP="006568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:rsidR="006568A7" w:rsidRPr="006568A7" w:rsidRDefault="006568A7" w:rsidP="006568A7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:rsidR="006568A7" w:rsidRPr="006568A7" w:rsidRDefault="006568A7" w:rsidP="006568A7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:rsidR="006568A7" w:rsidRPr="006568A7" w:rsidRDefault="006568A7" w:rsidP="00656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68A7">
        <w:rPr>
          <w:rFonts w:ascii="Times New Roman" w:hAnsi="Times New Roman" w:cs="Times New Roman"/>
          <w:sz w:val="30"/>
          <w:szCs w:val="30"/>
        </w:rPr>
        <w:t>знать правила безопасного поведения при обращении с веществами, химической посудой и лабораторным оборудованием;</w:t>
      </w:r>
    </w:p>
    <w:p w:rsidR="006568A7" w:rsidRPr="006568A7" w:rsidRDefault="006568A7" w:rsidP="006568A7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oftHyphen/>
        <w:t>ствами веществ;</w:t>
      </w:r>
    </w:p>
    <w:p w:rsidR="006568A7" w:rsidRPr="006568A7" w:rsidRDefault="006568A7" w:rsidP="006568A7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:rsidR="006568A7" w:rsidRPr="006568A7" w:rsidRDefault="006568A7" w:rsidP="006568A7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для названий химических соединений применяется номенклатура ИЮПАК и тривиальные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названия, используемые в действующих учебных пособиях для учреждений общего среднего образования.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Абитуриенту разрешается пользоваться таблицами: «Периодическая система химических элементов Д. И. Менделеева» (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полудлиннопериодный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вариант), «Растворимость оснований, кислот и солей в воде» и «Ряд активности металлов».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микрокалькулятором, который не относится к категории средств хранения, приема и передачи информации.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6568A7" w:rsidRPr="006568A7" w:rsidRDefault="006568A7" w:rsidP="006568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НЕОРГАНИЧЕСКАЯ ХИМИЯ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Основные понятия химии. Вещество. Атом. Химический элемент. Молекула. Ион. Чистые вещества и смеси. Методы разделения смесей.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. Энергетический уровень и подуровень, </w:t>
      </w:r>
      <w:r w:rsidRPr="006568A7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</w:t>
      </w:r>
      <w:r w:rsidRPr="006568A7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-,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р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-, </w:t>
      </w:r>
      <w:r w:rsidRPr="006568A7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d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Периодичность изменения атомного радиуса, металлических и неметаллических свойств,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6568A7" w:rsidRPr="006568A7" w:rsidRDefault="006568A7" w:rsidP="006568A7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Природа и типы химической связи (ковалентная, ионная, металлическая). Полярная и неполярная ковалентная связь. Кратность связи. Типы кристаллических структур: атомная, ионная, молекулярная, металлическая.</w:t>
      </w:r>
    </w:p>
    <w:p w:rsidR="006568A7" w:rsidRPr="006568A7" w:rsidRDefault="006568A7" w:rsidP="006568A7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Обменный и донорно-акцепторный механизмы образования ковалентной связи. Валентность и степень окисления.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Межмолекулярное взаимодействие. Водородная связь и ее влияние на физические свойства вещества. Водородная связь в природных объектах.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экзо- и эндотермические. Термохимические уравнения.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Обратимость химических реакций. Химическое равновесие. Смещение химического равновесия под действием внешних факторов (принцип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Шателье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-восстановительные процессы. Составление уравнений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-восстановительных реакций и расстановка коэффициентов методом электронного баланса.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-восстановительные процессы в природе, технике, быту.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Способы выражения состава растворов (массовая доля, молярная концентрация).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Электролитическая диссоциация соединений с различным типом химической связи. Катионы и анионы. Электролиты и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Понятие о водородном показателе (рН) раствора. Характеристика кислотных и основных свойств растворов на основании величины рН раствора. Окраска кислотно-основных индикаторов (лакмус, фенолфталеин, метилоранж) в водных растворах электролитов.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Оксиды, их состав, названия, классификация, получение. Общие химические свойства основных, амфотерных (на примере оксидов цинка и алюминия) и кислотных оксидов.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Основания, их состав, названия классификация, получение. Общие химические свойства щелочей, амфотерных гидроксидов (на примере гидроксидов цинка и алюминия), нерастворимых оснований.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Кислоты, их состав, названия классификация, получение. Общие химические свойства кислот.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Общие способы получения металлов (восстановление углеродом, оксидом углерода(</w:t>
      </w:r>
      <w:r w:rsidRPr="006568A7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), водородом, металлами).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 IА, IIА и IIIА-групп, степени окисления в соединениях.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Характеристика соединений щелочных, щелочноземельных металлов, магния и алюминия: состав, физические и химические свойства оксидов, гидроксидов, солей. Качественное обнаружение катионов кальция и бария.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Важнейшие природные соединения щелочных, щелочноземельных металлов, магния и алюминия.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и применение важнейших соединений щелочных, щелочноземельных металлов, магния и алюминия.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Железо.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Значение металлов В-групп (железо, хром, марганец, медь, цинк) и их соединений.</w:t>
      </w:r>
    </w:p>
    <w:p w:rsidR="006568A7" w:rsidRPr="006568A7" w:rsidRDefault="006568A7" w:rsidP="00656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соединениях. Аллотропия на примере кислорода, серы, углерода, фосфора.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Водород.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Водород как химический элемент и простое вещество.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Получение водорода в лаборатории. Использование водорода как экологически чистого топлива и сырья для химической промышленности.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Галогены.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Галогены как химические элементы и простые вещества. Физические свойства простых веществ. Важнейшие природные соединения галогенов.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 Биологическое значение и применение галогенов и их соединений.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VIА-группы: кислород и сера.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Кислород и сера как химические элементы и простые вещества. Простые вещества кислорода и серы. Природные соединения кислорода и серы.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свойства. 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Соли серной кислоты: физические и химические свойства. Качественная реакция на сульфат-ион.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Элементы VА-группы: азот и фосфор.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Азот и фосфор как химические элементы и простые вещества.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азотной кислоты.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Нитраты. Применение азотной кислоты и нитратов.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Фосфорная кислота: особенности электролитической диссоциации. Химические свойства: действие на индикаторы, взаимодействие с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металлами, основными оксидами, основаниями, солями. Соли фосфорной кислоты: фосфаты,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гидро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дигидрофосфаты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IVА-группы: углерод и кремний.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Углерод и кремний как химические элементы и простые вещества.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6568A7">
        <w:rPr>
          <w:rFonts w:ascii="Times New Roman" w:hAnsi="Times New Roman" w:cs="Times New Roman"/>
          <w:sz w:val="30"/>
          <w:szCs w:val="30"/>
          <w:lang w:val="en-US" w:eastAsia="ru-RU"/>
        </w:rPr>
        <w:t>IV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6568A7" w:rsidRPr="006568A7" w:rsidRDefault="006568A7" w:rsidP="006568A7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6568A7" w:rsidRPr="006568A7" w:rsidRDefault="006568A7" w:rsidP="006568A7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Применение соединений углерода и кремния.</w:t>
      </w:r>
    </w:p>
    <w:p w:rsidR="006568A7" w:rsidRPr="006568A7" w:rsidRDefault="006568A7" w:rsidP="006568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ОРГАНИЧЕСКАЯ ХИМИЯ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Теория химического строения органических соединений. Зависимость свойств органических соединений от химического строения. Понятие о гибридизации атомных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 Химическая связь в органических веществах, σ- и π-связи. Классификация органических соединений. Номенклатура органических соединений. Гомология. Изомерия.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Алканы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изомерия; номенклатура; электронное и пространственное строение молекул. Физические свойства. Химические свойства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: реакции замещения (галогенирования), окисления, термические превращения (крекинг), изомеризация. Получение в промышленности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(из природных источников) и в лаборатории (гидрирование соединений с кратными связями). Применение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Алкены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 пространственная изомерия (</w:t>
      </w:r>
      <w:proofErr w:type="spellStart"/>
      <w:r w:rsidRPr="006568A7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цис</w:t>
      </w:r>
      <w:proofErr w:type="spellEnd"/>
      <w:r w:rsidRPr="006568A7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-, транс-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изомерия);</w:t>
      </w:r>
      <w:r w:rsidRPr="006568A7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номенклатура, пространственное строение молекул. Физические свойства. Химические свойства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: окисление (горение, окисление раствором перманганата калия); присоединение водорода, галогенов. Присоединение воды и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к этилену. Качественные реакции на двойную связь с растворами брома и перманганата калия. Полимеризация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. Понятия: полимер, мономер, структурное звено, степень полимеризации. Полиэтилен, полипропилен, поливинилхлорид, политетрафторэтилен. Получение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(крекинг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дегидрогалогенирование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). Применение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Диены.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Углеводороды с сопряженными двойными связями.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</w:t>
      </w:r>
      <w:r w:rsidRPr="006568A7">
        <w:rPr>
          <w:rFonts w:ascii="Times New Roman" w:hAnsi="Times New Roman" w:cs="Times New Roman"/>
          <w:sz w:val="30"/>
          <w:szCs w:val="30"/>
        </w:rPr>
        <w:t xml:space="preserve">: реакция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полимеризации.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бутадиена-1,3 и 2-метилбутадиена-1,3 дегидрированием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 Применение диеновых углеводородов. Природный (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изопреновый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) и синтетический (бутадиеновый) каучуки.</w:t>
      </w:r>
    </w:p>
    <w:p w:rsidR="006568A7" w:rsidRPr="006568A7" w:rsidRDefault="006568A7" w:rsidP="006568A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proofErr w:type="spellStart"/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Алкины</w:t>
      </w:r>
      <w:proofErr w:type="spellEnd"/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: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: присоединение водорода, галогенов к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алкинам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Арены: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определение класса и общая формула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аренов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ряда бензола. Особенности пространственного строения. Физические свойства бензола. Химические свойства бензола: реакции замещения в ароматическом ядре (галогенирование, нитрование), каталитическое гидрирование.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бензола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тримеризацией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ацетилена, дегидрированием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гексана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и циклогексана. Другие представители класса (толуол, ксилолы). Применение ароматических соединений.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Углеводороды в природе.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переработке углеводородного сырья и использовании продуктов переработки нефти.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Спирты.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Функциональная группа спиртов, ее электронное строение. Классификация спиртов: одноатомные и многоатомные; первичные, вторичные, третичные.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взаимодействие со щелочными металлами, карбоновыми кислотами,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галогеноводородами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, внутримолекулярная и межмолекулярная дегидратация; окисление: полное и частичное (первичных спиртов до альдегидов).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спиртов в лаборатории гидролизом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, получение этанола гидратацией этилена и микробиологическим способом. Применение спиртов. Токсичность спиртов, их действие на организм человека.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Фенолы.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 фенола: взаимодействие со щелочными металлами, растворами щелочей,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бромирование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и нитрование по ароматическому ядру. Качественные реакции на фенол с бромной водой и растворами солей железа(III). Взаимное влияние групп атомов в молекуле фенола.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Применение фенола.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Альдегиды.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реакции восстановления, окисления до карбоновых кислот. Качественные реакции на альдегидную группу: «серебряного зеркала» и с гидроксидом меди(II).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Получение альдегидов окислением первичных спиртов. Получение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гидратацией ацетилена. Применение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метаналя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Карбоновые кислоты.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Структурная изомерия углеродного скелета.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основными и амфотерными оксидами и гидроксидами, солями более слабых </w:t>
      </w: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ки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слот. Реакция этерификации. Реакция замещения атома водорода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метильной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группы уксусной кислоты на атом галогена. Получение карбоновых кислот окислением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, первичных спиртов и альдегидов.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линолевая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и линоленовая. Карбоновые кислоты в природе.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Сложные эфиры.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класса, общая формула, строение. Номенклатура ИЮПАК и тривиальные названия сложных эфиров. Физические свойства сложных эфиров. Получение сложных эфиров: реакция этерификации. Химические свойства: гидролиз (кислотный и щелочной).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Сложные эфиры в природе. Применение. Полиэфирные волокна (лавсан).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Жиры.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Общая формула, строение.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Моносахариды.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Химические свойства глюкозы: окисление до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глюконовой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Дисахариды.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Полисахариды.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Крахмал – природный полисахарид. Строение молекул крахмала (остатки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-глюкозы). Физические свойства. Химические свойства: гидролиз (ферментативный, кислотный); реакция с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иодом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(качественная реакция на крахмал).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Целлюлоза – природный полисахарид. Состав и строение молекул целлюлозы (остатки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Классификация аминов. Первичные насыщенные амины, общая формула. Функциональная группа первичных аминов, ее строение. Структурная изомерия и номенклатура первичных аминов. Физические свойства. Химические свойства: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оснóвные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свойства аминов (реакции с водой и кислотами), полное окисление.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Анилин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Получение анилина из нитробензола. Применение анилина.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Аминокислоты.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Функциональные группы аминокислот. Классификация. Изомерия и номенклатура: тривиальная и ИЮПАК.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-Аминокислоты: строение молекул. Физические свойства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-аминокислот на примере аминоуксусной кислоты: взаимодействие с основаниями и кислотами (амфотерные свойства); взаимодействие с аминокислотами (образование пептидов). Пептидная связь.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Белки.</w:t>
      </w:r>
      <w:r w:rsidRPr="006568A7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Белки – природные высокомолекулярные соединения. Состав и строение белковых макромолекул. 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Химические свойства белков: гидролиз, денатурация, цветные реакции.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6568A7" w:rsidRPr="006568A7" w:rsidRDefault="006568A7" w:rsidP="006568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соединений.</w:t>
      </w:r>
    </w:p>
    <w:p w:rsidR="006568A7" w:rsidRPr="006568A7" w:rsidRDefault="006568A7" w:rsidP="006568A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1.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молекулярной и относительной формульной масс веществ по химическим формулам.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элемента по формуле вещества.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вещества по его массе и массы вещества по его количеству.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4.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5.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6.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7.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8.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9.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Расчеты по термохимическим уравнениям.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10.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Вычисление массовой доли и массы растворенного вещества (растворителя).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11. 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12.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Вычисления по уравнениям реакций, протекающих в растворах.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13.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Определение практического выхода продукта реакции.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14.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Вывод формул органических веществ по общей формуле, отражающей их состав.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15.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Установление молекулярных формул органических веществ на основании продуктов их сгорания.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>16.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Расчеты по химическим уравнениям, если одно из реагирующих веществ взято в избытке.</w:t>
      </w: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568A7" w:rsidRPr="006568A7" w:rsidRDefault="006568A7" w:rsidP="006568A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6568A7" w:rsidRPr="006568A7" w:rsidRDefault="006568A7" w:rsidP="006568A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1. </w:t>
      </w:r>
      <w:proofErr w:type="gramStart"/>
      <w:r w:rsidRPr="006568A7">
        <w:rPr>
          <w:sz w:val="30"/>
          <w:szCs w:val="30"/>
        </w:rPr>
        <w:t>Химия :</w:t>
      </w:r>
      <w:proofErr w:type="gramEnd"/>
      <w:r w:rsidRPr="006568A7">
        <w:rPr>
          <w:sz w:val="30"/>
          <w:szCs w:val="30"/>
        </w:rPr>
        <w:t xml:space="preserve"> учеб. пособие для 7-го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 xml:space="preserve">. учреждений общ. сред. </w:t>
      </w:r>
      <w:r w:rsidRPr="006568A7">
        <w:rPr>
          <w:sz w:val="30"/>
          <w:szCs w:val="30"/>
        </w:rPr>
        <w:lastRenderedPageBreak/>
        <w:t xml:space="preserve">образования с рус. яз. обучения / И. Е. </w:t>
      </w:r>
      <w:proofErr w:type="spellStart"/>
      <w:r w:rsidRPr="006568A7">
        <w:rPr>
          <w:sz w:val="30"/>
          <w:szCs w:val="30"/>
        </w:rPr>
        <w:t>Шиманович</w:t>
      </w:r>
      <w:proofErr w:type="spellEnd"/>
      <w:r w:rsidRPr="006568A7">
        <w:rPr>
          <w:sz w:val="30"/>
          <w:szCs w:val="30"/>
        </w:rPr>
        <w:t xml:space="preserve"> [и др.] ; под ред. И. Е. </w:t>
      </w:r>
      <w:proofErr w:type="spellStart"/>
      <w:r w:rsidRPr="006568A7">
        <w:rPr>
          <w:sz w:val="30"/>
          <w:szCs w:val="30"/>
        </w:rPr>
        <w:t>Шимановича</w:t>
      </w:r>
      <w:proofErr w:type="spellEnd"/>
      <w:r w:rsidRPr="006568A7">
        <w:rPr>
          <w:sz w:val="30"/>
          <w:szCs w:val="30"/>
        </w:rPr>
        <w:t xml:space="preserve">. – </w:t>
      </w:r>
      <w:proofErr w:type="gramStart"/>
      <w:r w:rsidRPr="006568A7">
        <w:rPr>
          <w:sz w:val="30"/>
          <w:szCs w:val="30"/>
        </w:rPr>
        <w:t>Минск :</w:t>
      </w:r>
      <w:proofErr w:type="gramEnd"/>
      <w:r w:rsidRPr="006568A7">
        <w:rPr>
          <w:sz w:val="30"/>
          <w:szCs w:val="30"/>
        </w:rPr>
        <w:t xml:space="preserve"> 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 xml:space="preserve">, 2017. – 182 </w:t>
      </w:r>
      <w:proofErr w:type="gramStart"/>
      <w:r w:rsidRPr="006568A7">
        <w:rPr>
          <w:sz w:val="30"/>
          <w:szCs w:val="30"/>
        </w:rPr>
        <w:t>с. :</w:t>
      </w:r>
      <w:proofErr w:type="gramEnd"/>
      <w:r w:rsidRPr="006568A7">
        <w:rPr>
          <w:sz w:val="30"/>
          <w:szCs w:val="30"/>
        </w:rPr>
        <w:t xml:space="preserve"> ил.</w:t>
      </w:r>
    </w:p>
    <w:p w:rsidR="006568A7" w:rsidRPr="006568A7" w:rsidRDefault="006568A7" w:rsidP="006568A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2. </w:t>
      </w:r>
      <w:proofErr w:type="gramStart"/>
      <w:r w:rsidRPr="006568A7">
        <w:rPr>
          <w:sz w:val="30"/>
          <w:szCs w:val="30"/>
        </w:rPr>
        <w:t>Химия :</w:t>
      </w:r>
      <w:proofErr w:type="gramEnd"/>
      <w:r w:rsidRPr="006568A7">
        <w:rPr>
          <w:sz w:val="30"/>
          <w:szCs w:val="30"/>
        </w:rPr>
        <w:t xml:space="preserve"> учебное пособие для 8-го класса учреждений общего среднего образования с рус. яз. обучения / И. Е. </w:t>
      </w:r>
      <w:proofErr w:type="spellStart"/>
      <w:r w:rsidRPr="006568A7">
        <w:rPr>
          <w:sz w:val="30"/>
          <w:szCs w:val="30"/>
        </w:rPr>
        <w:t>Шиманович</w:t>
      </w:r>
      <w:proofErr w:type="spellEnd"/>
      <w:r w:rsidRPr="006568A7">
        <w:rPr>
          <w:sz w:val="30"/>
          <w:szCs w:val="30"/>
        </w:rPr>
        <w:t xml:space="preserve"> [и др.] ; под ред. И. Е. </w:t>
      </w:r>
      <w:proofErr w:type="spellStart"/>
      <w:r w:rsidRPr="006568A7">
        <w:rPr>
          <w:sz w:val="30"/>
          <w:szCs w:val="30"/>
        </w:rPr>
        <w:t>Шимановича</w:t>
      </w:r>
      <w:proofErr w:type="spellEnd"/>
      <w:r w:rsidRPr="006568A7">
        <w:rPr>
          <w:sz w:val="30"/>
          <w:szCs w:val="30"/>
        </w:rPr>
        <w:t xml:space="preserve">. – </w:t>
      </w:r>
      <w:proofErr w:type="gramStart"/>
      <w:r w:rsidRPr="006568A7">
        <w:rPr>
          <w:sz w:val="30"/>
          <w:szCs w:val="30"/>
        </w:rPr>
        <w:t>Минск :</w:t>
      </w:r>
      <w:proofErr w:type="gramEnd"/>
      <w:r w:rsidRPr="006568A7">
        <w:rPr>
          <w:sz w:val="30"/>
          <w:szCs w:val="30"/>
        </w:rPr>
        <w:t xml:space="preserve"> 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 xml:space="preserve">, 2018. – 239 </w:t>
      </w:r>
      <w:proofErr w:type="gramStart"/>
      <w:r w:rsidRPr="006568A7">
        <w:rPr>
          <w:sz w:val="30"/>
          <w:szCs w:val="30"/>
        </w:rPr>
        <w:t>с. :</w:t>
      </w:r>
      <w:proofErr w:type="gramEnd"/>
      <w:r w:rsidRPr="006568A7">
        <w:rPr>
          <w:sz w:val="30"/>
          <w:szCs w:val="30"/>
        </w:rPr>
        <w:t xml:space="preserve"> ил.</w:t>
      </w:r>
    </w:p>
    <w:p w:rsidR="006568A7" w:rsidRPr="006568A7" w:rsidRDefault="006568A7" w:rsidP="006568A7">
      <w:pPr>
        <w:pStyle w:val="a3"/>
        <w:tabs>
          <w:tab w:val="left" w:pos="0"/>
          <w:tab w:val="left" w:pos="720"/>
          <w:tab w:val="left" w:pos="1134"/>
        </w:tabs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3. </w:t>
      </w:r>
      <w:r w:rsidRPr="006568A7">
        <w:rPr>
          <w:sz w:val="30"/>
          <w:szCs w:val="30"/>
        </w:rPr>
        <w:t xml:space="preserve">Химия: учебное пособие для 9 класса учреждений общего среднего образования с рус. яз. обучения / И.Е. </w:t>
      </w:r>
      <w:proofErr w:type="spellStart"/>
      <w:r w:rsidRPr="006568A7">
        <w:rPr>
          <w:sz w:val="30"/>
          <w:szCs w:val="30"/>
        </w:rPr>
        <w:t>Шиманович</w:t>
      </w:r>
      <w:proofErr w:type="spellEnd"/>
      <w:r w:rsidRPr="006568A7">
        <w:rPr>
          <w:sz w:val="30"/>
          <w:szCs w:val="30"/>
        </w:rPr>
        <w:t xml:space="preserve"> [и др.]; под ред. И.Е. </w:t>
      </w:r>
      <w:proofErr w:type="spellStart"/>
      <w:r w:rsidRPr="006568A7">
        <w:rPr>
          <w:sz w:val="30"/>
          <w:szCs w:val="30"/>
        </w:rPr>
        <w:t>Шимановича</w:t>
      </w:r>
      <w:proofErr w:type="spellEnd"/>
      <w:r w:rsidRPr="006568A7">
        <w:rPr>
          <w:sz w:val="30"/>
          <w:szCs w:val="30"/>
        </w:rPr>
        <w:t xml:space="preserve">. – </w:t>
      </w:r>
      <w:proofErr w:type="gramStart"/>
      <w:r w:rsidRPr="006568A7">
        <w:rPr>
          <w:sz w:val="30"/>
          <w:szCs w:val="30"/>
        </w:rPr>
        <w:t>Минск :</w:t>
      </w:r>
      <w:proofErr w:type="gramEnd"/>
      <w:r w:rsidRPr="006568A7">
        <w:rPr>
          <w:sz w:val="30"/>
          <w:szCs w:val="30"/>
        </w:rPr>
        <w:t xml:space="preserve"> 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>, 2019.</w:t>
      </w:r>
    </w:p>
    <w:p w:rsidR="006568A7" w:rsidRPr="006568A7" w:rsidRDefault="006568A7" w:rsidP="006568A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4. </w:t>
      </w:r>
      <w:proofErr w:type="gramStart"/>
      <w:r w:rsidRPr="006568A7">
        <w:rPr>
          <w:sz w:val="30"/>
          <w:szCs w:val="30"/>
        </w:rPr>
        <w:t>Химия :</w:t>
      </w:r>
      <w:proofErr w:type="gramEnd"/>
      <w:r w:rsidRPr="006568A7">
        <w:rPr>
          <w:sz w:val="30"/>
          <w:szCs w:val="30"/>
        </w:rPr>
        <w:t xml:space="preserve"> учебник для 9-го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 xml:space="preserve">. учреждений общ. сред. образования с рус. яз. обучения / Е. И. Василевская [и др.]. – 3-е изд., пересмотр. и доп. — </w:t>
      </w:r>
      <w:proofErr w:type="gramStart"/>
      <w:r w:rsidRPr="006568A7">
        <w:rPr>
          <w:sz w:val="30"/>
          <w:szCs w:val="30"/>
        </w:rPr>
        <w:t>Минск :</w:t>
      </w:r>
      <w:proofErr w:type="gramEnd"/>
      <w:r w:rsidRPr="006568A7">
        <w:rPr>
          <w:sz w:val="30"/>
          <w:szCs w:val="30"/>
        </w:rPr>
        <w:t xml:space="preserve"> 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 xml:space="preserve">, 2012. – 240 </w:t>
      </w:r>
      <w:proofErr w:type="gramStart"/>
      <w:r w:rsidRPr="006568A7">
        <w:rPr>
          <w:sz w:val="30"/>
          <w:szCs w:val="30"/>
        </w:rPr>
        <w:t>с. :</w:t>
      </w:r>
      <w:proofErr w:type="gramEnd"/>
      <w:r w:rsidRPr="006568A7">
        <w:rPr>
          <w:sz w:val="30"/>
          <w:szCs w:val="30"/>
        </w:rPr>
        <w:t xml:space="preserve"> ил. </w:t>
      </w:r>
    </w:p>
    <w:p w:rsidR="006568A7" w:rsidRPr="006568A7" w:rsidRDefault="006568A7" w:rsidP="006568A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5. </w:t>
      </w:r>
      <w:proofErr w:type="gramStart"/>
      <w:r w:rsidRPr="006568A7">
        <w:rPr>
          <w:sz w:val="30"/>
          <w:szCs w:val="30"/>
        </w:rPr>
        <w:t>Химия :</w:t>
      </w:r>
      <w:proofErr w:type="gramEnd"/>
      <w:r w:rsidRPr="006568A7">
        <w:rPr>
          <w:sz w:val="30"/>
          <w:szCs w:val="30"/>
        </w:rPr>
        <w:t xml:space="preserve"> учебник для 10-го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 xml:space="preserve">. учреждений общ. сред. образования с рус. яз. обучения / И. Е. </w:t>
      </w:r>
      <w:proofErr w:type="spellStart"/>
      <w:r w:rsidRPr="006568A7">
        <w:rPr>
          <w:sz w:val="30"/>
          <w:szCs w:val="30"/>
        </w:rPr>
        <w:t>Шиманович</w:t>
      </w:r>
      <w:proofErr w:type="spellEnd"/>
      <w:r w:rsidRPr="006568A7">
        <w:rPr>
          <w:sz w:val="30"/>
          <w:szCs w:val="30"/>
        </w:rPr>
        <w:t xml:space="preserve"> [и др.]; под ред. И. Е. </w:t>
      </w:r>
      <w:proofErr w:type="spellStart"/>
      <w:r w:rsidRPr="006568A7">
        <w:rPr>
          <w:sz w:val="30"/>
          <w:szCs w:val="30"/>
        </w:rPr>
        <w:t>Шимановича</w:t>
      </w:r>
      <w:proofErr w:type="spellEnd"/>
      <w:r w:rsidRPr="006568A7">
        <w:rPr>
          <w:sz w:val="30"/>
          <w:szCs w:val="30"/>
        </w:rPr>
        <w:t xml:space="preserve">. – </w:t>
      </w:r>
      <w:proofErr w:type="gramStart"/>
      <w:r w:rsidRPr="006568A7">
        <w:rPr>
          <w:sz w:val="30"/>
          <w:szCs w:val="30"/>
        </w:rPr>
        <w:t>Минск :</w:t>
      </w:r>
      <w:proofErr w:type="gramEnd"/>
      <w:r w:rsidRPr="006568A7">
        <w:rPr>
          <w:sz w:val="30"/>
          <w:szCs w:val="30"/>
        </w:rPr>
        <w:t xml:space="preserve"> </w:t>
      </w:r>
      <w:proofErr w:type="spellStart"/>
      <w:r w:rsidRPr="006568A7">
        <w:rPr>
          <w:sz w:val="30"/>
          <w:szCs w:val="30"/>
        </w:rPr>
        <w:t>Адукацыя</w:t>
      </w:r>
      <w:proofErr w:type="spellEnd"/>
      <w:r w:rsidRPr="006568A7">
        <w:rPr>
          <w:sz w:val="30"/>
          <w:szCs w:val="30"/>
        </w:rPr>
        <w:t xml:space="preserve"> і </w:t>
      </w:r>
      <w:proofErr w:type="spellStart"/>
      <w:r w:rsidRPr="006568A7">
        <w:rPr>
          <w:sz w:val="30"/>
          <w:szCs w:val="30"/>
        </w:rPr>
        <w:t>выхаванне</w:t>
      </w:r>
      <w:proofErr w:type="spellEnd"/>
      <w:r w:rsidRPr="006568A7">
        <w:rPr>
          <w:sz w:val="30"/>
          <w:szCs w:val="30"/>
        </w:rPr>
        <w:t xml:space="preserve">, 2013. – 296 </w:t>
      </w:r>
      <w:proofErr w:type="gramStart"/>
      <w:r w:rsidRPr="006568A7">
        <w:rPr>
          <w:sz w:val="30"/>
          <w:szCs w:val="30"/>
        </w:rPr>
        <w:t>с. :</w:t>
      </w:r>
      <w:proofErr w:type="gramEnd"/>
      <w:r w:rsidRPr="006568A7">
        <w:rPr>
          <w:sz w:val="30"/>
          <w:szCs w:val="30"/>
        </w:rPr>
        <w:t xml:space="preserve"> ил.</w:t>
      </w:r>
    </w:p>
    <w:p w:rsidR="006568A7" w:rsidRPr="006568A7" w:rsidRDefault="006568A7" w:rsidP="006568A7">
      <w:pPr>
        <w:pStyle w:val="a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6. </w:t>
      </w:r>
      <w:proofErr w:type="spellStart"/>
      <w:r w:rsidRPr="006568A7">
        <w:rPr>
          <w:sz w:val="30"/>
          <w:szCs w:val="30"/>
        </w:rPr>
        <w:t>Ельницкий</w:t>
      </w:r>
      <w:proofErr w:type="spellEnd"/>
      <w:r w:rsidRPr="006568A7">
        <w:rPr>
          <w:sz w:val="30"/>
          <w:szCs w:val="30"/>
        </w:rPr>
        <w:t xml:space="preserve">, А. П.  </w:t>
      </w:r>
      <w:proofErr w:type="gramStart"/>
      <w:r w:rsidRPr="006568A7">
        <w:rPr>
          <w:sz w:val="30"/>
          <w:szCs w:val="30"/>
        </w:rPr>
        <w:t>Химия :</w:t>
      </w:r>
      <w:proofErr w:type="gramEnd"/>
      <w:r w:rsidRPr="006568A7">
        <w:rPr>
          <w:sz w:val="30"/>
          <w:szCs w:val="30"/>
        </w:rPr>
        <w:t xml:space="preserve"> учебник для 11-го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 xml:space="preserve">. учреждений общ. сред. образования с рус. яз. обучения / А. П. </w:t>
      </w:r>
      <w:proofErr w:type="spellStart"/>
      <w:r w:rsidRPr="006568A7">
        <w:rPr>
          <w:sz w:val="30"/>
          <w:szCs w:val="30"/>
        </w:rPr>
        <w:t>Ельницкий</w:t>
      </w:r>
      <w:proofErr w:type="spellEnd"/>
      <w:r w:rsidRPr="006568A7">
        <w:rPr>
          <w:sz w:val="30"/>
          <w:szCs w:val="30"/>
        </w:rPr>
        <w:t xml:space="preserve">, Е. И. Шарапа. — 3-е изд., пересмотр. и доп. – </w:t>
      </w:r>
      <w:proofErr w:type="gramStart"/>
      <w:r w:rsidRPr="006568A7">
        <w:rPr>
          <w:sz w:val="30"/>
          <w:szCs w:val="30"/>
        </w:rPr>
        <w:t>Минск :</w:t>
      </w:r>
      <w:proofErr w:type="gramEnd"/>
      <w:r w:rsidRPr="006568A7">
        <w:rPr>
          <w:sz w:val="30"/>
          <w:szCs w:val="30"/>
        </w:rPr>
        <w:t xml:space="preserve"> 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 xml:space="preserve">, 2013. – 318 </w:t>
      </w:r>
      <w:proofErr w:type="gramStart"/>
      <w:r w:rsidRPr="006568A7">
        <w:rPr>
          <w:sz w:val="30"/>
          <w:szCs w:val="30"/>
        </w:rPr>
        <w:t>с. :</w:t>
      </w:r>
      <w:proofErr w:type="gramEnd"/>
      <w:r w:rsidRPr="006568A7">
        <w:rPr>
          <w:sz w:val="30"/>
          <w:szCs w:val="30"/>
        </w:rPr>
        <w:t xml:space="preserve"> ил.</w:t>
      </w:r>
    </w:p>
    <w:p w:rsidR="006568A7" w:rsidRPr="006568A7" w:rsidRDefault="006568A7" w:rsidP="006568A7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7. </w:t>
      </w:r>
      <w:proofErr w:type="gramStart"/>
      <w:r w:rsidRPr="006568A7">
        <w:rPr>
          <w:sz w:val="30"/>
          <w:szCs w:val="30"/>
        </w:rPr>
        <w:t>Химия :</w:t>
      </w:r>
      <w:proofErr w:type="gramEnd"/>
      <w:r w:rsidRPr="006568A7">
        <w:rPr>
          <w:sz w:val="30"/>
          <w:szCs w:val="30"/>
        </w:rPr>
        <w:t xml:space="preserve"> учебник для </w:t>
      </w:r>
      <w:r w:rsidRPr="006568A7">
        <w:rPr>
          <w:sz w:val="30"/>
          <w:szCs w:val="30"/>
          <w:lang w:val="be-BY"/>
        </w:rPr>
        <w:t>8</w:t>
      </w:r>
      <w:r w:rsidRPr="006568A7">
        <w:rPr>
          <w:sz w:val="30"/>
          <w:szCs w:val="30"/>
        </w:rPr>
        <w:t xml:space="preserve">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>. учреждений общ. сред. образования с рус. яз.</w:t>
      </w:r>
      <w:r w:rsidRPr="006568A7">
        <w:rPr>
          <w:sz w:val="30"/>
          <w:szCs w:val="30"/>
          <w:lang w:val="be-BY"/>
        </w:rPr>
        <w:t xml:space="preserve"> </w:t>
      </w:r>
      <w:r w:rsidRPr="006568A7">
        <w:rPr>
          <w:sz w:val="30"/>
          <w:szCs w:val="30"/>
        </w:rPr>
        <w:t>обучения /</w:t>
      </w:r>
      <w:r w:rsidRPr="006568A7">
        <w:rPr>
          <w:sz w:val="30"/>
          <w:szCs w:val="30"/>
          <w:lang w:val="be-BY"/>
        </w:rPr>
        <w:t xml:space="preserve"> </w:t>
      </w:r>
      <w:r w:rsidRPr="006568A7">
        <w:rPr>
          <w:sz w:val="30"/>
          <w:szCs w:val="30"/>
        </w:rPr>
        <w:t>И. Е. </w:t>
      </w:r>
      <w:proofErr w:type="spellStart"/>
      <w:r w:rsidRPr="006568A7">
        <w:rPr>
          <w:sz w:val="30"/>
          <w:szCs w:val="30"/>
        </w:rPr>
        <w:t>Шиманович</w:t>
      </w:r>
      <w:proofErr w:type="spellEnd"/>
      <w:r w:rsidRPr="006568A7">
        <w:rPr>
          <w:sz w:val="30"/>
          <w:szCs w:val="30"/>
          <w:lang w:val="be-BY"/>
        </w:rPr>
        <w:t>, Е. </w:t>
      </w:r>
      <w:r w:rsidRPr="006568A7">
        <w:rPr>
          <w:sz w:val="30"/>
          <w:szCs w:val="30"/>
        </w:rPr>
        <w:t>И</w:t>
      </w:r>
      <w:r w:rsidRPr="006568A7">
        <w:rPr>
          <w:sz w:val="30"/>
          <w:szCs w:val="30"/>
          <w:lang w:val="be-BY"/>
        </w:rPr>
        <w:t>. Вас</w:t>
      </w:r>
      <w:r w:rsidRPr="006568A7">
        <w:rPr>
          <w:sz w:val="30"/>
          <w:szCs w:val="30"/>
        </w:rPr>
        <w:t>и</w:t>
      </w:r>
      <w:r w:rsidRPr="006568A7">
        <w:rPr>
          <w:sz w:val="30"/>
          <w:szCs w:val="30"/>
          <w:lang w:val="be-BY"/>
        </w:rPr>
        <w:t>левская, О. И. Сечко ;</w:t>
      </w:r>
      <w:r w:rsidRPr="006568A7">
        <w:rPr>
          <w:sz w:val="30"/>
          <w:szCs w:val="30"/>
        </w:rPr>
        <w:t xml:space="preserve"> под ред. И. Е. </w:t>
      </w:r>
      <w:proofErr w:type="spellStart"/>
      <w:r w:rsidRPr="006568A7">
        <w:rPr>
          <w:sz w:val="30"/>
          <w:szCs w:val="30"/>
        </w:rPr>
        <w:t>Шимановича</w:t>
      </w:r>
      <w:proofErr w:type="spellEnd"/>
      <w:r w:rsidRPr="006568A7">
        <w:rPr>
          <w:sz w:val="30"/>
          <w:szCs w:val="30"/>
        </w:rPr>
        <w:t>. – </w:t>
      </w:r>
      <w:proofErr w:type="gramStart"/>
      <w:r w:rsidRPr="006568A7">
        <w:rPr>
          <w:sz w:val="30"/>
          <w:szCs w:val="30"/>
        </w:rPr>
        <w:t>Минск :</w:t>
      </w:r>
      <w:proofErr w:type="gramEnd"/>
      <w:r w:rsidRPr="006568A7">
        <w:rPr>
          <w:sz w:val="30"/>
          <w:szCs w:val="30"/>
        </w:rPr>
        <w:t xml:space="preserve"> 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>,</w:t>
      </w:r>
      <w:r w:rsidRPr="006568A7">
        <w:rPr>
          <w:sz w:val="30"/>
          <w:szCs w:val="30"/>
          <w:lang w:val="be-BY"/>
        </w:rPr>
        <w:t xml:space="preserve"> </w:t>
      </w:r>
      <w:r w:rsidRPr="006568A7">
        <w:rPr>
          <w:sz w:val="30"/>
          <w:szCs w:val="30"/>
        </w:rPr>
        <w:t>2011.</w:t>
      </w:r>
    </w:p>
    <w:p w:rsidR="006568A7" w:rsidRPr="006568A7" w:rsidRDefault="006568A7" w:rsidP="006568A7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8. </w:t>
      </w:r>
      <w:proofErr w:type="gramStart"/>
      <w:r w:rsidRPr="006568A7">
        <w:rPr>
          <w:sz w:val="30"/>
          <w:szCs w:val="30"/>
        </w:rPr>
        <w:t>Химия :</w:t>
      </w:r>
      <w:proofErr w:type="gramEnd"/>
      <w:r w:rsidRPr="006568A7">
        <w:rPr>
          <w:sz w:val="30"/>
          <w:szCs w:val="30"/>
        </w:rPr>
        <w:t xml:space="preserve"> учебник для 7-го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>. учреждений общ. сред. образования с рус. яз. обучения / И. Е. </w:t>
      </w:r>
      <w:proofErr w:type="spellStart"/>
      <w:r w:rsidRPr="006568A7">
        <w:rPr>
          <w:sz w:val="30"/>
          <w:szCs w:val="30"/>
        </w:rPr>
        <w:t>Шиманович</w:t>
      </w:r>
      <w:proofErr w:type="spellEnd"/>
      <w:r w:rsidRPr="006568A7">
        <w:rPr>
          <w:sz w:val="30"/>
          <w:szCs w:val="30"/>
        </w:rPr>
        <w:t xml:space="preserve"> [и др.] ; под ред. И. Е. </w:t>
      </w:r>
      <w:proofErr w:type="spellStart"/>
      <w:r w:rsidRPr="006568A7">
        <w:rPr>
          <w:sz w:val="30"/>
          <w:szCs w:val="30"/>
        </w:rPr>
        <w:t>Шимановича</w:t>
      </w:r>
      <w:proofErr w:type="spellEnd"/>
      <w:r w:rsidRPr="006568A7">
        <w:rPr>
          <w:sz w:val="30"/>
          <w:szCs w:val="30"/>
        </w:rPr>
        <w:t xml:space="preserve">. – </w:t>
      </w:r>
      <w:proofErr w:type="gramStart"/>
      <w:r w:rsidRPr="006568A7">
        <w:rPr>
          <w:sz w:val="30"/>
          <w:szCs w:val="30"/>
        </w:rPr>
        <w:t>Минск :</w:t>
      </w:r>
      <w:proofErr w:type="gramEnd"/>
      <w:r w:rsidRPr="006568A7">
        <w:rPr>
          <w:sz w:val="30"/>
          <w:szCs w:val="30"/>
        </w:rPr>
        <w:t xml:space="preserve"> 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>, 2012.</w:t>
      </w:r>
    </w:p>
    <w:p w:rsidR="006568A7" w:rsidRPr="006568A7" w:rsidRDefault="006568A7" w:rsidP="006568A7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9. </w:t>
      </w:r>
      <w:proofErr w:type="spellStart"/>
      <w:r w:rsidRPr="006568A7">
        <w:rPr>
          <w:sz w:val="30"/>
          <w:szCs w:val="30"/>
        </w:rPr>
        <w:t>Хвалюк</w:t>
      </w:r>
      <w:proofErr w:type="spellEnd"/>
      <w:r w:rsidRPr="006568A7">
        <w:rPr>
          <w:sz w:val="30"/>
          <w:szCs w:val="30"/>
        </w:rPr>
        <w:t xml:space="preserve">, В. Н. Сборник задач по </w:t>
      </w:r>
      <w:proofErr w:type="gramStart"/>
      <w:r w:rsidRPr="006568A7">
        <w:rPr>
          <w:sz w:val="30"/>
          <w:szCs w:val="30"/>
        </w:rPr>
        <w:t>химии :</w:t>
      </w:r>
      <w:proofErr w:type="gramEnd"/>
      <w:r w:rsidRPr="006568A7">
        <w:rPr>
          <w:sz w:val="30"/>
          <w:szCs w:val="30"/>
        </w:rPr>
        <w:t xml:space="preserve"> учеб. пособие для 7-го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 xml:space="preserve">. учреждений общ. сред. образования с рус. яз. обучения / В. Н. </w:t>
      </w:r>
      <w:proofErr w:type="spellStart"/>
      <w:r w:rsidRPr="006568A7">
        <w:rPr>
          <w:sz w:val="30"/>
          <w:szCs w:val="30"/>
        </w:rPr>
        <w:t>Хвалюк</w:t>
      </w:r>
      <w:proofErr w:type="spellEnd"/>
      <w:r w:rsidRPr="006568A7">
        <w:rPr>
          <w:sz w:val="30"/>
          <w:szCs w:val="30"/>
        </w:rPr>
        <w:t>, В. И. </w:t>
      </w:r>
      <w:proofErr w:type="spellStart"/>
      <w:r w:rsidRPr="006568A7">
        <w:rPr>
          <w:sz w:val="30"/>
          <w:szCs w:val="30"/>
        </w:rPr>
        <w:t>Резяпкин</w:t>
      </w:r>
      <w:proofErr w:type="spellEnd"/>
      <w:r w:rsidRPr="006568A7">
        <w:rPr>
          <w:sz w:val="30"/>
          <w:szCs w:val="30"/>
        </w:rPr>
        <w:t xml:space="preserve"> ; под ред. В. Н. </w:t>
      </w:r>
      <w:proofErr w:type="spellStart"/>
      <w:r w:rsidRPr="006568A7">
        <w:rPr>
          <w:sz w:val="30"/>
          <w:szCs w:val="30"/>
        </w:rPr>
        <w:t>Хвалюка</w:t>
      </w:r>
      <w:proofErr w:type="spellEnd"/>
      <w:r w:rsidRPr="006568A7">
        <w:rPr>
          <w:sz w:val="30"/>
          <w:szCs w:val="30"/>
        </w:rPr>
        <w:t>. – </w:t>
      </w:r>
      <w:proofErr w:type="gramStart"/>
      <w:r w:rsidRPr="006568A7">
        <w:rPr>
          <w:sz w:val="30"/>
          <w:szCs w:val="30"/>
        </w:rPr>
        <w:t>Минск :</w:t>
      </w:r>
      <w:proofErr w:type="gramEnd"/>
      <w:r w:rsidRPr="006568A7">
        <w:rPr>
          <w:sz w:val="30"/>
          <w:szCs w:val="30"/>
        </w:rPr>
        <w:t xml:space="preserve"> </w:t>
      </w:r>
      <w:proofErr w:type="spellStart"/>
      <w:r w:rsidRPr="006568A7">
        <w:rPr>
          <w:sz w:val="30"/>
          <w:szCs w:val="30"/>
        </w:rPr>
        <w:t>Адукацыя</w:t>
      </w:r>
      <w:proofErr w:type="spellEnd"/>
      <w:r w:rsidRPr="006568A7">
        <w:rPr>
          <w:sz w:val="30"/>
          <w:szCs w:val="30"/>
          <w:lang w:val="be-BY"/>
        </w:rPr>
        <w:t xml:space="preserve"> і выхаванне</w:t>
      </w:r>
      <w:r w:rsidRPr="006568A7">
        <w:rPr>
          <w:sz w:val="30"/>
          <w:szCs w:val="30"/>
        </w:rPr>
        <w:t>, 2012.</w:t>
      </w:r>
    </w:p>
    <w:p w:rsidR="006568A7" w:rsidRPr="006568A7" w:rsidRDefault="006568A7" w:rsidP="006568A7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6568A7">
        <w:rPr>
          <w:sz w:val="30"/>
          <w:szCs w:val="30"/>
          <w:lang w:val="be-BY"/>
        </w:rPr>
        <w:t xml:space="preserve">10. </w:t>
      </w:r>
      <w:proofErr w:type="spellStart"/>
      <w:r w:rsidRPr="006568A7">
        <w:rPr>
          <w:sz w:val="30"/>
          <w:szCs w:val="30"/>
        </w:rPr>
        <w:t>Хвалюк</w:t>
      </w:r>
      <w:proofErr w:type="spellEnd"/>
      <w:r w:rsidRPr="006568A7">
        <w:rPr>
          <w:sz w:val="30"/>
          <w:szCs w:val="30"/>
        </w:rPr>
        <w:t xml:space="preserve">, В. Н. Сборник задач по </w:t>
      </w:r>
      <w:proofErr w:type="gramStart"/>
      <w:r w:rsidRPr="006568A7">
        <w:rPr>
          <w:sz w:val="30"/>
          <w:szCs w:val="30"/>
        </w:rPr>
        <w:t>химии :</w:t>
      </w:r>
      <w:proofErr w:type="gramEnd"/>
      <w:r w:rsidRPr="006568A7">
        <w:rPr>
          <w:sz w:val="30"/>
          <w:szCs w:val="30"/>
        </w:rPr>
        <w:t xml:space="preserve"> учеб. пособие для 8-го </w:t>
      </w:r>
      <w:proofErr w:type="spellStart"/>
      <w:r w:rsidRPr="006568A7">
        <w:rPr>
          <w:sz w:val="30"/>
          <w:szCs w:val="30"/>
        </w:rPr>
        <w:t>кл</w:t>
      </w:r>
      <w:proofErr w:type="spellEnd"/>
      <w:r w:rsidRPr="006568A7">
        <w:rPr>
          <w:sz w:val="30"/>
          <w:szCs w:val="30"/>
        </w:rPr>
        <w:t>. учреждений общ. сред. образования с рус. яз. обучения / В. Н. </w:t>
      </w:r>
      <w:proofErr w:type="spellStart"/>
      <w:r w:rsidRPr="006568A7">
        <w:rPr>
          <w:sz w:val="30"/>
          <w:szCs w:val="30"/>
        </w:rPr>
        <w:t>Хвалюк</w:t>
      </w:r>
      <w:proofErr w:type="spellEnd"/>
      <w:r w:rsidRPr="006568A7">
        <w:rPr>
          <w:sz w:val="30"/>
          <w:szCs w:val="30"/>
        </w:rPr>
        <w:t>, В. И. </w:t>
      </w:r>
      <w:proofErr w:type="spellStart"/>
      <w:r w:rsidRPr="006568A7">
        <w:rPr>
          <w:sz w:val="30"/>
          <w:szCs w:val="30"/>
        </w:rPr>
        <w:t>Резяпкин</w:t>
      </w:r>
      <w:proofErr w:type="spellEnd"/>
      <w:r w:rsidRPr="006568A7">
        <w:rPr>
          <w:sz w:val="30"/>
          <w:szCs w:val="30"/>
        </w:rPr>
        <w:t xml:space="preserve"> ; под ред. В. Н. </w:t>
      </w:r>
      <w:proofErr w:type="spellStart"/>
      <w:r w:rsidRPr="006568A7">
        <w:rPr>
          <w:sz w:val="30"/>
          <w:szCs w:val="30"/>
        </w:rPr>
        <w:t>Хвалюка</w:t>
      </w:r>
      <w:proofErr w:type="spellEnd"/>
      <w:r w:rsidRPr="006568A7">
        <w:rPr>
          <w:sz w:val="30"/>
          <w:szCs w:val="30"/>
        </w:rPr>
        <w:t>. – </w:t>
      </w:r>
      <w:proofErr w:type="gramStart"/>
      <w:r w:rsidRPr="006568A7">
        <w:rPr>
          <w:sz w:val="30"/>
          <w:szCs w:val="30"/>
        </w:rPr>
        <w:t>Минск :</w:t>
      </w:r>
      <w:proofErr w:type="gramEnd"/>
      <w:r w:rsidRPr="006568A7">
        <w:rPr>
          <w:sz w:val="30"/>
          <w:szCs w:val="30"/>
        </w:rPr>
        <w:t xml:space="preserve"> Народная </w:t>
      </w:r>
      <w:proofErr w:type="spellStart"/>
      <w:r w:rsidRPr="006568A7">
        <w:rPr>
          <w:sz w:val="30"/>
          <w:szCs w:val="30"/>
        </w:rPr>
        <w:t>асвета</w:t>
      </w:r>
      <w:proofErr w:type="spellEnd"/>
      <w:r w:rsidRPr="006568A7">
        <w:rPr>
          <w:sz w:val="30"/>
          <w:szCs w:val="30"/>
        </w:rPr>
        <w:t>, 2012.</w:t>
      </w:r>
    </w:p>
    <w:p w:rsidR="0003464F" w:rsidRPr="006568A7" w:rsidRDefault="006568A7" w:rsidP="006568A7">
      <w:pPr>
        <w:rPr>
          <w:rFonts w:ascii="Times New Roman" w:hAnsi="Times New Roman" w:cs="Times New Roman"/>
          <w:sz w:val="30"/>
          <w:szCs w:val="30"/>
        </w:rPr>
      </w:pPr>
      <w:r w:rsidRPr="006568A7">
        <w:rPr>
          <w:rFonts w:ascii="Times New Roman" w:hAnsi="Times New Roman" w:cs="Times New Roman"/>
          <w:sz w:val="30"/>
          <w:szCs w:val="30"/>
          <w:lang w:val="be-BY"/>
        </w:rPr>
        <w:t xml:space="preserve">11. </w:t>
      </w:r>
      <w:r w:rsidRPr="006568A7">
        <w:rPr>
          <w:rFonts w:ascii="Times New Roman" w:hAnsi="Times New Roman" w:cs="Times New Roman"/>
          <w:sz w:val="30"/>
          <w:szCs w:val="30"/>
        </w:rPr>
        <w:t xml:space="preserve">Сборник задач по </w:t>
      </w:r>
      <w:proofErr w:type="gramStart"/>
      <w:r w:rsidRPr="006568A7">
        <w:rPr>
          <w:rFonts w:ascii="Times New Roman" w:hAnsi="Times New Roman" w:cs="Times New Roman"/>
          <w:sz w:val="30"/>
          <w:szCs w:val="30"/>
        </w:rPr>
        <w:t>химии :</w:t>
      </w:r>
      <w:proofErr w:type="gramEnd"/>
      <w:r w:rsidRPr="006568A7">
        <w:rPr>
          <w:rFonts w:ascii="Times New Roman" w:hAnsi="Times New Roman" w:cs="Times New Roman"/>
          <w:sz w:val="30"/>
          <w:szCs w:val="30"/>
        </w:rPr>
        <w:t xml:space="preserve"> учеб. пособие для 9-го </w:t>
      </w:r>
      <w:proofErr w:type="spellStart"/>
      <w:r w:rsidRPr="006568A7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68A7">
        <w:rPr>
          <w:rFonts w:ascii="Times New Roman" w:hAnsi="Times New Roman" w:cs="Times New Roman"/>
          <w:sz w:val="30"/>
          <w:szCs w:val="30"/>
        </w:rPr>
        <w:t xml:space="preserve">. учреждений общ. сред. образования с рус. яз. обучения / В. Н. </w:t>
      </w:r>
      <w:proofErr w:type="spellStart"/>
      <w:r w:rsidRPr="006568A7">
        <w:rPr>
          <w:rFonts w:ascii="Times New Roman" w:hAnsi="Times New Roman" w:cs="Times New Roman"/>
          <w:sz w:val="30"/>
          <w:szCs w:val="30"/>
        </w:rPr>
        <w:t>Хвалюк</w:t>
      </w:r>
      <w:proofErr w:type="spellEnd"/>
      <w:r w:rsidRPr="006568A7">
        <w:rPr>
          <w:rFonts w:ascii="Times New Roman" w:hAnsi="Times New Roman" w:cs="Times New Roman"/>
          <w:sz w:val="30"/>
          <w:szCs w:val="30"/>
        </w:rPr>
        <w:t xml:space="preserve"> [и др.] ; под ред. В. Н. </w:t>
      </w:r>
      <w:proofErr w:type="spellStart"/>
      <w:r w:rsidRPr="006568A7">
        <w:rPr>
          <w:rFonts w:ascii="Times New Roman" w:hAnsi="Times New Roman" w:cs="Times New Roman"/>
          <w:sz w:val="30"/>
          <w:szCs w:val="30"/>
        </w:rPr>
        <w:t>Хвалюка</w:t>
      </w:r>
      <w:proofErr w:type="spellEnd"/>
      <w:r w:rsidRPr="006568A7">
        <w:rPr>
          <w:rFonts w:ascii="Times New Roman" w:hAnsi="Times New Roman" w:cs="Times New Roman"/>
          <w:sz w:val="30"/>
          <w:szCs w:val="30"/>
        </w:rPr>
        <w:t xml:space="preserve">. – Минск: Народная </w:t>
      </w:r>
      <w:proofErr w:type="spellStart"/>
      <w:r w:rsidRPr="006568A7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68A7">
        <w:rPr>
          <w:rFonts w:ascii="Times New Roman" w:hAnsi="Times New Roman" w:cs="Times New Roman"/>
          <w:sz w:val="30"/>
          <w:szCs w:val="30"/>
        </w:rPr>
        <w:t>, 2012.</w:t>
      </w:r>
    </w:p>
    <w:p w:rsidR="006568A7" w:rsidRPr="006568A7" w:rsidRDefault="006568A7" w:rsidP="006568A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12.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Хвалюк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, В. Н. Сборник задач по </w:t>
      </w:r>
      <w:proofErr w:type="gram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химии :</w:t>
      </w:r>
      <w:proofErr w:type="gram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учеб. пособие для 10-го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кл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 учреждений общ. сред. образования с рус. яз. обучения / В. Н. 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Хвалюк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, В. И. 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Резяпкин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 ; под ред. В. Н.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Хвалюка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>. – </w:t>
      </w:r>
      <w:proofErr w:type="gram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Минск :</w:t>
      </w:r>
      <w:proofErr w:type="gramEnd"/>
      <w:r w:rsidRPr="006568A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568A7">
        <w:rPr>
          <w:rFonts w:ascii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6568A7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выхаванне</w:t>
      </w:r>
      <w:r w:rsidRPr="006568A7">
        <w:rPr>
          <w:rFonts w:ascii="Times New Roman" w:hAnsi="Times New Roman" w:cs="Times New Roman"/>
          <w:sz w:val="30"/>
          <w:szCs w:val="30"/>
          <w:lang w:eastAsia="ru-RU"/>
        </w:rPr>
        <w:t>, 2013.</w:t>
      </w:r>
    </w:p>
    <w:p w:rsidR="006568A7" w:rsidRPr="006568A7" w:rsidRDefault="006568A7" w:rsidP="006568A7">
      <w:pPr>
        <w:rPr>
          <w:rFonts w:ascii="Times New Roman" w:hAnsi="Times New Roman" w:cs="Times New Roman"/>
          <w:sz w:val="30"/>
          <w:szCs w:val="30"/>
        </w:rPr>
      </w:pPr>
      <w:r w:rsidRPr="006568A7">
        <w:rPr>
          <w:rFonts w:ascii="Times New Roman" w:hAnsi="Times New Roman" w:cs="Times New Roman"/>
          <w:sz w:val="30"/>
          <w:szCs w:val="30"/>
          <w:lang w:val="be-BY"/>
        </w:rPr>
        <w:t xml:space="preserve">13. </w:t>
      </w:r>
      <w:r w:rsidRPr="006568A7">
        <w:rPr>
          <w:rFonts w:ascii="Times New Roman" w:hAnsi="Times New Roman" w:cs="Times New Roman"/>
          <w:sz w:val="30"/>
          <w:szCs w:val="30"/>
        </w:rPr>
        <w:t xml:space="preserve">Шарапа, Е. И. Сборник задач по </w:t>
      </w:r>
      <w:proofErr w:type="gramStart"/>
      <w:r w:rsidRPr="006568A7">
        <w:rPr>
          <w:rFonts w:ascii="Times New Roman" w:hAnsi="Times New Roman" w:cs="Times New Roman"/>
          <w:sz w:val="30"/>
          <w:szCs w:val="30"/>
        </w:rPr>
        <w:t>химии :</w:t>
      </w:r>
      <w:proofErr w:type="gramEnd"/>
      <w:r w:rsidRPr="006568A7">
        <w:rPr>
          <w:rFonts w:ascii="Times New Roman" w:hAnsi="Times New Roman" w:cs="Times New Roman"/>
          <w:sz w:val="30"/>
          <w:szCs w:val="30"/>
        </w:rPr>
        <w:t xml:space="preserve"> учеб. пособие для 11-го </w:t>
      </w:r>
      <w:proofErr w:type="spellStart"/>
      <w:r w:rsidRPr="006568A7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6568A7">
        <w:rPr>
          <w:rFonts w:ascii="Times New Roman" w:hAnsi="Times New Roman" w:cs="Times New Roman"/>
          <w:sz w:val="30"/>
          <w:szCs w:val="30"/>
        </w:rPr>
        <w:t>. общеобразовательных учреждений с рус. яз. обучения / Е. И. Шарапа, А. П. </w:t>
      </w:r>
      <w:proofErr w:type="spellStart"/>
      <w:r w:rsidRPr="006568A7">
        <w:rPr>
          <w:rFonts w:ascii="Times New Roman" w:hAnsi="Times New Roman" w:cs="Times New Roman"/>
          <w:sz w:val="30"/>
          <w:szCs w:val="30"/>
        </w:rPr>
        <w:t>Ельницкий</w:t>
      </w:r>
      <w:proofErr w:type="spellEnd"/>
      <w:r w:rsidRPr="006568A7">
        <w:rPr>
          <w:rFonts w:ascii="Times New Roman" w:hAnsi="Times New Roman" w:cs="Times New Roman"/>
          <w:sz w:val="30"/>
          <w:szCs w:val="30"/>
        </w:rPr>
        <w:t>. – </w:t>
      </w:r>
      <w:proofErr w:type="gramStart"/>
      <w:r w:rsidRPr="006568A7">
        <w:rPr>
          <w:rFonts w:ascii="Times New Roman" w:hAnsi="Times New Roman" w:cs="Times New Roman"/>
          <w:sz w:val="30"/>
          <w:szCs w:val="30"/>
        </w:rPr>
        <w:t>Минск :</w:t>
      </w:r>
      <w:proofErr w:type="gramEnd"/>
      <w:r w:rsidRPr="006568A7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6568A7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6568A7">
        <w:rPr>
          <w:rFonts w:ascii="Times New Roman" w:hAnsi="Times New Roman" w:cs="Times New Roman"/>
          <w:sz w:val="30"/>
          <w:szCs w:val="30"/>
        </w:rPr>
        <w:t>, 2010.</w:t>
      </w:r>
    </w:p>
    <w:sectPr w:rsidR="006568A7" w:rsidRPr="0065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7"/>
    <w:rsid w:val="0003464F"/>
    <w:rsid w:val="006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140F"/>
  <w15:chartTrackingRefBased/>
  <w15:docId w15:val="{8A03594B-64A7-4FDD-8356-9827E227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A7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568A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2020-12-16T15:45:00Z</dcterms:created>
  <dcterms:modified xsi:type="dcterms:W3CDTF">2020-12-16T15:47:00Z</dcterms:modified>
</cp:coreProperties>
</file>